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38FD" w14:textId="77777777" w:rsidR="001D371E" w:rsidRDefault="001D371E" w:rsidP="001D371E">
      <w:r>
        <w:t>Dagordning årsmöte DLF Stockholm 17/2 2021</w:t>
      </w:r>
    </w:p>
    <w:p w14:paraId="70A43C91" w14:textId="77777777" w:rsidR="001D371E" w:rsidRDefault="001D371E" w:rsidP="001D371E"/>
    <w:p w14:paraId="67B46DDA" w14:textId="77777777" w:rsidR="001D371E" w:rsidRDefault="001D371E" w:rsidP="001D371E">
      <w:r>
        <w:t>1. Mötets öppnande</w:t>
      </w:r>
    </w:p>
    <w:p w14:paraId="0FE722AF" w14:textId="77777777" w:rsidR="001D371E" w:rsidRDefault="001D371E" w:rsidP="001D371E">
      <w:r>
        <w:t>2. Närvaro, röstlängd.</w:t>
      </w:r>
    </w:p>
    <w:p w14:paraId="312A48ED" w14:textId="77777777" w:rsidR="001D371E" w:rsidRDefault="001D371E" w:rsidP="001D371E">
      <w:r>
        <w:t>3. Val av mötesordförande</w:t>
      </w:r>
    </w:p>
    <w:p w14:paraId="3E3C6C29" w14:textId="77777777" w:rsidR="001D371E" w:rsidRDefault="001D371E" w:rsidP="001D371E">
      <w:r>
        <w:t>4. Val av mötessekreterare</w:t>
      </w:r>
    </w:p>
    <w:p w14:paraId="2F0E4659" w14:textId="77777777" w:rsidR="001D371E" w:rsidRDefault="001D371E" w:rsidP="001D371E">
      <w:r>
        <w:t>5. Mötets behöriga utlysande</w:t>
      </w:r>
    </w:p>
    <w:p w14:paraId="51AD9BEC" w14:textId="7F90FFDA" w:rsidR="001D371E" w:rsidRDefault="001D371E" w:rsidP="001D371E">
      <w:r>
        <w:t>6. Fastställande av dagordningen</w:t>
      </w:r>
    </w:p>
    <w:p w14:paraId="0C43938A" w14:textId="78B43FA2" w:rsidR="001D371E" w:rsidRDefault="001D371E" w:rsidP="001D371E">
      <w:r>
        <w:t>7. Val av två justeringsmän, tillika rösträknare</w:t>
      </w:r>
    </w:p>
    <w:p w14:paraId="177FD0B4" w14:textId="666303AD" w:rsidR="001D371E" w:rsidRDefault="001D371E" w:rsidP="001D371E">
      <w:r>
        <w:t>8. Godkännande av verksamhetsberättelse 20</w:t>
      </w:r>
      <w:r w:rsidR="00443236">
        <w:t>20</w:t>
      </w:r>
    </w:p>
    <w:p w14:paraId="1D764C61" w14:textId="77777777" w:rsidR="001D371E" w:rsidRDefault="001D371E" w:rsidP="001D371E">
      <w:r>
        <w:t>9. Godkännande av kassarapport</w:t>
      </w:r>
    </w:p>
    <w:p w14:paraId="5E5CE78C" w14:textId="77777777" w:rsidR="001D371E" w:rsidRDefault="001D371E" w:rsidP="001D371E">
      <w:r>
        <w:t>10. Föredragande av revisorerna</w:t>
      </w:r>
    </w:p>
    <w:p w14:paraId="2D2BDC8C" w14:textId="77777777" w:rsidR="001D371E" w:rsidRDefault="001D371E" w:rsidP="001D371E">
      <w:r>
        <w:t xml:space="preserve">11. Frågan om ansvarsfrihet för styrelsen under förutsättning att den centrala revisionen ej </w:t>
      </w:r>
    </w:p>
    <w:p w14:paraId="06B8B5EA" w14:textId="5937AC50" w:rsidR="001D371E" w:rsidRDefault="001D371E" w:rsidP="001D371E">
      <w:r>
        <w:t>rekommenderar annat</w:t>
      </w:r>
    </w:p>
    <w:p w14:paraId="77277752" w14:textId="77777777" w:rsidR="001D371E" w:rsidRDefault="001D371E" w:rsidP="001D371E">
      <w:r>
        <w:t>12. Genomgång av verksamhetsplan och budget 202</w:t>
      </w:r>
      <w:r w:rsidR="00872985">
        <w:t>1</w:t>
      </w:r>
    </w:p>
    <w:p w14:paraId="40197029" w14:textId="77777777" w:rsidR="001D371E" w:rsidRDefault="001D371E" w:rsidP="001D371E">
      <w:r>
        <w:t>13. Fastställande av årsavgift 202</w:t>
      </w:r>
      <w:r w:rsidR="00872985">
        <w:t>1</w:t>
      </w:r>
    </w:p>
    <w:p w14:paraId="2AF0B9F9" w14:textId="77777777" w:rsidR="001D371E" w:rsidRDefault="001D371E" w:rsidP="001D371E">
      <w:r>
        <w:t>14. Val av ordförande 202</w:t>
      </w:r>
      <w:r w:rsidR="00872985">
        <w:t>1</w:t>
      </w:r>
    </w:p>
    <w:p w14:paraId="701B6091" w14:textId="77777777" w:rsidR="001D371E" w:rsidRDefault="001D371E" w:rsidP="001D371E">
      <w:r>
        <w:t>15. Val av sekreterare 202</w:t>
      </w:r>
      <w:r w:rsidR="00872985">
        <w:t>1</w:t>
      </w:r>
    </w:p>
    <w:p w14:paraId="65549615" w14:textId="77777777" w:rsidR="001D371E" w:rsidRDefault="001D371E" w:rsidP="001D371E">
      <w:r>
        <w:t>16. Val av övriga styrelseledamöter 202</w:t>
      </w:r>
      <w:r w:rsidR="00872985">
        <w:t>1</w:t>
      </w:r>
    </w:p>
    <w:p w14:paraId="790E83C2" w14:textId="77777777" w:rsidR="001D371E" w:rsidRDefault="001D371E" w:rsidP="001D371E">
      <w:r>
        <w:t>17. Val av verksamhetsrevisorer</w:t>
      </w:r>
    </w:p>
    <w:p w14:paraId="3CE1AB67" w14:textId="77777777" w:rsidR="001D371E" w:rsidRDefault="001D371E" w:rsidP="001D371E">
      <w:r>
        <w:t>18. Val av valberedning och sammankallande</w:t>
      </w:r>
    </w:p>
    <w:p w14:paraId="3879670F" w14:textId="77777777" w:rsidR="001D371E" w:rsidRDefault="001D371E" w:rsidP="001D371E">
      <w:r>
        <w:t>19. Inkomna motioner</w:t>
      </w:r>
    </w:p>
    <w:p w14:paraId="24737FB8" w14:textId="77777777" w:rsidR="001D371E" w:rsidRDefault="001D371E" w:rsidP="001D371E">
      <w:r>
        <w:t>20. Övriga frågor</w:t>
      </w:r>
    </w:p>
    <w:p w14:paraId="7DF78471" w14:textId="77777777" w:rsidR="001D371E" w:rsidRDefault="001D371E">
      <w:r>
        <w:t>21. Mötets avslutande</w:t>
      </w:r>
    </w:p>
    <w:sectPr w:rsidR="001D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1E"/>
    <w:rsid w:val="001D371E"/>
    <w:rsid w:val="00443236"/>
    <w:rsid w:val="008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784AE"/>
  <w15:chartTrackingRefBased/>
  <w15:docId w15:val="{5AC70F8B-5CF8-4C4D-AE96-9EC6B0D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664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Sandström</dc:creator>
  <cp:keywords/>
  <dc:description/>
  <cp:lastModifiedBy>Milosz Swiergiel</cp:lastModifiedBy>
  <cp:revision>3</cp:revision>
  <dcterms:created xsi:type="dcterms:W3CDTF">2020-12-08T20:05:00Z</dcterms:created>
  <dcterms:modified xsi:type="dcterms:W3CDTF">2021-02-11T18:16:00Z</dcterms:modified>
</cp:coreProperties>
</file>