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36"/>
          <w:szCs w:val="36"/>
        </w:rPr>
      </w:pPr>
      <w:r w:rsidDel="00000000" w:rsidR="00000000" w:rsidRPr="00000000">
        <w:rPr>
          <w:b w:val="1"/>
          <w:sz w:val="36"/>
          <w:szCs w:val="36"/>
          <w:rtl w:val="0"/>
        </w:rPr>
        <w:t xml:space="preserve">Verksamhetsplan 2023 DLF Stockholm</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DLF Stockholm planerar under 2023 att fortsätta det arbete vi bedrivit de senaste åren, vilket framförallt bestått av opinionsskapande verksamhet och dialog med olika aktörer inom Region Stockholm.</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Påverkansarbete</w:t>
      </w:r>
    </w:p>
    <w:p w:rsidR="00000000" w:rsidDel="00000000" w:rsidP="00000000" w:rsidRDefault="00000000" w:rsidRPr="00000000" w14:paraId="00000006">
      <w:pPr>
        <w:spacing w:after="240" w:before="240" w:lineRule="auto"/>
        <w:rPr/>
      </w:pPr>
      <w:r w:rsidDel="00000000" w:rsidR="00000000" w:rsidRPr="00000000">
        <w:rPr>
          <w:rtl w:val="0"/>
        </w:rPr>
        <w:t xml:space="preserve">Tyngdpunkten i föreningens arbete kommer även framgent att ligga i påverkansarbete med siktet inriktat på politiker och tjänstemän i Region Stockholm. DLF Stockholm kommer att upprätthålla de kontakter vi etablerat. Vi har också tidigare haft ett bra samarbete med RPO, SFAM, PIST och SLSO:s läkarförening, som vi ämnar fortsätta med för att på så vis få större genomslag när vi framför synpunkter.</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Vi kommer även fortsätta bjuda in tjänstemän och politiker från Region Stockholm att besöka oss på våra möten och på våra arbetsplatser. Förfrågningsunderlag, Verksamhetsplan och budget är viktiga dokument att påverka och bevaka. Vi behöver också medverka och bevaka regionens arbete med bemanningen i primärvården och </w:t>
      </w:r>
      <w:r w:rsidDel="00000000" w:rsidR="00000000" w:rsidRPr="00000000">
        <w:rPr>
          <w:rtl w:val="0"/>
        </w:rPr>
        <w:t xml:space="preserve">fortbildningsfrågan</w:t>
      </w:r>
      <w:r w:rsidDel="00000000" w:rsidR="00000000" w:rsidRPr="00000000">
        <w:rPr>
          <w:rtl w:val="0"/>
        </w:rPr>
        <w:t xml:space="preserve">. Den sistnämnda är en viktig del i arbetet med attraktiva arbetsplatser.</w:t>
      </w:r>
    </w:p>
    <w:p w:rsidR="00000000" w:rsidDel="00000000" w:rsidP="00000000" w:rsidRDefault="00000000" w:rsidRPr="00000000" w14:paraId="00000009">
      <w:pPr>
        <w:spacing w:after="240" w:before="240" w:lineRule="auto"/>
        <w:rPr/>
      </w:pPr>
      <w:r w:rsidDel="00000000" w:rsidR="00000000" w:rsidRPr="00000000">
        <w:rPr>
          <w:rtl w:val="0"/>
        </w:rPr>
        <w:t xml:space="preserve">.</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Medlemsmöte</w:t>
      </w:r>
    </w:p>
    <w:p w:rsidR="00000000" w:rsidDel="00000000" w:rsidP="00000000" w:rsidRDefault="00000000" w:rsidRPr="00000000" w14:paraId="0000000B">
      <w:pPr>
        <w:spacing w:after="240" w:before="240" w:lineRule="auto"/>
        <w:rPr/>
      </w:pPr>
      <w:r w:rsidDel="00000000" w:rsidR="00000000" w:rsidRPr="00000000">
        <w:rPr>
          <w:rtl w:val="0"/>
        </w:rPr>
        <w:t xml:space="preserve">DLF Stockholm </w:t>
      </w:r>
      <w:r w:rsidDel="00000000" w:rsidR="00000000" w:rsidRPr="00000000">
        <w:rPr>
          <w:rtl w:val="0"/>
        </w:rPr>
        <w:t xml:space="preserve">planerar att anordna medlemsmöte/medlemsmöten med inbjuden talare i aktuella ämnen. Målet är 1-2 medlemsmöten per år. Under våren planerar vi uppmärksamma World Family Doctors day.</w:t>
      </w:r>
    </w:p>
    <w:p w:rsidR="00000000" w:rsidDel="00000000" w:rsidP="00000000" w:rsidRDefault="00000000" w:rsidRPr="00000000" w14:paraId="0000000C">
      <w:pPr>
        <w:spacing w:after="240" w:before="240" w:lineRule="auto"/>
        <w:rPr/>
      </w:pPr>
      <w:r w:rsidDel="00000000" w:rsidR="00000000" w:rsidRPr="00000000">
        <w:rPr>
          <w:rtl w:val="0"/>
        </w:rPr>
        <w:t xml:space="preserve"> </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Utbildning/omvärldsspaning</w:t>
      </w:r>
    </w:p>
    <w:p w:rsidR="00000000" w:rsidDel="00000000" w:rsidP="00000000" w:rsidRDefault="00000000" w:rsidRPr="00000000" w14:paraId="0000000E">
      <w:pPr>
        <w:spacing w:after="240" w:before="240" w:lineRule="auto"/>
        <w:rPr/>
      </w:pPr>
      <w:r w:rsidDel="00000000" w:rsidR="00000000" w:rsidRPr="00000000">
        <w:rPr>
          <w:rtl w:val="0"/>
        </w:rPr>
        <w:t xml:space="preserve">Vi kommer att fortsätta vår omvärldsspaning, genom att träffa personer av betydelse i Region Stockholm, men också genom att göra studieresor och besöka primärvård i och utanför vårt län. Vi kommer att delta i Distriktsläkarföreningens fackliga seminarium samt Ordförandekonferens och DLFs fullmäktige.</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Opinion</w:t>
      </w:r>
    </w:p>
    <w:p w:rsidR="00000000" w:rsidDel="00000000" w:rsidP="00000000" w:rsidRDefault="00000000" w:rsidRPr="00000000" w14:paraId="00000011">
      <w:pPr>
        <w:spacing w:after="240" w:before="240" w:lineRule="auto"/>
        <w:rPr/>
      </w:pPr>
      <w:r w:rsidDel="00000000" w:rsidR="00000000" w:rsidRPr="00000000">
        <w:rPr>
          <w:rtl w:val="0"/>
        </w:rPr>
        <w:t xml:space="preserve">Vi har en facebookgrupp, där många aktuella frågor diskuteras, och där även några av våra landstingspolitiker är ”medlemmar”. Utöver denna diskussion, kommer föreningen att bedriva opinionsarbete gentemot media med debattartiklar och motsvarande. Vi fortsätter vårt arbete att se till att primärvården i Stockholm inte försvinner i debatten. Vi uppmanar alla medlemmar att också aktivt bidra med artiklar, tweets, facebookinlägg, inlägg på LinedIn och insändare.</w:t>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b w:val="1"/>
        </w:rPr>
      </w:pPr>
      <w:r w:rsidDel="00000000" w:rsidR="00000000" w:rsidRPr="00000000">
        <w:rPr>
          <w:b w:val="1"/>
          <w:rtl w:val="0"/>
        </w:rPr>
        <w:t xml:space="preserve">Pris</w:t>
      </w:r>
    </w:p>
    <w:p w:rsidR="00000000" w:rsidDel="00000000" w:rsidP="00000000" w:rsidRDefault="00000000" w:rsidRPr="00000000" w14:paraId="00000014">
      <w:pPr>
        <w:spacing w:after="240" w:before="240" w:lineRule="auto"/>
        <w:rPr/>
      </w:pPr>
      <w:r w:rsidDel="00000000" w:rsidR="00000000" w:rsidRPr="00000000">
        <w:rPr>
          <w:rtl w:val="0"/>
        </w:rPr>
        <w:t xml:space="preserve">Även 2023 kommer vi dela ut priset ”Stockholms bästa vårdcentral” - ett sätt att uppmärksamma vårdcentraler som arbetar för god arbetsmiljö med rimlig arbetsbelastning.</w:t>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