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724750495"/>
        <w:docPartObj>
          <w:docPartGallery w:val="Cover Pages"/>
          <w:docPartUnique/>
        </w:docPartObj>
      </w:sdtPr>
      <w:sdtEndPr/>
      <w:sdtContent>
        <w:p w:rsidR="008947D6" w:rsidRPr="005D0302" w:rsidRDefault="00182B5E" w:rsidP="00EA4BF4">
          <w:pPr>
            <w:spacing w:before="0" w:after="0" w:line="240" w:lineRule="auto"/>
            <w:rPr>
              <w:noProof/>
            </w:rPr>
          </w:pPr>
          <w:r w:rsidRPr="005D0302">
            <w:rPr>
              <w:noProof/>
            </w:rPr>
            <w:drawing>
              <wp:anchor distT="0" distB="0" distL="114300" distR="114300" simplePos="0" relativeHeight="251662336" behindDoc="1" locked="0" layoutInCell="1" allowOverlap="1" wp14:anchorId="6F0FF677" wp14:editId="526F220C">
                <wp:simplePos x="0" y="0"/>
                <wp:positionH relativeFrom="page">
                  <wp:align>right</wp:align>
                </wp:positionH>
                <wp:positionV relativeFrom="paragraph">
                  <wp:posOffset>3405505</wp:posOffset>
                </wp:positionV>
                <wp:extent cx="4860925" cy="5657215"/>
                <wp:effectExtent l="0" t="0" r="0" b="63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f_symbol.PNG"/>
                        <pic:cNvPicPr/>
                      </pic:nvPicPr>
                      <pic:blipFill>
                        <a:blip r:embed="rId11">
                          <a:lum bright="70000" contrast="-70000"/>
                          <a:extLst>
                            <a:ext uri="{28A0092B-C50C-407E-A947-70E740481C1C}">
                              <a14:useLocalDpi xmlns:a14="http://schemas.microsoft.com/office/drawing/2010/main" val="0"/>
                            </a:ext>
                          </a:extLst>
                        </a:blip>
                        <a:stretch>
                          <a:fillRect/>
                        </a:stretch>
                      </pic:blipFill>
                      <pic:spPr>
                        <a:xfrm>
                          <a:off x="0" y="0"/>
                          <a:ext cx="4860925" cy="5657215"/>
                        </a:xfrm>
                        <a:prstGeom prst="rect">
                          <a:avLst/>
                        </a:prstGeom>
                      </pic:spPr>
                    </pic:pic>
                  </a:graphicData>
                </a:graphic>
                <wp14:sizeRelH relativeFrom="page">
                  <wp14:pctWidth>0</wp14:pctWidth>
                </wp14:sizeRelH>
                <wp14:sizeRelV relativeFrom="page">
                  <wp14:pctHeight>0</wp14:pctHeight>
                </wp14:sizeRelV>
              </wp:anchor>
            </w:drawing>
          </w:r>
          <w:r w:rsidR="00B4663A" w:rsidRPr="005D0302">
            <w:rPr>
              <w:noProof/>
            </w:rPr>
            <w:drawing>
              <wp:anchor distT="0" distB="0" distL="114300" distR="114300" simplePos="0" relativeHeight="251661312" behindDoc="1" locked="0" layoutInCell="1" allowOverlap="1" wp14:anchorId="048E350F" wp14:editId="5E962FE1">
                <wp:simplePos x="0" y="0"/>
                <wp:positionH relativeFrom="margin">
                  <wp:posOffset>-273050</wp:posOffset>
                </wp:positionH>
                <wp:positionV relativeFrom="paragraph">
                  <wp:posOffset>-485775</wp:posOffset>
                </wp:positionV>
                <wp:extent cx="1104900" cy="1078736"/>
                <wp:effectExtent l="0" t="0" r="0" b="762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l_logo4_4.gif"/>
                        <pic:cNvPicPr/>
                      </pic:nvPicPr>
                      <pic:blipFill>
                        <a:blip r:embed="rId12">
                          <a:extLst>
                            <a:ext uri="{28A0092B-C50C-407E-A947-70E740481C1C}">
                              <a14:useLocalDpi xmlns:a14="http://schemas.microsoft.com/office/drawing/2010/main" val="0"/>
                            </a:ext>
                          </a:extLst>
                        </a:blip>
                        <a:stretch>
                          <a:fillRect/>
                        </a:stretch>
                      </pic:blipFill>
                      <pic:spPr>
                        <a:xfrm>
                          <a:off x="0" y="0"/>
                          <a:ext cx="1111016" cy="1084707"/>
                        </a:xfrm>
                        <a:prstGeom prst="rect">
                          <a:avLst/>
                        </a:prstGeom>
                      </pic:spPr>
                    </pic:pic>
                  </a:graphicData>
                </a:graphic>
                <wp14:sizeRelH relativeFrom="page">
                  <wp14:pctWidth>0</wp14:pctWidth>
                </wp14:sizeRelH>
                <wp14:sizeRelV relativeFrom="page">
                  <wp14:pctHeight>0</wp14:pctHeight>
                </wp14:sizeRelV>
              </wp:anchor>
            </w:drawing>
          </w:r>
          <w:r w:rsidR="00B4663A" w:rsidRPr="005D0302">
            <w:rPr>
              <w:rFonts w:asciiTheme="majorHAnsi" w:eastAsiaTheme="majorEastAsia" w:hAnsiTheme="majorHAnsi" w:cstheme="majorBidi"/>
              <w:noProof/>
              <w:sz w:val="76"/>
              <w:szCs w:val="72"/>
            </w:rPr>
            <mc:AlternateContent>
              <mc:Choice Requires="wps">
                <w:drawing>
                  <wp:anchor distT="0" distB="0" distL="114300" distR="114300" simplePos="0" relativeHeight="251660288" behindDoc="0" locked="0" layoutInCell="0" allowOverlap="0" wp14:anchorId="32BDB564" wp14:editId="32E489FB">
                    <wp:simplePos x="0" y="0"/>
                    <wp:positionH relativeFrom="page">
                      <wp:posOffset>2124075</wp:posOffset>
                    </wp:positionH>
                    <wp:positionV relativeFrom="page">
                      <wp:posOffset>552450</wp:posOffset>
                    </wp:positionV>
                    <wp:extent cx="3905250" cy="1285875"/>
                    <wp:effectExtent l="0" t="0" r="0" b="1905"/>
                    <wp:wrapTopAndBottom/>
                    <wp:docPr id="3" name="Textruta 3" descr="Company contact information"/>
                    <wp:cNvGraphicFramePr/>
                    <a:graphic xmlns:a="http://schemas.openxmlformats.org/drawingml/2006/main">
                      <a:graphicData uri="http://schemas.microsoft.com/office/word/2010/wordprocessingShape">
                        <wps:wsp>
                          <wps:cNvSpPr txBox="1"/>
                          <wps:spPr>
                            <a:xfrm>
                              <a:off x="0" y="0"/>
                              <a:ext cx="390525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FF2" w:rsidRPr="00733FC0" w:rsidRDefault="004779FF">
                                <w:pPr>
                                  <w:pStyle w:val="Ingetavstnd"/>
                                  <w:rPr>
                                    <w:rFonts w:ascii="Century Gothic" w:hAnsi="Century Gothic"/>
                                    <w:b/>
                                    <w:color w:val="0070C0"/>
                                    <w:kern w:val="20"/>
                                    <w:sz w:val="28"/>
                                    <w:szCs w:val="28"/>
                                  </w:rPr>
                                </w:pPr>
                                <w:sdt>
                                  <w:sdtPr>
                                    <w:rPr>
                                      <w:rFonts w:ascii="Century Gothic" w:hAnsi="Century Gothic"/>
                                      <w:b/>
                                      <w:color w:val="0070C0"/>
                                      <w:kern w:val="20"/>
                                      <w:sz w:val="28"/>
                                      <w:szCs w:val="28"/>
                                    </w:rPr>
                                    <w:alias w:val="Företag"/>
                                    <w:tag w:val=""/>
                                    <w:id w:val="418678337"/>
                                    <w:dataBinding w:prefixMappings="xmlns:ns0='http://schemas.openxmlformats.org/officeDocument/2006/extended-properties' " w:xpath="/ns0:Properties[1]/ns0:Company[1]" w:storeItemID="{6668398D-A668-4E3E-A5EB-62B293D839F1}"/>
                                    <w:text/>
                                  </w:sdtPr>
                                  <w:sdtEndPr/>
                                  <w:sdtContent>
                                    <w:r w:rsidR="00EC2FF2" w:rsidRPr="00733FC0">
                                      <w:rPr>
                                        <w:rFonts w:ascii="Century Gothic" w:hAnsi="Century Gothic"/>
                                        <w:b/>
                                        <w:color w:val="0070C0"/>
                                        <w:kern w:val="20"/>
                                        <w:sz w:val="28"/>
                                        <w:szCs w:val="28"/>
                                      </w:rPr>
                                      <w:t xml:space="preserve">Mellersta Skånes </w:t>
                                    </w:r>
                                    <w:proofErr w:type="spellStart"/>
                                    <w:r w:rsidR="00EC2FF2" w:rsidRPr="00733FC0">
                                      <w:rPr>
                                        <w:rFonts w:ascii="Century Gothic" w:hAnsi="Century Gothic"/>
                                        <w:b/>
                                        <w:color w:val="0070C0"/>
                                        <w:kern w:val="20"/>
                                        <w:sz w:val="28"/>
                                        <w:szCs w:val="28"/>
                                      </w:rPr>
                                      <w:t>läkareförening</w:t>
                                    </w:r>
                                    <w:proofErr w:type="spellEnd"/>
                                  </w:sdtContent>
                                </w:sdt>
                              </w:p>
                              <w:p w:rsidR="00EC2FF2" w:rsidRPr="00733FC0" w:rsidRDefault="004779FF">
                                <w:pPr>
                                  <w:pStyle w:val="Ingetavstnd"/>
                                  <w:rPr>
                                    <w:rFonts w:ascii="Century Gothic" w:hAnsi="Century Gothic"/>
                                  </w:rPr>
                                </w:pPr>
                                <w:sdt>
                                  <w:sdtPr>
                                    <w:rPr>
                                      <w:rFonts w:ascii="Century Gothic" w:hAnsi="Century Gothic"/>
                                      <w:b/>
                                      <w:bCs/>
                                    </w:rPr>
                                    <w:alias w:val="Gatuadress"/>
                                    <w:tag w:val="Gatuadress"/>
                                    <w:id w:val="-1203473553"/>
                                    <w:dataBinding w:prefixMappings="xmlns:ns0='http://schemas.microsoft.com/office/2006/coverPageProps' " w:xpath="/ns0:CoverPageProperties[1]/ns0:CompanyAddress[1]" w:storeItemID="{55AF091B-3C7A-41E3-B477-F2FDAA23CFDA}"/>
                                    <w:text w:multiLine="1"/>
                                  </w:sdtPr>
                                  <w:sdtEndPr/>
                                  <w:sdtContent>
                                    <w:r w:rsidR="00EC2FF2" w:rsidRPr="00DF2E0F">
                                      <w:rPr>
                                        <w:rFonts w:ascii="Century Gothic" w:hAnsi="Century Gothic"/>
                                        <w:b/>
                                        <w:bCs/>
                                      </w:rPr>
                                      <w:t>Postadress: Lasarettsgatan 9, 222 41 Lund</w:t>
                                    </w:r>
                                    <w:r w:rsidR="00EC2FF2" w:rsidRPr="00DF2E0F">
                                      <w:rPr>
                                        <w:rFonts w:ascii="Century Gothic" w:hAnsi="Century Gothic"/>
                                        <w:b/>
                                        <w:bCs/>
                                      </w:rPr>
                                      <w:br/>
                                      <w:t>Telefonnummer: 046 17 23 95</w:t>
                                    </w:r>
                                  </w:sdtContent>
                                </w:sdt>
                              </w:p>
                              <w:sdt>
                                <w:sdtPr>
                                  <w:rPr>
                                    <w:rFonts w:ascii="Century Gothic" w:hAnsi="Century Gothic"/>
                                    <w:b/>
                                  </w:rPr>
                                  <w:alias w:val="Webbplats"/>
                                  <w:tag w:val="Webbplats"/>
                                  <w:id w:val="-1029945940"/>
                                  <w:dataBinding w:prefixMappings="xmlns:ns0='http://purl.org/dc/elements/1.1/' xmlns:ns1='http://schemas.openxmlformats.org/package/2006/metadata/core-properties' " w:xpath="/ns1:coreProperties[1]/ns1:keywords[1]" w:storeItemID="{6C3C8BC8-F283-45AE-878A-BAB7291924A1}"/>
                                  <w:text/>
                                </w:sdtPr>
                                <w:sdtEndPr/>
                                <w:sdtContent>
                                  <w:p w:rsidR="00EC2FF2" w:rsidRPr="00DF2E0F" w:rsidRDefault="00100B2A">
                                    <w:pPr>
                                      <w:rPr>
                                        <w:rFonts w:ascii="Century Gothic" w:hAnsi="Century Gothic"/>
                                        <w:b/>
                                      </w:rPr>
                                    </w:pPr>
                                    <w:r>
                                      <w:rPr>
                                        <w:rFonts w:ascii="Century Gothic" w:hAnsi="Century Gothic"/>
                                        <w:b/>
                                      </w:rPr>
                                      <w:t>Webbplats: www.slf.se/msl</w:t>
                                    </w:r>
                                  </w:p>
                                </w:sdtContent>
                              </w:sdt>
                              <w:p w:rsidR="00EC2FF2" w:rsidRPr="00733FC0" w:rsidRDefault="00EC2FF2">
                                <w:pPr>
                                  <w:rPr>
                                    <w:rFonts w:ascii="Century Gothic" w:hAnsi="Century Gothic"/>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15000</wp14:pctHeight>
                    </wp14:sizeRelV>
                  </wp:anchor>
                </w:drawing>
              </mc:Choice>
              <mc:Fallback>
                <w:pict>
                  <v:shapetype w14:anchorId="32BDB564" id="_x0000_t202" coordsize="21600,21600" o:spt="202" path="m,l,21600r21600,l21600,xe">
                    <v:stroke joinstyle="miter"/>
                    <v:path gradientshapeok="t" o:connecttype="rect"/>
                  </v:shapetype>
                  <v:shape id="Textruta 3" o:spid="_x0000_s1026" type="#_x0000_t202" alt="Company contact information" style="position:absolute;margin-left:167.25pt;margin-top:43.5pt;width:307.5pt;height:101.25pt;z-index:251660288;visibility:visible;mso-wrap-style:square;mso-width-percent:0;mso-height-percent:150;mso-wrap-distance-left:9pt;mso-wrap-distance-top:0;mso-wrap-distance-right:9pt;mso-wrap-distance-bottom:0;mso-position-horizontal:absolute;mso-position-horizontal-relative:page;mso-position-vertical:absolute;mso-position-vertical-relative:page;mso-width-percent:0;mso-height-percent:1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" o:allowincell="f" o:allowoverlap="f" filled="f" stroked="f" strokeweight=".5pt">
                    <v:textbox style="mso-fit-shape-to-text:t" inset="0,0,0,0">
                      <w:txbxContent>
                        <w:p w:rsidR="00EC2FF2" w:rsidRPr="00733FC0" w:rsidRDefault="00E845CD">
                          <w:pPr>
                            <w:pStyle w:val="Ingetavstnd"/>
                            <w:rPr>
                              <w:rFonts w:ascii="Century Gothic" w:hAnsi="Century Gothic"/>
                              <w:b/>
                              <w:color w:val="0070C0"/>
                              <w:kern w:val="20"/>
                              <w:sz w:val="28"/>
                              <w:szCs w:val="28"/>
                            </w:rPr>
                          </w:pPr>
                          <w:sdt>
                            <w:sdtPr>
                              <w:rPr>
                                <w:rFonts w:ascii="Century Gothic" w:hAnsi="Century Gothic"/>
                                <w:b/>
                                <w:color w:val="0070C0"/>
                                <w:kern w:val="20"/>
                                <w:sz w:val="28"/>
                                <w:szCs w:val="28"/>
                              </w:rPr>
                              <w:alias w:val="Företag"/>
                              <w:tag w:val=""/>
                              <w:id w:val="418678337"/>
                              <w:dataBinding w:prefixMappings="xmlns:ns0='http://schemas.openxmlformats.org/officeDocument/2006/extended-properties' " w:xpath="/ns0:Properties[1]/ns0:Company[1]" w:storeItemID="{6668398D-A668-4E3E-A5EB-62B293D839F1}"/>
                              <w:text/>
                            </w:sdtPr>
                            <w:sdtEndPr/>
                            <w:sdtContent>
                              <w:r w:rsidR="00EC2FF2" w:rsidRPr="00733FC0">
                                <w:rPr>
                                  <w:rFonts w:ascii="Century Gothic" w:hAnsi="Century Gothic"/>
                                  <w:b/>
                                  <w:color w:val="0070C0"/>
                                  <w:kern w:val="20"/>
                                  <w:sz w:val="28"/>
                                  <w:szCs w:val="28"/>
                                </w:rPr>
                                <w:t xml:space="preserve">Mellersta Skånes </w:t>
                              </w:r>
                              <w:proofErr w:type="spellStart"/>
                              <w:r w:rsidR="00EC2FF2" w:rsidRPr="00733FC0">
                                <w:rPr>
                                  <w:rFonts w:ascii="Century Gothic" w:hAnsi="Century Gothic"/>
                                  <w:b/>
                                  <w:color w:val="0070C0"/>
                                  <w:kern w:val="20"/>
                                  <w:sz w:val="28"/>
                                  <w:szCs w:val="28"/>
                                </w:rPr>
                                <w:t>läkareförening</w:t>
                              </w:r>
                              <w:proofErr w:type="spellEnd"/>
                            </w:sdtContent>
                          </w:sdt>
                        </w:p>
                        <w:p w:rsidR="00EC2FF2" w:rsidRPr="00733FC0" w:rsidRDefault="00E845CD">
                          <w:pPr>
                            <w:pStyle w:val="Ingetavstnd"/>
                            <w:rPr>
                              <w:rFonts w:ascii="Century Gothic" w:hAnsi="Century Gothic"/>
                            </w:rPr>
                          </w:pPr>
                          <w:sdt>
                            <w:sdtPr>
                              <w:rPr>
                                <w:rFonts w:ascii="Century Gothic" w:hAnsi="Century Gothic"/>
                                <w:b/>
                                <w:bCs/>
                              </w:rPr>
                              <w:alias w:val="Gatuadress"/>
                              <w:tag w:val="Gatuadress"/>
                              <w:id w:val="-1203473553"/>
                              <w:dataBinding w:prefixMappings="xmlns:ns0='http://schemas.microsoft.com/office/2006/coverPageProps' " w:xpath="/ns0:CoverPageProperties[1]/ns0:CompanyAddress[1]" w:storeItemID="{55AF091B-3C7A-41E3-B477-F2FDAA23CFDA}"/>
                              <w:text w:multiLine="1"/>
                            </w:sdtPr>
                            <w:sdtEndPr/>
                            <w:sdtContent>
                              <w:r w:rsidR="00EC2FF2" w:rsidRPr="00DF2E0F">
                                <w:rPr>
                                  <w:rFonts w:ascii="Century Gothic" w:hAnsi="Century Gothic"/>
                                  <w:b/>
                                  <w:bCs/>
                                </w:rPr>
                                <w:t>Postadress: Lasarettsgatan 9, 222 41 Lund</w:t>
                              </w:r>
                              <w:r w:rsidR="00EC2FF2" w:rsidRPr="00DF2E0F">
                                <w:rPr>
                                  <w:rFonts w:ascii="Century Gothic" w:hAnsi="Century Gothic"/>
                                  <w:b/>
                                  <w:bCs/>
                                </w:rPr>
                                <w:br/>
                                <w:t>Telefonnummer: 046 17 23 95</w:t>
                              </w:r>
                            </w:sdtContent>
                          </w:sdt>
                        </w:p>
                        <w:sdt>
                          <w:sdtPr>
                            <w:rPr>
                              <w:rFonts w:ascii="Century Gothic" w:hAnsi="Century Gothic"/>
                              <w:b/>
                            </w:rPr>
                            <w:alias w:val="Webbplats"/>
                            <w:tag w:val="Webbplats"/>
                            <w:id w:val="-1029945940"/>
                            <w:dataBinding w:prefixMappings="xmlns:ns0='http://purl.org/dc/elements/1.1/' xmlns:ns1='http://schemas.openxmlformats.org/package/2006/metadata/core-properties' " w:xpath="/ns1:coreProperties[1]/ns1:keywords[1]" w:storeItemID="{6C3C8BC8-F283-45AE-878A-BAB7291924A1}"/>
                            <w:text/>
                          </w:sdtPr>
                          <w:sdtEndPr/>
                          <w:sdtContent>
                            <w:p w:rsidR="00EC2FF2" w:rsidRPr="00DF2E0F" w:rsidRDefault="00100B2A">
                              <w:pPr>
                                <w:rPr>
                                  <w:rFonts w:ascii="Century Gothic" w:hAnsi="Century Gothic"/>
                                  <w:b/>
                                </w:rPr>
                              </w:pPr>
                              <w:r>
                                <w:rPr>
                                  <w:rFonts w:ascii="Century Gothic" w:hAnsi="Century Gothic"/>
                                  <w:b/>
                                </w:rPr>
                                <w:t>Webbplats: www.slf.se/msl</w:t>
                              </w:r>
                            </w:p>
                          </w:sdtContent>
                        </w:sdt>
                        <w:p w:rsidR="00EC2FF2" w:rsidRPr="00733FC0" w:rsidRDefault="00EC2FF2">
                          <w:pPr>
                            <w:rPr>
                              <w:rFonts w:ascii="Century Gothic" w:hAnsi="Century Gothic"/>
                            </w:rPr>
                          </w:pPr>
                        </w:p>
                      </w:txbxContent>
                    </v:textbox>
                    <w10:wrap type="topAndBottom" anchorx="page" anchory="page"/>
                  </v:shape>
                </w:pict>
              </mc:Fallback>
            </mc:AlternateContent>
          </w:r>
          <w:r w:rsidR="003D771A" w:rsidRPr="005D0302">
            <w:rPr>
              <w:noProof/>
            </w:rPr>
            <mc:AlternateContent>
              <mc:Choice Requires="wps">
                <w:drawing>
                  <wp:anchor distT="0" distB="0" distL="114300" distR="114300" simplePos="0" relativeHeight="251664384" behindDoc="0" locked="0" layoutInCell="1" allowOverlap="1" wp14:anchorId="14CB3BB2" wp14:editId="53BDC865">
                    <wp:simplePos x="0" y="0"/>
                    <wp:positionH relativeFrom="margin">
                      <wp:align>center</wp:align>
                    </wp:positionH>
                    <wp:positionV relativeFrom="paragraph">
                      <wp:posOffset>5276215</wp:posOffset>
                    </wp:positionV>
                    <wp:extent cx="7201535" cy="2969895"/>
                    <wp:effectExtent l="0" t="0" r="0" b="1905"/>
                    <wp:wrapNone/>
                    <wp:docPr id="5" name="Textruta 5"/>
                    <wp:cNvGraphicFramePr/>
                    <a:graphic xmlns:a="http://schemas.openxmlformats.org/drawingml/2006/main">
                      <a:graphicData uri="http://schemas.microsoft.com/office/word/2010/wordprocessingShape">
                        <wps:wsp>
                          <wps:cNvSpPr txBox="1"/>
                          <wps:spPr>
                            <a:xfrm>
                              <a:off x="0" y="0"/>
                              <a:ext cx="7201535" cy="2969895"/>
                            </a:xfrm>
                            <a:prstGeom prst="rect">
                              <a:avLst/>
                            </a:prstGeom>
                            <a:noFill/>
                            <a:ln>
                              <a:noFill/>
                            </a:ln>
                            <a:effectLst/>
                          </wps:spPr>
                          <wps:txbx>
                            <w:txbxContent>
                              <w:p w:rsidR="00EC2FF2" w:rsidRPr="003D771A" w:rsidRDefault="00EC2FF2" w:rsidP="003D771A">
                                <w:pPr>
                                  <w:jc w:val="right"/>
                                  <w:rPr>
                                    <w:rFonts w:ascii="Century Gothic" w:hAnsi="Century Gothic"/>
                                    <w:b/>
                                    <w:sz w:val="60"/>
                                    <w:szCs w:val="60"/>
                                  </w:rPr>
                                </w:pPr>
                                <w:r w:rsidRPr="003D771A">
                                  <w:rPr>
                                    <w:rFonts w:ascii="Century Gothic" w:hAnsi="Century Gothic"/>
                                    <w:b/>
                                    <w:sz w:val="60"/>
                                    <w:szCs w:val="60"/>
                                  </w:rPr>
                                  <w:t xml:space="preserve">Verksamhetsberättelse för </w:t>
                                </w:r>
                              </w:p>
                              <w:p w:rsidR="00EC2FF2" w:rsidRPr="003D771A" w:rsidRDefault="00EC2FF2" w:rsidP="003D771A">
                                <w:pPr>
                                  <w:jc w:val="right"/>
                                  <w:rPr>
                                    <w:rFonts w:ascii="Century Gothic" w:hAnsi="Century Gothic"/>
                                    <w:b/>
                                    <w:sz w:val="60"/>
                                    <w:szCs w:val="60"/>
                                  </w:rPr>
                                </w:pPr>
                                <w:r w:rsidRPr="003D771A">
                                  <w:rPr>
                                    <w:rFonts w:ascii="Century Gothic" w:hAnsi="Century Gothic"/>
                                    <w:b/>
                                    <w:sz w:val="60"/>
                                    <w:szCs w:val="60"/>
                                  </w:rPr>
                                  <w:t xml:space="preserve">Mellersta Skånes </w:t>
                                </w:r>
                                <w:proofErr w:type="spellStart"/>
                                <w:r w:rsidRPr="003D771A">
                                  <w:rPr>
                                    <w:rFonts w:ascii="Century Gothic" w:hAnsi="Century Gothic"/>
                                    <w:b/>
                                    <w:sz w:val="60"/>
                                    <w:szCs w:val="60"/>
                                  </w:rPr>
                                  <w:t>läkareförening</w:t>
                                </w:r>
                                <w:proofErr w:type="spellEnd"/>
                                <w:r w:rsidRPr="003D771A">
                                  <w:rPr>
                                    <w:rFonts w:ascii="Century Gothic" w:hAnsi="Century Gothic"/>
                                    <w:b/>
                                    <w:sz w:val="60"/>
                                    <w:szCs w:val="60"/>
                                  </w:rPr>
                                  <w:t xml:space="preserve"> </w:t>
                                </w:r>
                              </w:p>
                              <w:p w:rsidR="00EC2FF2" w:rsidRPr="003D771A" w:rsidRDefault="00EC2FF2" w:rsidP="003D771A">
                                <w:pPr>
                                  <w:jc w:val="right"/>
                                  <w:rPr>
                                    <w:rFonts w:ascii="Century Gothic" w:hAnsi="Century Gothic"/>
                                    <w:b/>
                                    <w:sz w:val="60"/>
                                    <w:szCs w:val="60"/>
                                  </w:rPr>
                                </w:pPr>
                                <w:r w:rsidRPr="003D771A">
                                  <w:rPr>
                                    <w:rFonts w:ascii="Century Gothic" w:hAnsi="Century Gothic"/>
                                    <w:b/>
                                    <w:sz w:val="60"/>
                                    <w:szCs w:val="60"/>
                                  </w:rPr>
                                  <w:t>år 201</w:t>
                                </w:r>
                                <w:r w:rsidR="00182B5E">
                                  <w:rPr>
                                    <w:rFonts w:ascii="Century Gothic" w:hAnsi="Century Gothic"/>
                                    <w:b/>
                                    <w:sz w:val="60"/>
                                    <w:szCs w:val="60"/>
                                  </w:rPr>
                                  <w:t>9</w:t>
                                </w:r>
                              </w:p>
                              <w:p w:rsidR="00EC2FF2" w:rsidRPr="003D771A" w:rsidRDefault="00EC2FF2" w:rsidP="003D771A">
                                <w:pPr>
                                  <w:jc w:val="right"/>
                                  <w:rPr>
                                    <w:rFonts w:ascii="Century Gothic" w:hAnsi="Century Gothic"/>
                                    <w:b/>
                                    <w:noProof/>
                                    <w:color w:val="B4936D" w:themeColor="accent4"/>
                                    <w:sz w:val="60"/>
                                    <w:szCs w:val="60"/>
                                    <w14:textOutline w14:w="0" w14:cap="flat" w14:cmpd="sng" w14:algn="ctr">
                                      <w14:noFill/>
                                      <w14:prstDash w14:val="solid"/>
                                      <w14:round/>
                                    </w14:textOutline>
                                    <w14:props3d w14:extrusionH="57150" w14:contourW="0" w14:prstMaterial="softEdge">
                                      <w14:bevelT w14:w="25400" w14:h="38100" w14:prst="circle"/>
                                    </w14:props3d>
                                  </w:rPr>
                                </w:pPr>
                              </w:p>
                              <w:p w:rsidR="00EC2FF2" w:rsidRPr="003D771A" w:rsidRDefault="00EC2FF2" w:rsidP="003D771A">
                                <w:pPr>
                                  <w:jc w:val="right"/>
                                  <w:rPr>
                                    <w:rFonts w:ascii="Century Gothic" w:hAnsi="Century Gothic"/>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14CB3BB2" id="Textruta 5" o:spid="_x0000_s1027" type="#_x0000_t202" style="position:absolute;margin-left:0;margin-top:415.45pt;width:567.05pt;height:233.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" filled="f" stroked="f">
                    <v:textbox>
                      <w:txbxContent>
                        <w:p w:rsidR="00EC2FF2" w:rsidRPr="003D771A" w:rsidRDefault="00EC2FF2" w:rsidP="003D771A">
                          <w:pPr>
                            <w:jc w:val="right"/>
                            <w:rPr>
                              <w:rFonts w:ascii="Century Gothic" w:hAnsi="Century Gothic"/>
                              <w:b/>
                              <w:sz w:val="60"/>
                              <w:szCs w:val="60"/>
                            </w:rPr>
                          </w:pPr>
                          <w:r w:rsidRPr="003D771A">
                            <w:rPr>
                              <w:rFonts w:ascii="Century Gothic" w:hAnsi="Century Gothic"/>
                              <w:b/>
                              <w:sz w:val="60"/>
                              <w:szCs w:val="60"/>
                            </w:rPr>
                            <w:t xml:space="preserve">Verksamhetsberättelse för </w:t>
                          </w:r>
                        </w:p>
                        <w:p w:rsidR="00EC2FF2" w:rsidRPr="003D771A" w:rsidRDefault="00EC2FF2" w:rsidP="003D771A">
                          <w:pPr>
                            <w:jc w:val="right"/>
                            <w:rPr>
                              <w:rFonts w:ascii="Century Gothic" w:hAnsi="Century Gothic"/>
                              <w:b/>
                              <w:sz w:val="60"/>
                              <w:szCs w:val="60"/>
                            </w:rPr>
                          </w:pPr>
                          <w:r w:rsidRPr="003D771A">
                            <w:rPr>
                              <w:rFonts w:ascii="Century Gothic" w:hAnsi="Century Gothic"/>
                              <w:b/>
                              <w:sz w:val="60"/>
                              <w:szCs w:val="60"/>
                            </w:rPr>
                            <w:t xml:space="preserve">Mellersta Skånes </w:t>
                          </w:r>
                          <w:proofErr w:type="spellStart"/>
                          <w:r w:rsidRPr="003D771A">
                            <w:rPr>
                              <w:rFonts w:ascii="Century Gothic" w:hAnsi="Century Gothic"/>
                              <w:b/>
                              <w:sz w:val="60"/>
                              <w:szCs w:val="60"/>
                            </w:rPr>
                            <w:t>läkareförening</w:t>
                          </w:r>
                          <w:proofErr w:type="spellEnd"/>
                          <w:r w:rsidRPr="003D771A">
                            <w:rPr>
                              <w:rFonts w:ascii="Century Gothic" w:hAnsi="Century Gothic"/>
                              <w:b/>
                              <w:sz w:val="60"/>
                              <w:szCs w:val="60"/>
                            </w:rPr>
                            <w:t xml:space="preserve"> </w:t>
                          </w:r>
                        </w:p>
                        <w:p w:rsidR="00EC2FF2" w:rsidRPr="003D771A" w:rsidRDefault="00EC2FF2" w:rsidP="003D771A">
                          <w:pPr>
                            <w:jc w:val="right"/>
                            <w:rPr>
                              <w:rFonts w:ascii="Century Gothic" w:hAnsi="Century Gothic"/>
                              <w:b/>
                              <w:sz w:val="60"/>
                              <w:szCs w:val="60"/>
                            </w:rPr>
                          </w:pPr>
                          <w:r w:rsidRPr="003D771A">
                            <w:rPr>
                              <w:rFonts w:ascii="Century Gothic" w:hAnsi="Century Gothic"/>
                              <w:b/>
                              <w:sz w:val="60"/>
                              <w:szCs w:val="60"/>
                            </w:rPr>
                            <w:t>år 201</w:t>
                          </w:r>
                          <w:r w:rsidR="00182B5E">
                            <w:rPr>
                              <w:rFonts w:ascii="Century Gothic" w:hAnsi="Century Gothic"/>
                              <w:b/>
                              <w:sz w:val="60"/>
                              <w:szCs w:val="60"/>
                            </w:rPr>
                            <w:t>9</w:t>
                          </w:r>
                        </w:p>
                        <w:p w:rsidR="00EC2FF2" w:rsidRPr="003D771A" w:rsidRDefault="00EC2FF2" w:rsidP="003D771A">
                          <w:pPr>
                            <w:jc w:val="right"/>
                            <w:rPr>
                              <w:rFonts w:ascii="Century Gothic" w:hAnsi="Century Gothic"/>
                              <w:b/>
                              <w:noProof/>
                              <w:color w:val="B4936D" w:themeColor="accent4"/>
                              <w:sz w:val="60"/>
                              <w:szCs w:val="60"/>
                              <w14:textOutline w14:w="0" w14:cap="flat" w14:cmpd="sng" w14:algn="ctr">
                                <w14:noFill/>
                                <w14:prstDash w14:val="solid"/>
                                <w14:round/>
                              </w14:textOutline>
                              <w14:props3d w14:extrusionH="57150" w14:contourW="0" w14:prstMaterial="softEdge">
                                <w14:bevelT w14:w="25400" w14:h="38100" w14:prst="circle"/>
                              </w14:props3d>
                            </w:rPr>
                          </w:pPr>
                        </w:p>
                        <w:p w:rsidR="00EC2FF2" w:rsidRPr="003D771A" w:rsidRDefault="00EC2FF2" w:rsidP="003D771A">
                          <w:pPr>
                            <w:jc w:val="right"/>
                            <w:rPr>
                              <w:rFonts w:ascii="Century Gothic" w:hAnsi="Century Gothic"/>
                              <w:sz w:val="60"/>
                              <w:szCs w:val="60"/>
                            </w:rPr>
                          </w:pPr>
                        </w:p>
                      </w:txbxContent>
                    </v:textbox>
                    <w10:wrap anchorx="margin"/>
                  </v:shape>
                </w:pict>
              </mc:Fallback>
            </mc:AlternateContent>
          </w:r>
          <w:r w:rsidR="00F90E45" w:rsidRPr="005D0302">
            <w:rPr>
              <w:noProof/>
            </w:rPr>
            <w:br w:type="page"/>
          </w:r>
        </w:p>
      </w:sdtContent>
    </w:sdt>
    <w:sdt>
      <w:sdtPr>
        <w:rPr>
          <w:rFonts w:asciiTheme="minorHAnsi" w:hAnsiTheme="minorHAnsi"/>
          <w:b w:val="0"/>
          <w:sz w:val="20"/>
        </w:rPr>
        <w:id w:val="-1214884508"/>
        <w:docPartObj>
          <w:docPartGallery w:val="Table of Contents"/>
          <w:docPartUnique/>
        </w:docPartObj>
      </w:sdtPr>
      <w:sdtEndPr>
        <w:rPr>
          <w:bCs/>
        </w:rPr>
      </w:sdtEndPr>
      <w:sdtContent>
        <w:p w:rsidR="00EF5B65" w:rsidRDefault="00EF5B65" w:rsidP="007D5681">
          <w:pPr>
            <w:pStyle w:val="Innehllsfrteckningsrubrik"/>
          </w:pPr>
          <w:r>
            <w:t>Innehåll</w:t>
          </w:r>
          <w:bookmarkStart w:id="0" w:name="_GoBack"/>
          <w:bookmarkEnd w:id="0"/>
        </w:p>
        <w:p w:rsidR="004779FF" w:rsidRDefault="00EF5B65">
          <w:pPr>
            <w:pStyle w:val="Innehll1"/>
            <w:rPr>
              <w:rFonts w:eastAsiaTheme="minorEastAsia"/>
              <w:color w:val="auto"/>
              <w:kern w:val="0"/>
              <w:szCs w:val="22"/>
            </w:rPr>
          </w:pPr>
          <w:r w:rsidRPr="009504E8">
            <w:rPr>
              <w:rFonts w:ascii="Century Gothic" w:hAnsi="Century Gothic"/>
              <w:bCs/>
            </w:rPr>
            <w:fldChar w:fldCharType="begin"/>
          </w:r>
          <w:r w:rsidRPr="009504E8">
            <w:rPr>
              <w:rFonts w:ascii="Century Gothic" w:hAnsi="Century Gothic"/>
              <w:bCs/>
            </w:rPr>
            <w:instrText xml:space="preserve"> TOC \o "1-3" \h \z \u </w:instrText>
          </w:r>
          <w:r w:rsidRPr="009504E8">
            <w:rPr>
              <w:rFonts w:ascii="Century Gothic" w:hAnsi="Century Gothic"/>
              <w:bCs/>
            </w:rPr>
            <w:fldChar w:fldCharType="separate"/>
          </w:r>
          <w:hyperlink w:anchor="_Toc30066501" w:history="1">
            <w:r w:rsidR="004779FF" w:rsidRPr="004F28BE">
              <w:rPr>
                <w:rStyle w:val="Hyperlnk"/>
              </w:rPr>
              <w:t>STYRELSENS SAMMANSÄTTNING</w:t>
            </w:r>
            <w:r w:rsidR="004779FF">
              <w:rPr>
                <w:webHidden/>
              </w:rPr>
              <w:tab/>
            </w:r>
            <w:r w:rsidR="004779FF">
              <w:rPr>
                <w:webHidden/>
              </w:rPr>
              <w:fldChar w:fldCharType="begin"/>
            </w:r>
            <w:r w:rsidR="004779FF">
              <w:rPr>
                <w:webHidden/>
              </w:rPr>
              <w:instrText xml:space="preserve"> PAGEREF _Toc30066501 \h </w:instrText>
            </w:r>
            <w:r w:rsidR="004779FF">
              <w:rPr>
                <w:webHidden/>
              </w:rPr>
            </w:r>
            <w:r w:rsidR="004779FF">
              <w:rPr>
                <w:webHidden/>
              </w:rPr>
              <w:fldChar w:fldCharType="separate"/>
            </w:r>
            <w:r w:rsidR="004779FF">
              <w:rPr>
                <w:webHidden/>
              </w:rPr>
              <w:t>1</w:t>
            </w:r>
            <w:r w:rsidR="004779FF">
              <w:rPr>
                <w:webHidden/>
              </w:rPr>
              <w:fldChar w:fldCharType="end"/>
            </w:r>
          </w:hyperlink>
        </w:p>
        <w:p w:rsidR="004779FF" w:rsidRDefault="004779FF">
          <w:pPr>
            <w:pStyle w:val="Innehll1"/>
            <w:rPr>
              <w:rFonts w:eastAsiaTheme="minorEastAsia"/>
              <w:color w:val="auto"/>
              <w:kern w:val="0"/>
              <w:szCs w:val="22"/>
            </w:rPr>
          </w:pPr>
          <w:hyperlink w:anchor="_Toc30066502" w:history="1">
            <w:r w:rsidRPr="004F28BE">
              <w:rPr>
                <w:rStyle w:val="Hyperlnk"/>
              </w:rPr>
              <w:t>MÖTESVERKSAMHET</w:t>
            </w:r>
            <w:r>
              <w:rPr>
                <w:webHidden/>
              </w:rPr>
              <w:tab/>
            </w:r>
            <w:r>
              <w:rPr>
                <w:webHidden/>
              </w:rPr>
              <w:fldChar w:fldCharType="begin"/>
            </w:r>
            <w:r>
              <w:rPr>
                <w:webHidden/>
              </w:rPr>
              <w:instrText xml:space="preserve"> PAGEREF _Toc30066502 \h </w:instrText>
            </w:r>
            <w:r>
              <w:rPr>
                <w:webHidden/>
              </w:rPr>
            </w:r>
            <w:r>
              <w:rPr>
                <w:webHidden/>
              </w:rPr>
              <w:fldChar w:fldCharType="separate"/>
            </w:r>
            <w:r>
              <w:rPr>
                <w:webHidden/>
              </w:rPr>
              <w:t>2</w:t>
            </w:r>
            <w:r>
              <w:rPr>
                <w:webHidden/>
              </w:rPr>
              <w:fldChar w:fldCharType="end"/>
            </w:r>
          </w:hyperlink>
        </w:p>
        <w:p w:rsidR="004779FF" w:rsidRDefault="004779FF" w:rsidP="004779FF">
          <w:pPr>
            <w:pStyle w:val="Innehll1"/>
            <w:rPr>
              <w:rFonts w:eastAsiaTheme="minorEastAsia"/>
              <w:color w:val="auto"/>
              <w:kern w:val="0"/>
              <w:szCs w:val="22"/>
            </w:rPr>
          </w:pPr>
          <w:hyperlink w:anchor="_Toc30066503" w:history="1">
            <w:r w:rsidRPr="004F28BE">
              <w:rPr>
                <w:rStyle w:val="Hyperlnk"/>
              </w:rPr>
              <w:t>FACKLIG REPRESENTATION 2019</w:t>
            </w:r>
            <w:r>
              <w:rPr>
                <w:webHidden/>
              </w:rPr>
              <w:tab/>
            </w:r>
            <w:r>
              <w:rPr>
                <w:webHidden/>
              </w:rPr>
              <w:fldChar w:fldCharType="begin"/>
            </w:r>
            <w:r>
              <w:rPr>
                <w:webHidden/>
              </w:rPr>
              <w:instrText xml:space="preserve"> PAGEREF _Toc30066503 \h </w:instrText>
            </w:r>
            <w:r>
              <w:rPr>
                <w:webHidden/>
              </w:rPr>
            </w:r>
            <w:r>
              <w:rPr>
                <w:webHidden/>
              </w:rPr>
              <w:fldChar w:fldCharType="separate"/>
            </w:r>
            <w:r>
              <w:rPr>
                <w:webHidden/>
              </w:rPr>
              <w:t>2</w:t>
            </w:r>
            <w:r>
              <w:rPr>
                <w:webHidden/>
              </w:rPr>
              <w:fldChar w:fldCharType="end"/>
            </w:r>
          </w:hyperlink>
        </w:p>
        <w:p w:rsidR="004779FF" w:rsidRDefault="004779FF">
          <w:pPr>
            <w:pStyle w:val="Innehll2"/>
            <w:tabs>
              <w:tab w:val="right" w:leader="underscore" w:pos="9120"/>
            </w:tabs>
            <w:rPr>
              <w:rFonts w:eastAsiaTheme="minorEastAsia"/>
              <w:noProof/>
              <w:color w:val="auto"/>
              <w:kern w:val="0"/>
              <w:sz w:val="22"/>
              <w:szCs w:val="22"/>
            </w:rPr>
          </w:pPr>
          <w:hyperlink w:anchor="_Toc30066505" w:history="1">
            <w:r w:rsidRPr="004F28BE">
              <w:rPr>
                <w:rStyle w:val="Hyperlnk"/>
                <w:noProof/>
              </w:rPr>
              <w:t>LÄKARFÖRBUNDET SKÅNE</w:t>
            </w:r>
            <w:r>
              <w:rPr>
                <w:noProof/>
                <w:webHidden/>
              </w:rPr>
              <w:tab/>
            </w:r>
            <w:r>
              <w:rPr>
                <w:noProof/>
                <w:webHidden/>
              </w:rPr>
              <w:fldChar w:fldCharType="begin"/>
            </w:r>
            <w:r>
              <w:rPr>
                <w:noProof/>
                <w:webHidden/>
              </w:rPr>
              <w:instrText xml:space="preserve"> PAGEREF _Toc30066505 \h </w:instrText>
            </w:r>
            <w:r>
              <w:rPr>
                <w:noProof/>
                <w:webHidden/>
              </w:rPr>
            </w:r>
            <w:r>
              <w:rPr>
                <w:noProof/>
                <w:webHidden/>
              </w:rPr>
              <w:fldChar w:fldCharType="separate"/>
            </w:r>
            <w:r>
              <w:rPr>
                <w:noProof/>
                <w:webHidden/>
              </w:rPr>
              <w:t>3</w:t>
            </w:r>
            <w:r>
              <w:rPr>
                <w:noProof/>
                <w:webHidden/>
              </w:rPr>
              <w:fldChar w:fldCharType="end"/>
            </w:r>
          </w:hyperlink>
        </w:p>
        <w:p w:rsidR="004779FF" w:rsidRDefault="004779FF">
          <w:pPr>
            <w:pStyle w:val="Innehll2"/>
            <w:tabs>
              <w:tab w:val="right" w:leader="underscore" w:pos="9120"/>
            </w:tabs>
            <w:rPr>
              <w:rFonts w:eastAsiaTheme="minorEastAsia"/>
              <w:noProof/>
              <w:color w:val="auto"/>
              <w:kern w:val="0"/>
              <w:sz w:val="22"/>
              <w:szCs w:val="22"/>
            </w:rPr>
          </w:pPr>
          <w:hyperlink w:anchor="_Toc30066506" w:history="1">
            <w:r w:rsidRPr="004F28BE">
              <w:rPr>
                <w:rStyle w:val="Hyperlnk"/>
                <w:noProof/>
              </w:rPr>
              <w:t>FACKLIG UTBILDNING</w:t>
            </w:r>
            <w:r>
              <w:rPr>
                <w:noProof/>
                <w:webHidden/>
              </w:rPr>
              <w:tab/>
            </w:r>
            <w:r>
              <w:rPr>
                <w:noProof/>
                <w:webHidden/>
              </w:rPr>
              <w:fldChar w:fldCharType="begin"/>
            </w:r>
            <w:r>
              <w:rPr>
                <w:noProof/>
                <w:webHidden/>
              </w:rPr>
              <w:instrText xml:space="preserve"> PAGEREF _Toc30066506 \h </w:instrText>
            </w:r>
            <w:r>
              <w:rPr>
                <w:noProof/>
                <w:webHidden/>
              </w:rPr>
            </w:r>
            <w:r>
              <w:rPr>
                <w:noProof/>
                <w:webHidden/>
              </w:rPr>
              <w:fldChar w:fldCharType="separate"/>
            </w:r>
            <w:r>
              <w:rPr>
                <w:noProof/>
                <w:webHidden/>
              </w:rPr>
              <w:t>4</w:t>
            </w:r>
            <w:r>
              <w:rPr>
                <w:noProof/>
                <w:webHidden/>
              </w:rPr>
              <w:fldChar w:fldCharType="end"/>
            </w:r>
          </w:hyperlink>
        </w:p>
        <w:p w:rsidR="004779FF" w:rsidRDefault="004779FF">
          <w:pPr>
            <w:pStyle w:val="Innehll2"/>
            <w:tabs>
              <w:tab w:val="right" w:leader="underscore" w:pos="9120"/>
            </w:tabs>
            <w:rPr>
              <w:rFonts w:eastAsiaTheme="minorEastAsia"/>
              <w:noProof/>
              <w:color w:val="auto"/>
              <w:kern w:val="0"/>
              <w:sz w:val="22"/>
              <w:szCs w:val="22"/>
            </w:rPr>
          </w:pPr>
          <w:hyperlink w:anchor="_Toc30066507" w:history="1">
            <w:r w:rsidRPr="004F28BE">
              <w:rPr>
                <w:rStyle w:val="Hyperlnk"/>
                <w:noProof/>
              </w:rPr>
              <w:t>MOTIONER TILL SVERIGES LÄKARFÖRBUNDS FULLMÄKTIGE 2019</w:t>
            </w:r>
            <w:r>
              <w:rPr>
                <w:noProof/>
                <w:webHidden/>
              </w:rPr>
              <w:tab/>
            </w:r>
            <w:r>
              <w:rPr>
                <w:noProof/>
                <w:webHidden/>
              </w:rPr>
              <w:fldChar w:fldCharType="begin"/>
            </w:r>
            <w:r>
              <w:rPr>
                <w:noProof/>
                <w:webHidden/>
              </w:rPr>
              <w:instrText xml:space="preserve"> PAGEREF _Toc30066507 \h </w:instrText>
            </w:r>
            <w:r>
              <w:rPr>
                <w:noProof/>
                <w:webHidden/>
              </w:rPr>
            </w:r>
            <w:r>
              <w:rPr>
                <w:noProof/>
                <w:webHidden/>
              </w:rPr>
              <w:fldChar w:fldCharType="separate"/>
            </w:r>
            <w:r>
              <w:rPr>
                <w:noProof/>
                <w:webHidden/>
              </w:rPr>
              <w:t>4</w:t>
            </w:r>
            <w:r>
              <w:rPr>
                <w:noProof/>
                <w:webHidden/>
              </w:rPr>
              <w:fldChar w:fldCharType="end"/>
            </w:r>
          </w:hyperlink>
        </w:p>
        <w:p w:rsidR="004779FF" w:rsidRDefault="004779FF">
          <w:pPr>
            <w:pStyle w:val="Innehll1"/>
            <w:rPr>
              <w:rFonts w:eastAsiaTheme="minorEastAsia"/>
              <w:color w:val="auto"/>
              <w:kern w:val="0"/>
              <w:szCs w:val="22"/>
            </w:rPr>
          </w:pPr>
          <w:hyperlink w:anchor="_Toc30066508" w:history="1">
            <w:r w:rsidRPr="004F28BE">
              <w:rPr>
                <w:rStyle w:val="Hyperlnk"/>
              </w:rPr>
              <w:t>LÖNEPOLITIK</w:t>
            </w:r>
            <w:r>
              <w:rPr>
                <w:webHidden/>
              </w:rPr>
              <w:tab/>
            </w:r>
            <w:r>
              <w:rPr>
                <w:webHidden/>
              </w:rPr>
              <w:fldChar w:fldCharType="begin"/>
            </w:r>
            <w:r>
              <w:rPr>
                <w:webHidden/>
              </w:rPr>
              <w:instrText xml:space="preserve"> PAGEREF _Toc30066508 \h </w:instrText>
            </w:r>
            <w:r>
              <w:rPr>
                <w:webHidden/>
              </w:rPr>
            </w:r>
            <w:r>
              <w:rPr>
                <w:webHidden/>
              </w:rPr>
              <w:fldChar w:fldCharType="separate"/>
            </w:r>
            <w:r>
              <w:rPr>
                <w:webHidden/>
              </w:rPr>
              <w:t>4</w:t>
            </w:r>
            <w:r>
              <w:rPr>
                <w:webHidden/>
              </w:rPr>
              <w:fldChar w:fldCharType="end"/>
            </w:r>
          </w:hyperlink>
        </w:p>
        <w:p w:rsidR="004779FF" w:rsidRDefault="004779FF">
          <w:pPr>
            <w:pStyle w:val="Innehll1"/>
            <w:rPr>
              <w:rFonts w:eastAsiaTheme="minorEastAsia"/>
              <w:color w:val="auto"/>
              <w:kern w:val="0"/>
              <w:szCs w:val="22"/>
            </w:rPr>
          </w:pPr>
          <w:hyperlink w:anchor="_Toc30066509" w:history="1">
            <w:r w:rsidRPr="004F28BE">
              <w:rPr>
                <w:rStyle w:val="Hyperlnk"/>
              </w:rPr>
              <w:t>FLEXIBEL ARBETSTID</w:t>
            </w:r>
            <w:r>
              <w:rPr>
                <w:webHidden/>
              </w:rPr>
              <w:tab/>
            </w:r>
            <w:r>
              <w:rPr>
                <w:webHidden/>
              </w:rPr>
              <w:fldChar w:fldCharType="begin"/>
            </w:r>
            <w:r>
              <w:rPr>
                <w:webHidden/>
              </w:rPr>
              <w:instrText xml:space="preserve"> PAGEREF _Toc30066509 \h </w:instrText>
            </w:r>
            <w:r>
              <w:rPr>
                <w:webHidden/>
              </w:rPr>
            </w:r>
            <w:r>
              <w:rPr>
                <w:webHidden/>
              </w:rPr>
              <w:fldChar w:fldCharType="separate"/>
            </w:r>
            <w:r>
              <w:rPr>
                <w:webHidden/>
              </w:rPr>
              <w:t>5</w:t>
            </w:r>
            <w:r>
              <w:rPr>
                <w:webHidden/>
              </w:rPr>
              <w:fldChar w:fldCharType="end"/>
            </w:r>
          </w:hyperlink>
        </w:p>
        <w:p w:rsidR="004779FF" w:rsidRDefault="004779FF">
          <w:pPr>
            <w:pStyle w:val="Innehll1"/>
            <w:rPr>
              <w:rFonts w:eastAsiaTheme="minorEastAsia"/>
              <w:color w:val="auto"/>
              <w:kern w:val="0"/>
              <w:szCs w:val="22"/>
            </w:rPr>
          </w:pPr>
          <w:hyperlink w:anchor="_Toc30066510" w:history="1">
            <w:r w:rsidRPr="004F28BE">
              <w:rPr>
                <w:rStyle w:val="Hyperlnk"/>
              </w:rPr>
              <w:t>REVISIONSFÖRHANDLINGAR 2019</w:t>
            </w:r>
            <w:r>
              <w:rPr>
                <w:webHidden/>
              </w:rPr>
              <w:tab/>
            </w:r>
            <w:r>
              <w:rPr>
                <w:webHidden/>
              </w:rPr>
              <w:fldChar w:fldCharType="begin"/>
            </w:r>
            <w:r>
              <w:rPr>
                <w:webHidden/>
              </w:rPr>
              <w:instrText xml:space="preserve"> PAGEREF _Toc30066510 \h </w:instrText>
            </w:r>
            <w:r>
              <w:rPr>
                <w:webHidden/>
              </w:rPr>
            </w:r>
            <w:r>
              <w:rPr>
                <w:webHidden/>
              </w:rPr>
              <w:fldChar w:fldCharType="separate"/>
            </w:r>
            <w:r>
              <w:rPr>
                <w:webHidden/>
              </w:rPr>
              <w:t>6</w:t>
            </w:r>
            <w:r>
              <w:rPr>
                <w:webHidden/>
              </w:rPr>
              <w:fldChar w:fldCharType="end"/>
            </w:r>
          </w:hyperlink>
        </w:p>
        <w:p w:rsidR="004779FF" w:rsidRDefault="004779FF">
          <w:pPr>
            <w:pStyle w:val="Innehll1"/>
            <w:rPr>
              <w:rFonts w:eastAsiaTheme="minorEastAsia"/>
              <w:color w:val="auto"/>
              <w:kern w:val="0"/>
              <w:szCs w:val="22"/>
            </w:rPr>
          </w:pPr>
          <w:hyperlink w:anchor="_Toc30066511" w:history="1">
            <w:r w:rsidRPr="004F28BE">
              <w:rPr>
                <w:rStyle w:val="Hyperlnk"/>
              </w:rPr>
              <w:t>UNDERLÄKARFRÅGOR</w:t>
            </w:r>
            <w:r>
              <w:rPr>
                <w:webHidden/>
              </w:rPr>
              <w:tab/>
            </w:r>
            <w:r>
              <w:rPr>
                <w:webHidden/>
              </w:rPr>
              <w:fldChar w:fldCharType="begin"/>
            </w:r>
            <w:r>
              <w:rPr>
                <w:webHidden/>
              </w:rPr>
              <w:instrText xml:space="preserve"> PAGEREF _Toc30066511 \h </w:instrText>
            </w:r>
            <w:r>
              <w:rPr>
                <w:webHidden/>
              </w:rPr>
            </w:r>
            <w:r>
              <w:rPr>
                <w:webHidden/>
              </w:rPr>
              <w:fldChar w:fldCharType="separate"/>
            </w:r>
            <w:r>
              <w:rPr>
                <w:webHidden/>
              </w:rPr>
              <w:t>7</w:t>
            </w:r>
            <w:r>
              <w:rPr>
                <w:webHidden/>
              </w:rPr>
              <w:fldChar w:fldCharType="end"/>
            </w:r>
          </w:hyperlink>
        </w:p>
        <w:p w:rsidR="004779FF" w:rsidRDefault="004779FF">
          <w:pPr>
            <w:pStyle w:val="Innehll1"/>
            <w:rPr>
              <w:rFonts w:eastAsiaTheme="minorEastAsia"/>
              <w:color w:val="auto"/>
              <w:kern w:val="0"/>
              <w:szCs w:val="22"/>
            </w:rPr>
          </w:pPr>
          <w:hyperlink w:anchor="_Toc30066512" w:history="1">
            <w:r w:rsidRPr="004F28BE">
              <w:rPr>
                <w:rStyle w:val="Hyperlnk"/>
              </w:rPr>
              <w:t>POLITIK REGION SKÅNE</w:t>
            </w:r>
            <w:r>
              <w:rPr>
                <w:webHidden/>
              </w:rPr>
              <w:tab/>
            </w:r>
            <w:r>
              <w:rPr>
                <w:webHidden/>
              </w:rPr>
              <w:fldChar w:fldCharType="begin"/>
            </w:r>
            <w:r>
              <w:rPr>
                <w:webHidden/>
              </w:rPr>
              <w:instrText xml:space="preserve"> PAGEREF _Toc30066512 \h </w:instrText>
            </w:r>
            <w:r>
              <w:rPr>
                <w:webHidden/>
              </w:rPr>
            </w:r>
            <w:r>
              <w:rPr>
                <w:webHidden/>
              </w:rPr>
              <w:fldChar w:fldCharType="separate"/>
            </w:r>
            <w:r>
              <w:rPr>
                <w:webHidden/>
              </w:rPr>
              <w:t>8</w:t>
            </w:r>
            <w:r>
              <w:rPr>
                <w:webHidden/>
              </w:rPr>
              <w:fldChar w:fldCharType="end"/>
            </w:r>
          </w:hyperlink>
        </w:p>
        <w:p w:rsidR="004779FF" w:rsidRDefault="004779FF">
          <w:pPr>
            <w:pStyle w:val="Innehll1"/>
            <w:rPr>
              <w:rFonts w:eastAsiaTheme="minorEastAsia"/>
              <w:color w:val="auto"/>
              <w:kern w:val="0"/>
              <w:szCs w:val="22"/>
            </w:rPr>
          </w:pPr>
          <w:hyperlink w:anchor="_Toc30066513" w:history="1">
            <w:r w:rsidRPr="004F28BE">
              <w:rPr>
                <w:rStyle w:val="Hyperlnk"/>
              </w:rPr>
              <w:t>SKÅNES UNIVERSITETSSJUKHUS (SUS)</w:t>
            </w:r>
            <w:r>
              <w:rPr>
                <w:webHidden/>
              </w:rPr>
              <w:tab/>
            </w:r>
            <w:r>
              <w:rPr>
                <w:webHidden/>
              </w:rPr>
              <w:fldChar w:fldCharType="begin"/>
            </w:r>
            <w:r>
              <w:rPr>
                <w:webHidden/>
              </w:rPr>
              <w:instrText xml:space="preserve"> PAGEREF _Toc30066513 \h </w:instrText>
            </w:r>
            <w:r>
              <w:rPr>
                <w:webHidden/>
              </w:rPr>
            </w:r>
            <w:r>
              <w:rPr>
                <w:webHidden/>
              </w:rPr>
              <w:fldChar w:fldCharType="separate"/>
            </w:r>
            <w:r>
              <w:rPr>
                <w:webHidden/>
              </w:rPr>
              <w:t>9</w:t>
            </w:r>
            <w:r>
              <w:rPr>
                <w:webHidden/>
              </w:rPr>
              <w:fldChar w:fldCharType="end"/>
            </w:r>
          </w:hyperlink>
        </w:p>
        <w:p w:rsidR="004779FF" w:rsidRDefault="004779FF">
          <w:pPr>
            <w:pStyle w:val="Innehll1"/>
            <w:rPr>
              <w:rFonts w:eastAsiaTheme="minorEastAsia"/>
              <w:color w:val="auto"/>
              <w:kern w:val="0"/>
              <w:szCs w:val="22"/>
            </w:rPr>
          </w:pPr>
          <w:hyperlink w:anchor="_Toc30066514" w:history="1">
            <w:r w:rsidRPr="004F28BE">
              <w:rPr>
                <w:rStyle w:val="Hyperlnk"/>
              </w:rPr>
              <w:t>PSYKIATRI</w:t>
            </w:r>
            <w:r>
              <w:rPr>
                <w:webHidden/>
              </w:rPr>
              <w:tab/>
            </w:r>
            <w:r>
              <w:rPr>
                <w:webHidden/>
              </w:rPr>
              <w:fldChar w:fldCharType="begin"/>
            </w:r>
            <w:r>
              <w:rPr>
                <w:webHidden/>
              </w:rPr>
              <w:instrText xml:space="preserve"> PAGEREF _Toc30066514 \h </w:instrText>
            </w:r>
            <w:r>
              <w:rPr>
                <w:webHidden/>
              </w:rPr>
            </w:r>
            <w:r>
              <w:rPr>
                <w:webHidden/>
              </w:rPr>
              <w:fldChar w:fldCharType="separate"/>
            </w:r>
            <w:r>
              <w:rPr>
                <w:webHidden/>
              </w:rPr>
              <w:t>11</w:t>
            </w:r>
            <w:r>
              <w:rPr>
                <w:webHidden/>
              </w:rPr>
              <w:fldChar w:fldCharType="end"/>
            </w:r>
          </w:hyperlink>
        </w:p>
        <w:p w:rsidR="004779FF" w:rsidRDefault="004779FF">
          <w:pPr>
            <w:pStyle w:val="Innehll1"/>
            <w:rPr>
              <w:rFonts w:eastAsiaTheme="minorEastAsia"/>
              <w:color w:val="auto"/>
              <w:kern w:val="0"/>
              <w:szCs w:val="22"/>
            </w:rPr>
          </w:pPr>
          <w:hyperlink w:anchor="_Toc30066515" w:history="1">
            <w:r w:rsidRPr="004F28BE">
              <w:rPr>
                <w:rStyle w:val="Hyperlnk"/>
              </w:rPr>
              <w:t>NÄRVÅRDEN SUS</w:t>
            </w:r>
            <w:r>
              <w:rPr>
                <w:webHidden/>
              </w:rPr>
              <w:tab/>
            </w:r>
            <w:r>
              <w:rPr>
                <w:webHidden/>
              </w:rPr>
              <w:fldChar w:fldCharType="begin"/>
            </w:r>
            <w:r>
              <w:rPr>
                <w:webHidden/>
              </w:rPr>
              <w:instrText xml:space="preserve"> PAGEREF _Toc30066515 \h </w:instrText>
            </w:r>
            <w:r>
              <w:rPr>
                <w:webHidden/>
              </w:rPr>
            </w:r>
            <w:r>
              <w:rPr>
                <w:webHidden/>
              </w:rPr>
              <w:fldChar w:fldCharType="separate"/>
            </w:r>
            <w:r>
              <w:rPr>
                <w:webHidden/>
              </w:rPr>
              <w:t>12</w:t>
            </w:r>
            <w:r>
              <w:rPr>
                <w:webHidden/>
              </w:rPr>
              <w:fldChar w:fldCharType="end"/>
            </w:r>
          </w:hyperlink>
        </w:p>
        <w:p w:rsidR="004779FF" w:rsidRDefault="004779FF">
          <w:pPr>
            <w:pStyle w:val="Innehll1"/>
            <w:rPr>
              <w:rFonts w:eastAsiaTheme="minorEastAsia"/>
              <w:color w:val="auto"/>
              <w:kern w:val="0"/>
              <w:szCs w:val="22"/>
            </w:rPr>
          </w:pPr>
          <w:hyperlink w:anchor="_Toc30066516" w:history="1">
            <w:r w:rsidRPr="004F28BE">
              <w:rPr>
                <w:rStyle w:val="Hyperlnk"/>
              </w:rPr>
              <w:t>MEDICINSKA FAKULTETEN</w:t>
            </w:r>
            <w:r>
              <w:rPr>
                <w:webHidden/>
              </w:rPr>
              <w:tab/>
            </w:r>
            <w:r>
              <w:rPr>
                <w:webHidden/>
              </w:rPr>
              <w:fldChar w:fldCharType="begin"/>
            </w:r>
            <w:r>
              <w:rPr>
                <w:webHidden/>
              </w:rPr>
              <w:instrText xml:space="preserve"> PAGEREF _Toc30066516 \h </w:instrText>
            </w:r>
            <w:r>
              <w:rPr>
                <w:webHidden/>
              </w:rPr>
            </w:r>
            <w:r>
              <w:rPr>
                <w:webHidden/>
              </w:rPr>
              <w:fldChar w:fldCharType="separate"/>
            </w:r>
            <w:r>
              <w:rPr>
                <w:webHidden/>
              </w:rPr>
              <w:t>13</w:t>
            </w:r>
            <w:r>
              <w:rPr>
                <w:webHidden/>
              </w:rPr>
              <w:fldChar w:fldCharType="end"/>
            </w:r>
          </w:hyperlink>
        </w:p>
        <w:p w:rsidR="004779FF" w:rsidRDefault="004779FF">
          <w:pPr>
            <w:pStyle w:val="Innehll1"/>
            <w:rPr>
              <w:rFonts w:eastAsiaTheme="minorEastAsia"/>
              <w:color w:val="auto"/>
              <w:kern w:val="0"/>
              <w:szCs w:val="22"/>
            </w:rPr>
          </w:pPr>
          <w:hyperlink w:anchor="_Toc30066517" w:history="1">
            <w:r w:rsidRPr="004F28BE">
              <w:rPr>
                <w:rStyle w:val="Hyperlnk"/>
              </w:rPr>
              <w:t>MEDICINSK SERVICE</w:t>
            </w:r>
            <w:r>
              <w:rPr>
                <w:webHidden/>
              </w:rPr>
              <w:tab/>
            </w:r>
            <w:r>
              <w:rPr>
                <w:webHidden/>
              </w:rPr>
              <w:fldChar w:fldCharType="begin"/>
            </w:r>
            <w:r>
              <w:rPr>
                <w:webHidden/>
              </w:rPr>
              <w:instrText xml:space="preserve"> PAGEREF _Toc30066517 \h </w:instrText>
            </w:r>
            <w:r>
              <w:rPr>
                <w:webHidden/>
              </w:rPr>
            </w:r>
            <w:r>
              <w:rPr>
                <w:webHidden/>
              </w:rPr>
              <w:fldChar w:fldCharType="separate"/>
            </w:r>
            <w:r>
              <w:rPr>
                <w:webHidden/>
              </w:rPr>
              <w:t>14</w:t>
            </w:r>
            <w:r>
              <w:rPr>
                <w:webHidden/>
              </w:rPr>
              <w:fldChar w:fldCharType="end"/>
            </w:r>
          </w:hyperlink>
        </w:p>
        <w:p w:rsidR="004779FF" w:rsidRDefault="004779FF">
          <w:pPr>
            <w:pStyle w:val="Innehll1"/>
            <w:rPr>
              <w:rFonts w:eastAsiaTheme="minorEastAsia"/>
              <w:color w:val="auto"/>
              <w:kern w:val="0"/>
              <w:szCs w:val="22"/>
            </w:rPr>
          </w:pPr>
          <w:hyperlink w:anchor="_Toc30066518" w:history="1">
            <w:r w:rsidRPr="004F28BE">
              <w:rPr>
                <w:rStyle w:val="Hyperlnk"/>
              </w:rPr>
              <w:t>AVGIVNA REMISSER TILL SVERIGES LÄKARFÖRBUND</w:t>
            </w:r>
            <w:r>
              <w:rPr>
                <w:webHidden/>
              </w:rPr>
              <w:tab/>
            </w:r>
            <w:r>
              <w:rPr>
                <w:webHidden/>
              </w:rPr>
              <w:fldChar w:fldCharType="begin"/>
            </w:r>
            <w:r>
              <w:rPr>
                <w:webHidden/>
              </w:rPr>
              <w:instrText xml:space="preserve"> PAGEREF _Toc30066518 \h </w:instrText>
            </w:r>
            <w:r>
              <w:rPr>
                <w:webHidden/>
              </w:rPr>
            </w:r>
            <w:r>
              <w:rPr>
                <w:webHidden/>
              </w:rPr>
              <w:fldChar w:fldCharType="separate"/>
            </w:r>
            <w:r>
              <w:rPr>
                <w:webHidden/>
              </w:rPr>
              <w:t>14</w:t>
            </w:r>
            <w:r>
              <w:rPr>
                <w:webHidden/>
              </w:rPr>
              <w:fldChar w:fldCharType="end"/>
            </w:r>
          </w:hyperlink>
        </w:p>
        <w:p w:rsidR="004779FF" w:rsidRDefault="004779FF">
          <w:pPr>
            <w:pStyle w:val="Innehll1"/>
            <w:rPr>
              <w:rFonts w:eastAsiaTheme="minorEastAsia"/>
              <w:color w:val="auto"/>
              <w:kern w:val="0"/>
              <w:szCs w:val="22"/>
            </w:rPr>
          </w:pPr>
          <w:hyperlink w:anchor="_Toc30066519" w:history="1">
            <w:r w:rsidRPr="004F28BE">
              <w:rPr>
                <w:rStyle w:val="Hyperlnk"/>
              </w:rPr>
              <w:t>MEDLEMSÄRENDEN</w:t>
            </w:r>
            <w:r>
              <w:rPr>
                <w:webHidden/>
              </w:rPr>
              <w:tab/>
            </w:r>
            <w:r>
              <w:rPr>
                <w:webHidden/>
              </w:rPr>
              <w:fldChar w:fldCharType="begin"/>
            </w:r>
            <w:r>
              <w:rPr>
                <w:webHidden/>
              </w:rPr>
              <w:instrText xml:space="preserve"> PAGEREF _Toc30066519 \h </w:instrText>
            </w:r>
            <w:r>
              <w:rPr>
                <w:webHidden/>
              </w:rPr>
            </w:r>
            <w:r>
              <w:rPr>
                <w:webHidden/>
              </w:rPr>
              <w:fldChar w:fldCharType="separate"/>
            </w:r>
            <w:r>
              <w:rPr>
                <w:webHidden/>
              </w:rPr>
              <w:t>15</w:t>
            </w:r>
            <w:r>
              <w:rPr>
                <w:webHidden/>
              </w:rPr>
              <w:fldChar w:fldCharType="end"/>
            </w:r>
          </w:hyperlink>
        </w:p>
        <w:p w:rsidR="004779FF" w:rsidRDefault="004779FF">
          <w:pPr>
            <w:pStyle w:val="Innehll1"/>
            <w:rPr>
              <w:rFonts w:eastAsiaTheme="minorEastAsia"/>
              <w:color w:val="auto"/>
              <w:kern w:val="0"/>
              <w:szCs w:val="22"/>
            </w:rPr>
          </w:pPr>
          <w:hyperlink w:anchor="_Toc30066520" w:history="1">
            <w:r w:rsidRPr="004F28BE">
              <w:rPr>
                <w:rStyle w:val="Hyperlnk"/>
              </w:rPr>
              <w:t>KOLLEGIALA RÅDGIVARE</w:t>
            </w:r>
            <w:r>
              <w:rPr>
                <w:webHidden/>
              </w:rPr>
              <w:tab/>
            </w:r>
            <w:r>
              <w:rPr>
                <w:webHidden/>
              </w:rPr>
              <w:fldChar w:fldCharType="begin"/>
            </w:r>
            <w:r>
              <w:rPr>
                <w:webHidden/>
              </w:rPr>
              <w:instrText xml:space="preserve"> PAGEREF _Toc30066520 \h </w:instrText>
            </w:r>
            <w:r>
              <w:rPr>
                <w:webHidden/>
              </w:rPr>
            </w:r>
            <w:r>
              <w:rPr>
                <w:webHidden/>
              </w:rPr>
              <w:fldChar w:fldCharType="separate"/>
            </w:r>
            <w:r>
              <w:rPr>
                <w:webHidden/>
              </w:rPr>
              <w:t>15</w:t>
            </w:r>
            <w:r>
              <w:rPr>
                <w:webHidden/>
              </w:rPr>
              <w:fldChar w:fldCharType="end"/>
            </w:r>
          </w:hyperlink>
        </w:p>
        <w:p w:rsidR="004779FF" w:rsidRDefault="004779FF">
          <w:pPr>
            <w:pStyle w:val="Innehll1"/>
            <w:rPr>
              <w:rFonts w:eastAsiaTheme="minorEastAsia"/>
              <w:color w:val="auto"/>
              <w:kern w:val="0"/>
              <w:szCs w:val="22"/>
            </w:rPr>
          </w:pPr>
          <w:hyperlink w:anchor="_Toc30066521" w:history="1">
            <w:r w:rsidRPr="004F28BE">
              <w:rPr>
                <w:rStyle w:val="Hyperlnk"/>
              </w:rPr>
              <w:t>FACKLIG ARBETSTID</w:t>
            </w:r>
            <w:r>
              <w:rPr>
                <w:webHidden/>
              </w:rPr>
              <w:tab/>
            </w:r>
            <w:r>
              <w:rPr>
                <w:webHidden/>
              </w:rPr>
              <w:fldChar w:fldCharType="begin"/>
            </w:r>
            <w:r>
              <w:rPr>
                <w:webHidden/>
              </w:rPr>
              <w:instrText xml:space="preserve"> PAGEREF _Toc30066521 \h </w:instrText>
            </w:r>
            <w:r>
              <w:rPr>
                <w:webHidden/>
              </w:rPr>
            </w:r>
            <w:r>
              <w:rPr>
                <w:webHidden/>
              </w:rPr>
              <w:fldChar w:fldCharType="separate"/>
            </w:r>
            <w:r>
              <w:rPr>
                <w:webHidden/>
              </w:rPr>
              <w:t>15</w:t>
            </w:r>
            <w:r>
              <w:rPr>
                <w:webHidden/>
              </w:rPr>
              <w:fldChar w:fldCharType="end"/>
            </w:r>
          </w:hyperlink>
        </w:p>
        <w:p w:rsidR="004779FF" w:rsidRDefault="004779FF">
          <w:pPr>
            <w:pStyle w:val="Innehll1"/>
            <w:rPr>
              <w:rFonts w:eastAsiaTheme="minorEastAsia"/>
              <w:color w:val="auto"/>
              <w:kern w:val="0"/>
              <w:szCs w:val="22"/>
            </w:rPr>
          </w:pPr>
          <w:hyperlink w:anchor="_Toc30066522" w:history="1">
            <w:r w:rsidRPr="004F28BE">
              <w:rPr>
                <w:rStyle w:val="Hyperlnk"/>
              </w:rPr>
              <w:t>FACKLIG EKONOMI</w:t>
            </w:r>
            <w:r>
              <w:rPr>
                <w:webHidden/>
              </w:rPr>
              <w:tab/>
            </w:r>
            <w:r>
              <w:rPr>
                <w:webHidden/>
              </w:rPr>
              <w:fldChar w:fldCharType="begin"/>
            </w:r>
            <w:r>
              <w:rPr>
                <w:webHidden/>
              </w:rPr>
              <w:instrText xml:space="preserve"> PAGEREF _Toc30066522 \h </w:instrText>
            </w:r>
            <w:r>
              <w:rPr>
                <w:webHidden/>
              </w:rPr>
            </w:r>
            <w:r>
              <w:rPr>
                <w:webHidden/>
              </w:rPr>
              <w:fldChar w:fldCharType="separate"/>
            </w:r>
            <w:r>
              <w:rPr>
                <w:webHidden/>
              </w:rPr>
              <w:t>15</w:t>
            </w:r>
            <w:r>
              <w:rPr>
                <w:webHidden/>
              </w:rPr>
              <w:fldChar w:fldCharType="end"/>
            </w:r>
          </w:hyperlink>
        </w:p>
        <w:p w:rsidR="00EF5B65" w:rsidRDefault="00EF5B65" w:rsidP="009504E8">
          <w:pPr>
            <w:tabs>
              <w:tab w:val="right" w:leader="underscore" w:pos="8931"/>
            </w:tabs>
          </w:pPr>
          <w:r w:rsidRPr="009504E8">
            <w:rPr>
              <w:rFonts w:ascii="Century Gothic" w:hAnsi="Century Gothic"/>
              <w:bCs/>
            </w:rPr>
            <w:fldChar w:fldCharType="end"/>
          </w:r>
        </w:p>
      </w:sdtContent>
    </w:sdt>
    <w:p w:rsidR="005D0302" w:rsidRPr="005D0302" w:rsidRDefault="005D0302" w:rsidP="005D0302"/>
    <w:p w:rsidR="005D0302" w:rsidRDefault="005D0302" w:rsidP="005D0302">
      <w:pPr>
        <w:tabs>
          <w:tab w:val="left" w:pos="1122"/>
        </w:tabs>
      </w:pPr>
      <w:r>
        <w:tab/>
      </w:r>
    </w:p>
    <w:p w:rsidR="008947D6" w:rsidRPr="005D0302" w:rsidRDefault="005D0302" w:rsidP="005D0302">
      <w:pPr>
        <w:tabs>
          <w:tab w:val="left" w:pos="1122"/>
        </w:tabs>
        <w:sectPr w:rsidR="008947D6" w:rsidRPr="005D0302" w:rsidSect="002C589B">
          <w:pgSz w:w="12240" w:h="15840" w:code="1"/>
          <w:pgMar w:top="1560" w:right="1555" w:bottom="1800" w:left="1555" w:header="864" w:footer="720" w:gutter="0"/>
          <w:pgNumType w:start="0"/>
          <w:cols w:space="720"/>
          <w:titlePg/>
          <w:docGrid w:linePitch="360"/>
        </w:sectPr>
      </w:pPr>
      <w:r>
        <w:tab/>
      </w:r>
    </w:p>
    <w:p w:rsidR="00EA4BF4" w:rsidRPr="005C71A1" w:rsidRDefault="00A25A3F" w:rsidP="007D5681">
      <w:pPr>
        <w:pStyle w:val="Rubrik1"/>
        <w:rPr>
          <w:sz w:val="22"/>
          <w:szCs w:val="22"/>
        </w:rPr>
      </w:pPr>
      <w:bookmarkStart w:id="1" w:name="_Toc30066501"/>
      <w:r w:rsidRPr="005C71A1">
        <w:rPr>
          <w:sz w:val="22"/>
          <w:szCs w:val="22"/>
        </w:rPr>
        <w:lastRenderedPageBreak/>
        <w:t>STYRELSENS SAMMANSÄTTNING</w:t>
      </w:r>
      <w:bookmarkEnd w:id="1"/>
    </w:p>
    <w:p w:rsidR="00A25A3F" w:rsidRPr="005C71A1" w:rsidRDefault="00A25A3F" w:rsidP="00F83004">
      <w:pPr>
        <w:spacing w:before="0" w:after="0" w:line="240" w:lineRule="auto"/>
        <w:jc w:val="both"/>
        <w:rPr>
          <w:rFonts w:ascii="Century Gothic" w:hAnsi="Century Gothic"/>
          <w:noProof/>
          <w:sz w:val="22"/>
          <w:szCs w:val="22"/>
        </w:rPr>
      </w:pPr>
      <w:r w:rsidRPr="005C71A1">
        <w:rPr>
          <w:rFonts w:ascii="Century Gothic" w:hAnsi="Century Gothic"/>
          <w:noProof/>
          <w:sz w:val="22"/>
          <w:szCs w:val="22"/>
        </w:rPr>
        <w:t xml:space="preserve">Under verksamhetsåret </w:t>
      </w:r>
      <w:r w:rsidR="001160BB" w:rsidRPr="005C71A1">
        <w:rPr>
          <w:rFonts w:ascii="Century Gothic" w:hAnsi="Century Gothic"/>
          <w:noProof/>
          <w:sz w:val="22"/>
          <w:szCs w:val="22"/>
        </w:rPr>
        <w:t>201</w:t>
      </w:r>
      <w:r w:rsidR="00182B5E" w:rsidRPr="005C71A1">
        <w:rPr>
          <w:rFonts w:ascii="Century Gothic" w:hAnsi="Century Gothic"/>
          <w:noProof/>
          <w:sz w:val="22"/>
          <w:szCs w:val="22"/>
        </w:rPr>
        <w:t>9</w:t>
      </w:r>
      <w:r w:rsidR="001160BB" w:rsidRPr="005C71A1">
        <w:rPr>
          <w:rFonts w:ascii="Century Gothic" w:hAnsi="Century Gothic"/>
          <w:noProof/>
          <w:sz w:val="22"/>
          <w:szCs w:val="22"/>
        </w:rPr>
        <w:t xml:space="preserve"> </w:t>
      </w:r>
      <w:r w:rsidRPr="005C71A1">
        <w:rPr>
          <w:rFonts w:ascii="Century Gothic" w:hAnsi="Century Gothic"/>
          <w:noProof/>
          <w:sz w:val="22"/>
          <w:szCs w:val="22"/>
        </w:rPr>
        <w:t xml:space="preserve">har </w:t>
      </w:r>
      <w:r w:rsidR="00805A92" w:rsidRPr="005C71A1">
        <w:rPr>
          <w:rFonts w:ascii="Century Gothic" w:hAnsi="Century Gothic"/>
          <w:noProof/>
          <w:sz w:val="22"/>
          <w:szCs w:val="22"/>
        </w:rPr>
        <w:t>styrelsen för Mellersta Skånes läkareförening (MSL)</w:t>
      </w:r>
      <w:r w:rsidRPr="005C71A1">
        <w:rPr>
          <w:rFonts w:ascii="Century Gothic" w:hAnsi="Century Gothic"/>
          <w:noProof/>
          <w:sz w:val="22"/>
          <w:szCs w:val="22"/>
        </w:rPr>
        <w:t xml:space="preserve"> utgjorts av: </w:t>
      </w:r>
    </w:p>
    <w:p w:rsidR="00CD386C" w:rsidRPr="005C71A1" w:rsidRDefault="00CD386C" w:rsidP="00F83004">
      <w:pPr>
        <w:spacing w:before="0" w:after="0" w:line="240" w:lineRule="auto"/>
        <w:jc w:val="both"/>
        <w:rPr>
          <w:rFonts w:ascii="Century Gothic" w:hAnsi="Century Gothic"/>
          <w:noProof/>
          <w:sz w:val="22"/>
          <w:szCs w:val="22"/>
        </w:rPr>
      </w:pP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Erik Dahlman, ordförande</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Ronny Öhman, 1:e vice ordförande</w:t>
      </w:r>
    </w:p>
    <w:p w:rsidR="00DC4993" w:rsidRPr="005C71A1" w:rsidRDefault="00DD296A"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Mikael Segerlantz</w:t>
      </w:r>
      <w:r w:rsidR="00DC4993" w:rsidRPr="005C71A1">
        <w:rPr>
          <w:rFonts w:ascii="Century Gothic" w:hAnsi="Century Gothic"/>
          <w:noProof/>
          <w:sz w:val="22"/>
          <w:szCs w:val="22"/>
        </w:rPr>
        <w:t> , 2:e vice ordförande</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Jan Nalepa, sekreterare     </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Olof Lindqvist, ombudsman</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Jaro Ankerst, kassör </w:t>
      </w:r>
    </w:p>
    <w:p w:rsidR="003352DD" w:rsidRPr="005C71A1" w:rsidRDefault="003352DD" w:rsidP="00F83004">
      <w:pPr>
        <w:spacing w:before="0" w:after="0" w:line="240" w:lineRule="auto"/>
        <w:jc w:val="both"/>
        <w:rPr>
          <w:rFonts w:ascii="Century Gothic" w:hAnsi="Century Gothic"/>
          <w:noProof/>
          <w:sz w:val="22"/>
          <w:szCs w:val="22"/>
        </w:rPr>
      </w:pPr>
    </w:p>
    <w:p w:rsidR="007D5681"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André Lange</w:t>
      </w:r>
    </w:p>
    <w:p w:rsidR="007D5681" w:rsidRPr="005C71A1" w:rsidRDefault="0047591C" w:rsidP="00DC50F0">
      <w:pPr>
        <w:pStyle w:val="Liststycke"/>
        <w:numPr>
          <w:ilvl w:val="0"/>
          <w:numId w:val="9"/>
        </w:numPr>
        <w:spacing w:before="0" w:after="0" w:line="240" w:lineRule="auto"/>
        <w:jc w:val="both"/>
        <w:rPr>
          <w:rFonts w:ascii="Century Gothic" w:hAnsi="Century Gothic"/>
          <w:noProof/>
          <w:sz w:val="22"/>
          <w:szCs w:val="22"/>
        </w:rPr>
      </w:pPr>
      <w:r>
        <w:rPr>
          <w:rFonts w:ascii="Century Gothic" w:hAnsi="Century Gothic"/>
          <w:noProof/>
          <w:sz w:val="22"/>
          <w:szCs w:val="22"/>
        </w:rPr>
        <w:t>Björn Båtshak</w:t>
      </w:r>
      <w:r w:rsidR="007D5681" w:rsidRPr="005C71A1">
        <w:rPr>
          <w:rFonts w:ascii="Century Gothic" w:hAnsi="Century Gothic"/>
          <w:noProof/>
          <w:sz w:val="22"/>
          <w:szCs w:val="22"/>
        </w:rPr>
        <w:t>e</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Fredrik Svensson</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Marita Swärd </w:t>
      </w:r>
    </w:p>
    <w:p w:rsidR="007D5681" w:rsidRPr="005C71A1" w:rsidRDefault="007D5681"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Elina Eriksson-Vikberg </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Mattis Gärtner Nilsson</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 xml:space="preserve">Mikael Segerlantz  </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 xml:space="preserve">Naomi Clyne     </w:t>
      </w:r>
    </w:p>
    <w:p w:rsidR="007D5681"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 xml:space="preserve">Valeria Perez de Sa   </w:t>
      </w:r>
    </w:p>
    <w:p w:rsidR="00F83004" w:rsidRPr="005C71A1" w:rsidRDefault="00F83004" w:rsidP="00F83004">
      <w:pPr>
        <w:spacing w:before="0" w:after="0" w:line="240" w:lineRule="auto"/>
        <w:jc w:val="both"/>
        <w:rPr>
          <w:rFonts w:ascii="Century Gothic" w:hAnsi="Century Gothic"/>
          <w:noProof/>
          <w:sz w:val="22"/>
          <w:szCs w:val="22"/>
        </w:rPr>
      </w:pPr>
    </w:p>
    <w:p w:rsidR="00F83004" w:rsidRPr="005C71A1" w:rsidRDefault="001A6E54" w:rsidP="00F83004">
      <w:pPr>
        <w:spacing w:before="0" w:after="0" w:line="240" w:lineRule="auto"/>
        <w:jc w:val="both"/>
        <w:rPr>
          <w:rFonts w:ascii="Century Gothic" w:hAnsi="Century Gothic"/>
          <w:noProof/>
          <w:sz w:val="22"/>
          <w:szCs w:val="22"/>
        </w:rPr>
      </w:pPr>
      <w:r w:rsidRPr="005C71A1">
        <w:rPr>
          <w:rFonts w:ascii="Century Gothic" w:hAnsi="Century Gothic"/>
          <w:noProof/>
          <w:sz w:val="22"/>
          <w:szCs w:val="22"/>
        </w:rPr>
        <w:t>Senior- och rekryteringsutskottet:</w:t>
      </w:r>
    </w:p>
    <w:p w:rsidR="00CD386C" w:rsidRPr="005C71A1" w:rsidRDefault="00CD386C" w:rsidP="00F83004">
      <w:pPr>
        <w:spacing w:before="0" w:after="0" w:line="240" w:lineRule="auto"/>
        <w:jc w:val="both"/>
        <w:rPr>
          <w:rFonts w:ascii="Century Gothic" w:hAnsi="Century Gothic"/>
          <w:noProof/>
          <w:sz w:val="22"/>
          <w:szCs w:val="22"/>
        </w:rPr>
      </w:pP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Annika Liersch Nordqvist</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 xml:space="preserve">Einar Arnbjörnsson  </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Jonatan Axelsson</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Lars Nevander</w:t>
      </w:r>
    </w:p>
    <w:p w:rsidR="00DC4993" w:rsidRPr="005C71A1" w:rsidRDefault="00DC4993"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Per G Jonsson</w:t>
      </w:r>
    </w:p>
    <w:p w:rsidR="007D5681" w:rsidRPr="005C71A1" w:rsidRDefault="007D5681" w:rsidP="00DC50F0">
      <w:pPr>
        <w:pStyle w:val="Liststycke"/>
        <w:numPr>
          <w:ilvl w:val="0"/>
          <w:numId w:val="9"/>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Ingela Dahlqvist</w:t>
      </w:r>
    </w:p>
    <w:p w:rsidR="00F83004" w:rsidRPr="005C71A1" w:rsidRDefault="00F83004" w:rsidP="007D5681">
      <w:pPr>
        <w:spacing w:before="0" w:after="0" w:line="240" w:lineRule="auto"/>
        <w:ind w:left="720"/>
        <w:jc w:val="both"/>
        <w:rPr>
          <w:rFonts w:ascii="Century Gothic" w:hAnsi="Century Gothic"/>
          <w:noProof/>
          <w:sz w:val="22"/>
          <w:szCs w:val="22"/>
        </w:rPr>
      </w:pPr>
    </w:p>
    <w:p w:rsidR="00F52CB8" w:rsidRPr="005C71A1" w:rsidRDefault="00F52CB8" w:rsidP="00F83004">
      <w:pPr>
        <w:spacing w:before="0" w:after="0" w:line="240" w:lineRule="auto"/>
        <w:jc w:val="both"/>
        <w:rPr>
          <w:rFonts w:ascii="Century Gothic" w:hAnsi="Century Gothic"/>
          <w:noProof/>
          <w:sz w:val="22"/>
          <w:szCs w:val="22"/>
        </w:rPr>
      </w:pPr>
      <w:r w:rsidRPr="005C71A1">
        <w:rPr>
          <w:rFonts w:ascii="Century Gothic" w:hAnsi="Century Gothic"/>
          <w:noProof/>
          <w:sz w:val="22"/>
          <w:szCs w:val="22"/>
        </w:rPr>
        <w:t>Va</w:t>
      </w:r>
      <w:r w:rsidR="00F83004" w:rsidRPr="005C71A1">
        <w:rPr>
          <w:rFonts w:ascii="Century Gothic" w:hAnsi="Century Gothic"/>
          <w:noProof/>
          <w:sz w:val="22"/>
          <w:szCs w:val="22"/>
        </w:rPr>
        <w:t>lberedningen:</w:t>
      </w:r>
      <w:r w:rsidR="003400E7" w:rsidRPr="005C71A1">
        <w:rPr>
          <w:rFonts w:ascii="Century Gothic" w:hAnsi="Century Gothic"/>
          <w:noProof/>
          <w:sz w:val="22"/>
          <w:szCs w:val="22"/>
        </w:rPr>
        <w:t xml:space="preserve"> </w:t>
      </w:r>
    </w:p>
    <w:p w:rsidR="00CD386C" w:rsidRPr="005C71A1" w:rsidRDefault="00CD386C" w:rsidP="00F83004">
      <w:pPr>
        <w:spacing w:before="0" w:after="0" w:line="240" w:lineRule="auto"/>
        <w:jc w:val="both"/>
        <w:rPr>
          <w:rFonts w:ascii="Century Gothic" w:hAnsi="Century Gothic"/>
          <w:noProof/>
          <w:sz w:val="22"/>
          <w:szCs w:val="22"/>
        </w:rPr>
      </w:pPr>
    </w:p>
    <w:p w:rsidR="00DC4993" w:rsidRPr="005C71A1" w:rsidRDefault="00B93696" w:rsidP="00DC50F0">
      <w:pPr>
        <w:pStyle w:val="Liststycke"/>
        <w:numPr>
          <w:ilvl w:val="0"/>
          <w:numId w:val="8"/>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Ann Hermansson – sammankallande</w:t>
      </w:r>
    </w:p>
    <w:p w:rsidR="00DC4993" w:rsidRPr="005C71A1" w:rsidRDefault="00DC4993" w:rsidP="00DC50F0">
      <w:pPr>
        <w:pStyle w:val="Liststycke"/>
        <w:numPr>
          <w:ilvl w:val="0"/>
          <w:numId w:val="8"/>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Magnus Tägil</w:t>
      </w:r>
    </w:p>
    <w:p w:rsidR="00B93696" w:rsidRPr="005C71A1" w:rsidRDefault="00B93696" w:rsidP="00DC50F0">
      <w:pPr>
        <w:pStyle w:val="Liststycke"/>
        <w:numPr>
          <w:ilvl w:val="0"/>
          <w:numId w:val="8"/>
        </w:numPr>
        <w:spacing w:before="0" w:after="0" w:line="240" w:lineRule="auto"/>
        <w:jc w:val="both"/>
        <w:rPr>
          <w:rFonts w:ascii="Century Gothic" w:hAnsi="Century Gothic"/>
          <w:noProof/>
          <w:sz w:val="22"/>
          <w:szCs w:val="22"/>
        </w:rPr>
      </w:pPr>
      <w:r w:rsidRPr="005C71A1">
        <w:rPr>
          <w:rFonts w:ascii="Century Gothic" w:hAnsi="Century Gothic"/>
          <w:noProof/>
          <w:sz w:val="22"/>
          <w:szCs w:val="22"/>
        </w:rPr>
        <w:t>Maja Sloth</w:t>
      </w:r>
    </w:p>
    <w:p w:rsidR="00F83004" w:rsidRPr="005C71A1" w:rsidRDefault="00F83004" w:rsidP="00F83004">
      <w:pPr>
        <w:spacing w:before="0" w:after="0" w:line="240" w:lineRule="auto"/>
        <w:jc w:val="both"/>
        <w:rPr>
          <w:rFonts w:ascii="Century Gothic" w:hAnsi="Century Gothic"/>
          <w:sz w:val="22"/>
          <w:szCs w:val="22"/>
        </w:rPr>
      </w:pPr>
    </w:p>
    <w:p w:rsidR="00E05F3F" w:rsidRPr="005C71A1" w:rsidRDefault="00AB5C7A" w:rsidP="00F83004">
      <w:pPr>
        <w:spacing w:before="0" w:after="0" w:line="240" w:lineRule="auto"/>
        <w:jc w:val="both"/>
        <w:rPr>
          <w:rFonts w:ascii="Century Gothic" w:hAnsi="Century Gothic"/>
          <w:sz w:val="22"/>
          <w:szCs w:val="22"/>
        </w:rPr>
      </w:pPr>
      <w:r w:rsidRPr="005C71A1">
        <w:rPr>
          <w:rFonts w:ascii="Century Gothic" w:hAnsi="Century Gothic"/>
          <w:sz w:val="22"/>
          <w:szCs w:val="22"/>
        </w:rPr>
        <w:t>Sveriges Läkarförbund Student Skåne</w:t>
      </w:r>
      <w:r w:rsidR="005A423F" w:rsidRPr="005C71A1">
        <w:rPr>
          <w:rFonts w:ascii="Century Gothic" w:hAnsi="Century Gothic"/>
          <w:sz w:val="22"/>
          <w:szCs w:val="22"/>
        </w:rPr>
        <w:t xml:space="preserve"> och SYLFs ordförande Christina Thylander</w:t>
      </w:r>
      <w:r w:rsidRPr="005C71A1">
        <w:rPr>
          <w:rFonts w:ascii="Century Gothic" w:hAnsi="Century Gothic"/>
          <w:sz w:val="22"/>
          <w:szCs w:val="22"/>
        </w:rPr>
        <w:t xml:space="preserve"> </w:t>
      </w:r>
      <w:r w:rsidR="00E05F3F" w:rsidRPr="005C71A1">
        <w:rPr>
          <w:rFonts w:ascii="Century Gothic" w:hAnsi="Century Gothic"/>
          <w:sz w:val="22"/>
          <w:szCs w:val="22"/>
        </w:rPr>
        <w:t>har varit ständigt adjungerade til</w:t>
      </w:r>
      <w:r w:rsidR="00FB1AF8" w:rsidRPr="005C71A1">
        <w:rPr>
          <w:rFonts w:ascii="Century Gothic" w:hAnsi="Century Gothic"/>
          <w:sz w:val="22"/>
          <w:szCs w:val="22"/>
        </w:rPr>
        <w:t>l</w:t>
      </w:r>
      <w:r w:rsidR="00E05F3F" w:rsidRPr="005C71A1">
        <w:rPr>
          <w:rFonts w:ascii="Century Gothic" w:hAnsi="Century Gothic"/>
          <w:sz w:val="22"/>
          <w:szCs w:val="22"/>
        </w:rPr>
        <w:t xml:space="preserve"> styrelsens möten. </w:t>
      </w:r>
    </w:p>
    <w:p w:rsidR="00CD386C" w:rsidRPr="005C71A1" w:rsidRDefault="00CD386C" w:rsidP="00F83004">
      <w:pPr>
        <w:spacing w:before="0" w:after="0" w:line="240" w:lineRule="auto"/>
        <w:jc w:val="both"/>
        <w:rPr>
          <w:rFonts w:ascii="Century Gothic" w:hAnsi="Century Gothic"/>
          <w:sz w:val="22"/>
          <w:szCs w:val="22"/>
        </w:rPr>
      </w:pPr>
    </w:p>
    <w:p w:rsidR="00EF5B65" w:rsidRDefault="00A25A3F" w:rsidP="00EF5B65">
      <w:pPr>
        <w:spacing w:before="0" w:after="0" w:line="276" w:lineRule="auto"/>
        <w:jc w:val="both"/>
        <w:rPr>
          <w:rFonts w:ascii="Century Gothic" w:hAnsi="Century Gothic"/>
          <w:sz w:val="22"/>
          <w:szCs w:val="22"/>
        </w:rPr>
      </w:pPr>
      <w:r w:rsidRPr="005C71A1">
        <w:rPr>
          <w:rFonts w:ascii="Century Gothic" w:hAnsi="Century Gothic"/>
          <w:sz w:val="22"/>
          <w:szCs w:val="22"/>
        </w:rPr>
        <w:t xml:space="preserve">Kansliet har skötts av </w:t>
      </w:r>
      <w:r w:rsidR="00AB5C7A" w:rsidRPr="005C71A1">
        <w:rPr>
          <w:rFonts w:ascii="Century Gothic" w:hAnsi="Century Gothic"/>
          <w:sz w:val="22"/>
          <w:szCs w:val="22"/>
        </w:rPr>
        <w:t>koordinator</w:t>
      </w:r>
      <w:r w:rsidR="00733FC0" w:rsidRPr="005C71A1">
        <w:rPr>
          <w:rFonts w:ascii="Century Gothic" w:hAnsi="Century Gothic"/>
          <w:sz w:val="22"/>
          <w:szCs w:val="22"/>
        </w:rPr>
        <w:t xml:space="preserve"> </w:t>
      </w:r>
      <w:r w:rsidR="00182B5E" w:rsidRPr="005C71A1">
        <w:rPr>
          <w:rFonts w:ascii="Century Gothic" w:hAnsi="Century Gothic"/>
          <w:sz w:val="22"/>
          <w:szCs w:val="22"/>
        </w:rPr>
        <w:t>Mare Johansson</w:t>
      </w:r>
      <w:r w:rsidR="00DC4993" w:rsidRPr="005C71A1">
        <w:rPr>
          <w:rFonts w:ascii="Century Gothic" w:hAnsi="Century Gothic"/>
          <w:sz w:val="22"/>
          <w:szCs w:val="22"/>
        </w:rPr>
        <w:t xml:space="preserve"> fram till</w:t>
      </w:r>
      <w:r w:rsidR="00182B5E" w:rsidRPr="005C71A1">
        <w:rPr>
          <w:rFonts w:ascii="Century Gothic" w:hAnsi="Century Gothic"/>
          <w:sz w:val="22"/>
          <w:szCs w:val="22"/>
        </w:rPr>
        <w:t xml:space="preserve"> 2019-11-22 </w:t>
      </w:r>
      <w:r w:rsidR="00C673FB" w:rsidRPr="005C71A1">
        <w:rPr>
          <w:rFonts w:ascii="Century Gothic" w:hAnsi="Century Gothic"/>
          <w:sz w:val="22"/>
          <w:szCs w:val="22"/>
        </w:rPr>
        <w:t>(timanställd</w:t>
      </w:r>
      <w:r w:rsidR="000217CE" w:rsidRPr="005C71A1">
        <w:rPr>
          <w:rFonts w:ascii="Century Gothic" w:hAnsi="Century Gothic"/>
          <w:sz w:val="22"/>
          <w:szCs w:val="22"/>
        </w:rPr>
        <w:t xml:space="preserve">, ca </w:t>
      </w:r>
      <w:r w:rsidR="00C673FB" w:rsidRPr="005C71A1">
        <w:rPr>
          <w:rFonts w:ascii="Century Gothic" w:hAnsi="Century Gothic"/>
          <w:sz w:val="22"/>
          <w:szCs w:val="22"/>
        </w:rPr>
        <w:t>3</w:t>
      </w:r>
      <w:r w:rsidR="00182B5E" w:rsidRPr="005C71A1">
        <w:rPr>
          <w:rFonts w:ascii="Century Gothic" w:hAnsi="Century Gothic"/>
          <w:sz w:val="22"/>
          <w:szCs w:val="22"/>
        </w:rPr>
        <w:t>0</w:t>
      </w:r>
      <w:r w:rsidR="000217CE" w:rsidRPr="005C71A1">
        <w:rPr>
          <w:rFonts w:ascii="Century Gothic" w:hAnsi="Century Gothic"/>
          <w:sz w:val="22"/>
          <w:szCs w:val="22"/>
        </w:rPr>
        <w:t xml:space="preserve"> </w:t>
      </w:r>
      <w:r w:rsidR="00182B5E" w:rsidRPr="005C71A1">
        <w:rPr>
          <w:rFonts w:ascii="Century Gothic" w:hAnsi="Century Gothic"/>
          <w:sz w:val="22"/>
          <w:szCs w:val="22"/>
        </w:rPr>
        <w:t>%)</w:t>
      </w:r>
      <w:r w:rsidR="00C673FB" w:rsidRPr="005C71A1">
        <w:rPr>
          <w:rFonts w:ascii="Century Gothic" w:hAnsi="Century Gothic"/>
          <w:sz w:val="22"/>
          <w:szCs w:val="22"/>
        </w:rPr>
        <w:t xml:space="preserve"> och därefter av Winnie Andersson (80</w:t>
      </w:r>
      <w:r w:rsidR="000217CE" w:rsidRPr="005C71A1">
        <w:rPr>
          <w:rFonts w:ascii="Century Gothic" w:hAnsi="Century Gothic"/>
          <w:sz w:val="22"/>
          <w:szCs w:val="22"/>
        </w:rPr>
        <w:t xml:space="preserve"> </w:t>
      </w:r>
      <w:r w:rsidR="00C673FB" w:rsidRPr="005C71A1">
        <w:rPr>
          <w:rFonts w:ascii="Century Gothic" w:hAnsi="Century Gothic"/>
          <w:sz w:val="22"/>
          <w:szCs w:val="22"/>
        </w:rPr>
        <w:t xml:space="preserve">%). </w:t>
      </w:r>
      <w:r w:rsidRPr="005C71A1">
        <w:rPr>
          <w:rFonts w:ascii="Century Gothic" w:hAnsi="Century Gothic"/>
          <w:sz w:val="22"/>
          <w:szCs w:val="22"/>
        </w:rPr>
        <w:t>Paul Stålhane har varit ombudsman på facklig förtroendemannatid (</w:t>
      </w:r>
      <w:r w:rsidR="00D5391A" w:rsidRPr="005C71A1">
        <w:rPr>
          <w:rFonts w:ascii="Century Gothic" w:hAnsi="Century Gothic"/>
          <w:sz w:val="22"/>
          <w:szCs w:val="22"/>
        </w:rPr>
        <w:t xml:space="preserve">Heltid </w:t>
      </w:r>
      <w:r w:rsidRPr="005C71A1">
        <w:rPr>
          <w:rFonts w:ascii="Century Gothic" w:hAnsi="Century Gothic"/>
          <w:sz w:val="22"/>
          <w:szCs w:val="22"/>
        </w:rPr>
        <w:t>100 %).</w:t>
      </w:r>
      <w:r w:rsidR="00EF5B65" w:rsidRPr="005C71A1">
        <w:rPr>
          <w:rFonts w:ascii="Century Gothic" w:hAnsi="Century Gothic"/>
          <w:sz w:val="22"/>
          <w:szCs w:val="22"/>
        </w:rPr>
        <w:t xml:space="preserve"> </w:t>
      </w:r>
    </w:p>
    <w:p w:rsidR="001811AB" w:rsidRDefault="001811AB" w:rsidP="001811AB">
      <w:pPr>
        <w:spacing w:before="0" w:after="0" w:line="240" w:lineRule="auto"/>
        <w:jc w:val="both"/>
        <w:rPr>
          <w:rFonts w:ascii="Century Gothic" w:hAnsi="Century Gothic"/>
          <w:noProof/>
          <w:sz w:val="22"/>
          <w:szCs w:val="22"/>
        </w:rPr>
      </w:pPr>
    </w:p>
    <w:p w:rsidR="001811AB" w:rsidRDefault="001811AB" w:rsidP="00DC50F0">
      <w:pPr>
        <w:spacing w:before="0" w:after="0" w:line="240" w:lineRule="auto"/>
        <w:jc w:val="both"/>
        <w:rPr>
          <w:rFonts w:ascii="Century Gothic" w:hAnsi="Century Gothic"/>
          <w:noProof/>
          <w:sz w:val="22"/>
          <w:szCs w:val="22"/>
        </w:rPr>
      </w:pPr>
      <w:r>
        <w:rPr>
          <w:rFonts w:ascii="Century Gothic" w:hAnsi="Century Gothic"/>
          <w:noProof/>
          <w:sz w:val="22"/>
          <w:szCs w:val="22"/>
        </w:rPr>
        <w:t>Revisorer</w:t>
      </w:r>
      <w:r w:rsidRPr="005C71A1">
        <w:rPr>
          <w:rFonts w:ascii="Century Gothic" w:hAnsi="Century Gothic"/>
          <w:noProof/>
          <w:sz w:val="22"/>
          <w:szCs w:val="22"/>
        </w:rPr>
        <w:t xml:space="preserve">: </w:t>
      </w:r>
      <w:r w:rsidR="00DC50F0">
        <w:rPr>
          <w:rFonts w:ascii="Century Gothic" w:hAnsi="Century Gothic"/>
          <w:noProof/>
          <w:sz w:val="22"/>
          <w:szCs w:val="22"/>
        </w:rPr>
        <w:tab/>
      </w:r>
      <w:r w:rsidR="00DC50F0">
        <w:rPr>
          <w:rFonts w:ascii="Century Gothic" w:hAnsi="Century Gothic"/>
          <w:noProof/>
          <w:sz w:val="22"/>
          <w:szCs w:val="22"/>
        </w:rPr>
        <w:tab/>
      </w:r>
      <w:r w:rsidR="00DC50F0">
        <w:rPr>
          <w:rFonts w:ascii="Century Gothic" w:hAnsi="Century Gothic"/>
          <w:noProof/>
          <w:sz w:val="22"/>
          <w:szCs w:val="22"/>
        </w:rPr>
        <w:tab/>
      </w:r>
      <w:r w:rsidR="00DC50F0">
        <w:rPr>
          <w:rFonts w:ascii="Century Gothic" w:hAnsi="Century Gothic"/>
          <w:noProof/>
          <w:sz w:val="22"/>
          <w:szCs w:val="22"/>
        </w:rPr>
        <w:tab/>
        <w:t xml:space="preserve">Suppleanter: </w:t>
      </w:r>
    </w:p>
    <w:p w:rsidR="00DC50F0" w:rsidRDefault="00DC50F0" w:rsidP="00DC50F0">
      <w:pPr>
        <w:spacing w:before="0" w:after="0" w:line="240" w:lineRule="auto"/>
        <w:jc w:val="both"/>
        <w:rPr>
          <w:rFonts w:ascii="Century Gothic" w:hAnsi="Century Gothic"/>
          <w:noProof/>
          <w:sz w:val="22"/>
          <w:szCs w:val="22"/>
        </w:rPr>
      </w:pPr>
      <w:r w:rsidRPr="00DC50F0">
        <w:rPr>
          <w:rFonts w:ascii="Century Gothic" w:hAnsi="Century Gothic"/>
          <w:noProof/>
          <w:sz w:val="22"/>
          <w:szCs w:val="22"/>
        </w:rPr>
        <w:t>Hans Ivarsson</w:t>
      </w:r>
      <w:r w:rsidRPr="00DC50F0">
        <w:rPr>
          <w:rFonts w:ascii="Century Gothic" w:hAnsi="Century Gothic"/>
          <w:noProof/>
          <w:sz w:val="22"/>
          <w:szCs w:val="22"/>
        </w:rPr>
        <w:tab/>
      </w:r>
      <w:r w:rsidRPr="00DC50F0">
        <w:rPr>
          <w:rFonts w:ascii="Century Gothic" w:hAnsi="Century Gothic"/>
          <w:noProof/>
          <w:sz w:val="22"/>
          <w:szCs w:val="22"/>
        </w:rPr>
        <w:tab/>
      </w:r>
      <w:r w:rsidRPr="00DC50F0">
        <w:rPr>
          <w:rFonts w:ascii="Century Gothic" w:hAnsi="Century Gothic"/>
          <w:noProof/>
          <w:sz w:val="22"/>
          <w:szCs w:val="22"/>
        </w:rPr>
        <w:tab/>
      </w:r>
      <w:r>
        <w:rPr>
          <w:rFonts w:ascii="Century Gothic" w:hAnsi="Century Gothic"/>
          <w:noProof/>
          <w:sz w:val="22"/>
          <w:szCs w:val="22"/>
        </w:rPr>
        <w:tab/>
        <w:t>Anna Hermansson</w:t>
      </w:r>
    </w:p>
    <w:p w:rsidR="00DC50F0" w:rsidRPr="00DC50F0" w:rsidRDefault="00DC50F0" w:rsidP="00DC50F0">
      <w:pPr>
        <w:spacing w:before="0" w:after="0" w:line="240" w:lineRule="auto"/>
        <w:jc w:val="both"/>
        <w:rPr>
          <w:rFonts w:ascii="Century Gothic" w:hAnsi="Century Gothic"/>
          <w:noProof/>
          <w:sz w:val="22"/>
          <w:szCs w:val="22"/>
        </w:rPr>
      </w:pPr>
      <w:r>
        <w:rPr>
          <w:rFonts w:ascii="Century Gothic" w:hAnsi="Century Gothic"/>
          <w:noProof/>
          <w:sz w:val="22"/>
          <w:szCs w:val="22"/>
        </w:rPr>
        <w:t>Åsa Ljung</w:t>
      </w:r>
      <w:r>
        <w:rPr>
          <w:rFonts w:ascii="Century Gothic" w:hAnsi="Century Gothic"/>
          <w:noProof/>
          <w:sz w:val="22"/>
          <w:szCs w:val="22"/>
        </w:rPr>
        <w:tab/>
      </w:r>
      <w:r>
        <w:rPr>
          <w:rFonts w:ascii="Century Gothic" w:hAnsi="Century Gothic"/>
          <w:noProof/>
          <w:sz w:val="22"/>
          <w:szCs w:val="22"/>
        </w:rPr>
        <w:tab/>
      </w:r>
      <w:r>
        <w:rPr>
          <w:rFonts w:ascii="Century Gothic" w:hAnsi="Century Gothic"/>
          <w:noProof/>
          <w:sz w:val="22"/>
          <w:szCs w:val="22"/>
        </w:rPr>
        <w:tab/>
      </w:r>
      <w:r>
        <w:rPr>
          <w:rFonts w:ascii="Century Gothic" w:hAnsi="Century Gothic"/>
          <w:noProof/>
          <w:sz w:val="22"/>
          <w:szCs w:val="22"/>
        </w:rPr>
        <w:tab/>
        <w:t xml:space="preserve">Magnus Tägil </w:t>
      </w:r>
    </w:p>
    <w:p w:rsidR="001811AB" w:rsidRDefault="001811AB" w:rsidP="006E6DB9">
      <w:pPr>
        <w:spacing w:before="0" w:after="0" w:line="240" w:lineRule="auto"/>
        <w:rPr>
          <w:rFonts w:ascii="Century Gothic" w:hAnsi="Century Gothic"/>
          <w:noProof/>
          <w:sz w:val="22"/>
          <w:szCs w:val="22"/>
        </w:rPr>
      </w:pPr>
      <w:r>
        <w:rPr>
          <w:rFonts w:ascii="Century Gothic" w:hAnsi="Century Gothic"/>
          <w:noProof/>
          <w:sz w:val="22"/>
          <w:szCs w:val="22"/>
        </w:rPr>
        <w:tab/>
      </w:r>
    </w:p>
    <w:p w:rsidR="00273515" w:rsidRPr="005C71A1" w:rsidRDefault="001A6E54" w:rsidP="006E6DB9">
      <w:pPr>
        <w:pStyle w:val="Rubrik1"/>
        <w:rPr>
          <w:sz w:val="22"/>
          <w:szCs w:val="22"/>
        </w:rPr>
      </w:pPr>
      <w:bookmarkStart w:id="2" w:name="_Toc30066502"/>
      <w:r w:rsidRPr="005C71A1">
        <w:rPr>
          <w:sz w:val="22"/>
          <w:szCs w:val="22"/>
        </w:rPr>
        <w:lastRenderedPageBreak/>
        <w:t>MÖTESVERKSAMHET</w:t>
      </w:r>
      <w:bookmarkEnd w:id="2"/>
    </w:p>
    <w:p w:rsidR="00EA4BF4" w:rsidRPr="005C71A1" w:rsidRDefault="00887EAF" w:rsidP="006E6DB9">
      <w:pPr>
        <w:spacing w:before="0" w:after="0" w:line="240" w:lineRule="auto"/>
        <w:rPr>
          <w:rFonts w:ascii="Century Gothic" w:hAnsi="Century Gothic"/>
          <w:sz w:val="22"/>
          <w:szCs w:val="22"/>
        </w:rPr>
      </w:pPr>
      <w:r w:rsidRPr="005C71A1">
        <w:rPr>
          <w:rFonts w:ascii="Century Gothic" w:hAnsi="Century Gothic"/>
          <w:sz w:val="22"/>
          <w:szCs w:val="22"/>
        </w:rPr>
        <w:t>Styrelsen har under verksamhetsåret hållit 11 protokollförda sammanträden. Styrelsens arbetsutskott har träffats regelbundet varje tisdag med kansliet och varje fredag har MSL lunchmöte för de ledam</w:t>
      </w:r>
      <w:r w:rsidR="00F83004" w:rsidRPr="005C71A1">
        <w:rPr>
          <w:rFonts w:ascii="Century Gothic" w:hAnsi="Century Gothic"/>
          <w:sz w:val="22"/>
          <w:szCs w:val="22"/>
        </w:rPr>
        <w:t>öter i styrelsen som kan delta.</w:t>
      </w:r>
    </w:p>
    <w:p w:rsidR="002B27D1" w:rsidRPr="005C71A1" w:rsidRDefault="00A367F4" w:rsidP="006E6DB9">
      <w:pPr>
        <w:widowControl w:val="0"/>
        <w:tabs>
          <w:tab w:val="left" w:pos="426"/>
        </w:tabs>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 xml:space="preserve"> </w:t>
      </w:r>
    </w:p>
    <w:p w:rsidR="001B744E" w:rsidRPr="002C3E74" w:rsidRDefault="002B27D1" w:rsidP="006E6DB9">
      <w:pPr>
        <w:widowControl w:val="0"/>
        <w:tabs>
          <w:tab w:val="left" w:pos="426"/>
        </w:tabs>
        <w:autoSpaceDE w:val="0"/>
        <w:autoSpaceDN w:val="0"/>
        <w:adjustRightInd w:val="0"/>
        <w:spacing w:before="0" w:after="0" w:line="240" w:lineRule="auto"/>
        <w:rPr>
          <w:rFonts w:ascii="Century Gothic" w:hAnsi="Century Gothic" w:cs="Calibri"/>
          <w:bCs/>
          <w:sz w:val="22"/>
          <w:szCs w:val="22"/>
          <w:lang w:val="sv"/>
        </w:rPr>
      </w:pPr>
      <w:r w:rsidRPr="005C71A1">
        <w:rPr>
          <w:rFonts w:ascii="Century Gothic" w:hAnsi="Century Gothic"/>
          <w:sz w:val="22"/>
          <w:szCs w:val="22"/>
        </w:rPr>
        <w:t xml:space="preserve">Den </w:t>
      </w:r>
      <w:r w:rsidR="001B744E" w:rsidRPr="005C71A1">
        <w:rPr>
          <w:rFonts w:ascii="Century Gothic" w:hAnsi="Century Gothic" w:cs="Calibri"/>
          <w:bCs/>
          <w:sz w:val="22"/>
          <w:szCs w:val="22"/>
          <w:lang w:val="sv"/>
        </w:rPr>
        <w:t>15 – 16 februari</w:t>
      </w:r>
      <w:r w:rsidRPr="005C71A1">
        <w:rPr>
          <w:rFonts w:ascii="Century Gothic" w:hAnsi="Century Gothic" w:cs="Calibri"/>
          <w:bCs/>
          <w:sz w:val="22"/>
          <w:szCs w:val="22"/>
          <w:lang w:val="sv"/>
        </w:rPr>
        <w:t xml:space="preserve"> anordnade</w:t>
      </w:r>
      <w:r w:rsidR="00A25F1E">
        <w:rPr>
          <w:rFonts w:ascii="Century Gothic" w:hAnsi="Century Gothic" w:cs="Calibri"/>
          <w:bCs/>
          <w:sz w:val="22"/>
          <w:szCs w:val="22"/>
          <w:lang w:val="sv"/>
        </w:rPr>
        <w:t>s</w:t>
      </w:r>
      <w:r w:rsidRPr="005C71A1">
        <w:rPr>
          <w:rFonts w:ascii="Century Gothic" w:hAnsi="Century Gothic" w:cs="Calibri"/>
          <w:bCs/>
          <w:sz w:val="22"/>
          <w:szCs w:val="22"/>
          <w:lang w:val="sv"/>
        </w:rPr>
        <w:t xml:space="preserve"> </w:t>
      </w:r>
      <w:proofErr w:type="spellStart"/>
      <w:r w:rsidRPr="005C71A1">
        <w:rPr>
          <w:rFonts w:ascii="Century Gothic" w:hAnsi="Century Gothic" w:cs="Calibri"/>
          <w:bCs/>
          <w:sz w:val="22"/>
          <w:szCs w:val="22"/>
          <w:lang w:val="sv"/>
        </w:rPr>
        <w:t>MSL:s</w:t>
      </w:r>
      <w:proofErr w:type="spellEnd"/>
      <w:r w:rsidRPr="005C71A1">
        <w:rPr>
          <w:rFonts w:ascii="Century Gothic" w:hAnsi="Century Gothic" w:cs="Calibri"/>
          <w:bCs/>
          <w:sz w:val="22"/>
          <w:szCs w:val="22"/>
          <w:lang w:val="sv"/>
        </w:rPr>
        <w:t xml:space="preserve"> mini-internat på Hovs Hallar</w:t>
      </w:r>
      <w:r w:rsidR="001B744E" w:rsidRPr="005C71A1">
        <w:rPr>
          <w:rFonts w:ascii="Century Gothic" w:hAnsi="Century Gothic" w:cs="Calibri"/>
          <w:bCs/>
          <w:sz w:val="22"/>
          <w:szCs w:val="22"/>
          <w:lang w:val="sv"/>
        </w:rPr>
        <w:t xml:space="preserve"> </w:t>
      </w:r>
      <w:r w:rsidRPr="005C71A1">
        <w:rPr>
          <w:rFonts w:ascii="Century Gothic" w:hAnsi="Century Gothic" w:cs="Calibri"/>
          <w:bCs/>
          <w:sz w:val="22"/>
          <w:szCs w:val="22"/>
          <w:lang w:val="sv"/>
        </w:rPr>
        <w:t xml:space="preserve">för att inleda styrelsens arbete och introducera nya styrelseledamöter. Agendan för internatet innehöll: </w:t>
      </w:r>
      <w:r w:rsidRPr="002C3E74">
        <w:rPr>
          <w:rFonts w:ascii="Century Gothic" w:hAnsi="Century Gothic" w:cs="Calibri"/>
          <w:bCs/>
          <w:sz w:val="22"/>
          <w:szCs w:val="22"/>
          <w:lang w:val="sv"/>
        </w:rPr>
        <w:t xml:space="preserve">profilfrågor 2019, </w:t>
      </w:r>
      <w:r w:rsidR="004717EA" w:rsidRPr="002C3E74">
        <w:rPr>
          <w:rFonts w:ascii="Century Gothic" w:hAnsi="Century Gothic" w:cs="Calibri"/>
          <w:bCs/>
          <w:sz w:val="22"/>
          <w:szCs w:val="22"/>
          <w:lang w:val="sv"/>
        </w:rPr>
        <w:t xml:space="preserve">Chef/Ledarskap/Organisation, Fortbildning av specialister, Arbetstid, Primärvårdsreform och Vårdplatsfrågan. </w:t>
      </w:r>
    </w:p>
    <w:p w:rsidR="001B744E" w:rsidRPr="002C3E74" w:rsidRDefault="001B744E" w:rsidP="006E6DB9">
      <w:pPr>
        <w:spacing w:before="0" w:after="0" w:line="240" w:lineRule="auto"/>
        <w:rPr>
          <w:rFonts w:ascii="Century Gothic" w:hAnsi="Century Gothic"/>
          <w:sz w:val="22"/>
          <w:szCs w:val="22"/>
        </w:rPr>
      </w:pPr>
    </w:p>
    <w:p w:rsidR="004717EA" w:rsidRDefault="00A25F1E" w:rsidP="006E6DB9">
      <w:pPr>
        <w:spacing w:before="0" w:after="0" w:line="240" w:lineRule="auto"/>
        <w:rPr>
          <w:rFonts w:ascii="Century Gothic" w:hAnsi="Century Gothic"/>
          <w:sz w:val="22"/>
          <w:szCs w:val="22"/>
        </w:rPr>
      </w:pPr>
      <w:r w:rsidRPr="002C3E74">
        <w:rPr>
          <w:rFonts w:ascii="Century Gothic" w:hAnsi="Century Gothic"/>
          <w:sz w:val="22"/>
          <w:szCs w:val="22"/>
        </w:rPr>
        <w:t xml:space="preserve">Den 1-4 oktober 2018 hade styrelsen och kansliet ett internat i Warszawa. Agendan för internatet innehöll: </w:t>
      </w:r>
      <w:r w:rsidR="004717EA" w:rsidRPr="002C3E74">
        <w:rPr>
          <w:rFonts w:ascii="Century Gothic" w:hAnsi="Century Gothic"/>
          <w:sz w:val="22"/>
          <w:szCs w:val="22"/>
        </w:rPr>
        <w:t>For</w:t>
      </w:r>
      <w:r w:rsidR="00757234">
        <w:rPr>
          <w:rFonts w:ascii="Century Gothic" w:hAnsi="Century Gothic"/>
          <w:sz w:val="22"/>
          <w:szCs w:val="22"/>
        </w:rPr>
        <w:t>tsatt arbete med profilfrågorna</w:t>
      </w:r>
      <w:r w:rsidR="0009176B">
        <w:rPr>
          <w:rFonts w:ascii="Century Gothic" w:hAnsi="Century Gothic"/>
          <w:sz w:val="22"/>
          <w:szCs w:val="22"/>
        </w:rPr>
        <w:t>,</w:t>
      </w:r>
      <w:r w:rsidR="004717EA" w:rsidRPr="002C3E74">
        <w:rPr>
          <w:rFonts w:ascii="Century Gothic" w:hAnsi="Century Gothic"/>
          <w:sz w:val="22"/>
          <w:szCs w:val="22"/>
        </w:rPr>
        <w:t xml:space="preserve"> </w:t>
      </w:r>
      <w:r w:rsidR="00757234">
        <w:rPr>
          <w:rFonts w:ascii="Century Gothic" w:hAnsi="Century Gothic"/>
          <w:sz w:val="22"/>
          <w:szCs w:val="22"/>
        </w:rPr>
        <w:t>s</w:t>
      </w:r>
      <w:r w:rsidR="0009176B">
        <w:rPr>
          <w:rFonts w:ascii="Century Gothic" w:hAnsi="Century Gothic"/>
          <w:sz w:val="22"/>
          <w:szCs w:val="22"/>
        </w:rPr>
        <w:t xml:space="preserve">tudiebesök på </w:t>
      </w:r>
      <w:r w:rsidR="00757234">
        <w:rPr>
          <w:rFonts w:ascii="Century Gothic" w:hAnsi="Century Gothic"/>
          <w:sz w:val="22"/>
          <w:szCs w:val="22"/>
        </w:rPr>
        <w:t>engelskspråkiga läkarutbildningen</w:t>
      </w:r>
      <w:r w:rsidR="0009176B">
        <w:rPr>
          <w:rFonts w:ascii="Century Gothic" w:hAnsi="Century Gothic"/>
          <w:sz w:val="22"/>
          <w:szCs w:val="22"/>
        </w:rPr>
        <w:t xml:space="preserve"> vid Medicinska fakulteten på</w:t>
      </w:r>
      <w:r w:rsidR="004717EA" w:rsidRPr="002C3E74">
        <w:rPr>
          <w:rFonts w:ascii="Century Gothic" w:hAnsi="Century Gothic"/>
          <w:sz w:val="22"/>
          <w:szCs w:val="22"/>
        </w:rPr>
        <w:t xml:space="preserve"> Wars</w:t>
      </w:r>
      <w:r w:rsidR="00757234">
        <w:rPr>
          <w:rFonts w:ascii="Century Gothic" w:hAnsi="Century Gothic"/>
          <w:sz w:val="22"/>
          <w:szCs w:val="22"/>
        </w:rPr>
        <w:t xml:space="preserve">zawas Universitet </w:t>
      </w:r>
      <w:r w:rsidR="004717EA" w:rsidRPr="002C3E74">
        <w:rPr>
          <w:rFonts w:ascii="Century Gothic" w:hAnsi="Century Gothic"/>
          <w:sz w:val="22"/>
          <w:szCs w:val="22"/>
        </w:rPr>
        <w:t>och träff</w:t>
      </w:r>
      <w:r w:rsidR="00757234">
        <w:rPr>
          <w:rFonts w:ascii="Century Gothic" w:hAnsi="Century Gothic"/>
          <w:sz w:val="22"/>
          <w:szCs w:val="22"/>
        </w:rPr>
        <w:t xml:space="preserve"> med </w:t>
      </w:r>
      <w:r w:rsidR="004717EA" w:rsidRPr="002C3E74">
        <w:rPr>
          <w:rFonts w:ascii="Century Gothic" w:hAnsi="Century Gothic"/>
          <w:sz w:val="22"/>
          <w:szCs w:val="22"/>
        </w:rPr>
        <w:t>svenska studenter som läser medicin i Warszawa.</w:t>
      </w:r>
    </w:p>
    <w:p w:rsidR="00554782" w:rsidRPr="00554782" w:rsidRDefault="00554782" w:rsidP="006E6DB9">
      <w:pPr>
        <w:spacing w:before="0" w:after="0" w:line="240" w:lineRule="auto"/>
        <w:rPr>
          <w:rFonts w:ascii="Century Gothic" w:hAnsi="Century Gothic"/>
          <w:sz w:val="22"/>
          <w:szCs w:val="22"/>
        </w:rPr>
      </w:pPr>
    </w:p>
    <w:p w:rsidR="00554782" w:rsidRDefault="00B94F1C" w:rsidP="006E6DB9">
      <w:pPr>
        <w:pStyle w:val="Rubrik1"/>
        <w:rPr>
          <w:sz w:val="22"/>
          <w:szCs w:val="22"/>
        </w:rPr>
      </w:pPr>
      <w:bookmarkStart w:id="3" w:name="_Toc30066503"/>
      <w:r w:rsidRPr="002C3E74">
        <w:rPr>
          <w:sz w:val="22"/>
          <w:szCs w:val="22"/>
        </w:rPr>
        <w:t>FACKLIG REPRESENTATION</w:t>
      </w:r>
      <w:r w:rsidR="007C5043" w:rsidRPr="002C3E74">
        <w:rPr>
          <w:sz w:val="22"/>
          <w:szCs w:val="22"/>
        </w:rPr>
        <w:t xml:space="preserve"> 20</w:t>
      </w:r>
      <w:r w:rsidR="007D5681" w:rsidRPr="002C3E74">
        <w:rPr>
          <w:sz w:val="22"/>
          <w:szCs w:val="22"/>
        </w:rPr>
        <w:t>19</w:t>
      </w:r>
      <w:bookmarkEnd w:id="3"/>
    </w:p>
    <w:p w:rsidR="002A0E73" w:rsidRPr="00554782" w:rsidRDefault="002A0E73" w:rsidP="006E6DB9">
      <w:pPr>
        <w:pStyle w:val="Rubrik1"/>
        <w:rPr>
          <w:b w:val="0"/>
          <w:sz w:val="22"/>
          <w:szCs w:val="22"/>
        </w:rPr>
      </w:pPr>
      <w:bookmarkStart w:id="4" w:name="_Toc30066504"/>
      <w:r w:rsidRPr="00554782">
        <w:rPr>
          <w:b w:val="0"/>
          <w:sz w:val="22"/>
          <w:szCs w:val="22"/>
        </w:rPr>
        <w:t>MSL har en fadderverksamhet där styrelseledamöter har ansvar för förhandling med verksamhetschefer och löpande kontakt med klinikombud och medlemmar uppdelat i ett antal verksamheter per ledamot.</w:t>
      </w:r>
      <w:bookmarkEnd w:id="4"/>
    </w:p>
    <w:p w:rsidR="002A0E73" w:rsidRPr="005C71A1" w:rsidRDefault="002A0E73" w:rsidP="006E6DB9">
      <w:pPr>
        <w:spacing w:before="0" w:after="0" w:line="240" w:lineRule="auto"/>
        <w:rPr>
          <w:rFonts w:ascii="Century Gothic" w:hAnsi="Century Gothic"/>
          <w:sz w:val="22"/>
          <w:szCs w:val="22"/>
        </w:rPr>
      </w:pPr>
    </w:p>
    <w:p w:rsidR="002A0E73" w:rsidRPr="005C71A1" w:rsidRDefault="002A0E73" w:rsidP="006E6DB9">
      <w:pPr>
        <w:spacing w:before="0" w:after="0" w:line="240" w:lineRule="auto"/>
        <w:rPr>
          <w:rFonts w:ascii="Century Gothic" w:hAnsi="Century Gothic"/>
          <w:sz w:val="22"/>
          <w:szCs w:val="22"/>
        </w:rPr>
      </w:pPr>
      <w:proofErr w:type="spellStart"/>
      <w:r w:rsidRPr="005C71A1">
        <w:rPr>
          <w:rFonts w:ascii="Century Gothic" w:hAnsi="Century Gothic"/>
          <w:sz w:val="22"/>
          <w:szCs w:val="22"/>
        </w:rPr>
        <w:t>MSL:s</w:t>
      </w:r>
      <w:proofErr w:type="spellEnd"/>
      <w:r w:rsidRPr="005C71A1">
        <w:rPr>
          <w:rFonts w:ascii="Century Gothic" w:hAnsi="Century Gothic"/>
          <w:sz w:val="22"/>
          <w:szCs w:val="22"/>
        </w:rPr>
        <w:t xml:space="preserve"> förhandlingsledning har bestått av Erik Dahlman och Ronny Öhman för SUS, Jan Nalepa för primärvården och Jaro Ankerst samt Paul Stålhane för Lunds universitet. Laboratoriemedicin (Lunds verksamhetsområden) förhandlades gemensamt med M</w:t>
      </w:r>
      <w:r w:rsidR="00757234">
        <w:rPr>
          <w:rFonts w:ascii="Century Gothic" w:hAnsi="Century Gothic"/>
          <w:sz w:val="22"/>
          <w:szCs w:val="22"/>
        </w:rPr>
        <w:t xml:space="preserve">almö </w:t>
      </w:r>
      <w:proofErr w:type="spellStart"/>
      <w:r w:rsidR="00757234">
        <w:rPr>
          <w:rFonts w:ascii="Century Gothic" w:hAnsi="Century Gothic"/>
          <w:sz w:val="22"/>
          <w:szCs w:val="22"/>
        </w:rPr>
        <w:t>Läkareförenings</w:t>
      </w:r>
      <w:proofErr w:type="spellEnd"/>
      <w:r w:rsidR="00757234">
        <w:rPr>
          <w:rFonts w:ascii="Century Gothic" w:hAnsi="Century Gothic"/>
          <w:sz w:val="22"/>
          <w:szCs w:val="22"/>
        </w:rPr>
        <w:t xml:space="preserve"> </w:t>
      </w:r>
      <w:r w:rsidRPr="005C71A1">
        <w:rPr>
          <w:rFonts w:ascii="Century Gothic" w:hAnsi="Century Gothic"/>
          <w:sz w:val="22"/>
          <w:szCs w:val="22"/>
        </w:rPr>
        <w:t xml:space="preserve">förhandlare varvid MSL: förhandlare har varit Paul Stålhane och Jaro Ankerst. Erik Dahlman och André Lange har varit förhandlare för psykiatri. </w:t>
      </w:r>
    </w:p>
    <w:p w:rsidR="002A0E73" w:rsidRPr="005C71A1" w:rsidRDefault="002A0E73" w:rsidP="006E6DB9">
      <w:pPr>
        <w:spacing w:before="0" w:after="0" w:line="240" w:lineRule="auto"/>
        <w:rPr>
          <w:rFonts w:ascii="Century Gothic" w:hAnsi="Century Gothic"/>
          <w:sz w:val="22"/>
          <w:szCs w:val="22"/>
        </w:rPr>
      </w:pPr>
    </w:p>
    <w:p w:rsidR="002A0E73" w:rsidRPr="002C3E74" w:rsidRDefault="002A0E73" w:rsidP="006E6DB9">
      <w:pPr>
        <w:spacing w:before="0" w:after="0" w:line="240" w:lineRule="auto"/>
        <w:rPr>
          <w:rFonts w:ascii="Century Gothic" w:hAnsi="Century Gothic"/>
          <w:sz w:val="22"/>
          <w:szCs w:val="22"/>
        </w:rPr>
      </w:pPr>
      <w:r w:rsidRPr="005C71A1">
        <w:rPr>
          <w:rFonts w:ascii="Century Gothic" w:hAnsi="Century Gothic"/>
          <w:sz w:val="22"/>
          <w:szCs w:val="22"/>
        </w:rPr>
        <w:t>Universitetsorternas läkarföreningar - ULF – det nationella samarbetsorganet för universitetsorternas lokalföreningar - har träffats en gång per termin för att diskutera frågor som är av gemens</w:t>
      </w:r>
      <w:r w:rsidRPr="002C3E74">
        <w:rPr>
          <w:rFonts w:ascii="Century Gothic" w:hAnsi="Century Gothic"/>
          <w:sz w:val="22"/>
          <w:szCs w:val="22"/>
        </w:rPr>
        <w:t>amt intresse för dessa läkarföreningar - både vad gäller den statliga universitetssidan och den landsting</w:t>
      </w:r>
      <w:r w:rsidR="008C58DC" w:rsidRPr="002C3E74">
        <w:rPr>
          <w:rFonts w:ascii="Century Gothic" w:hAnsi="Century Gothic"/>
          <w:sz w:val="22"/>
          <w:szCs w:val="22"/>
        </w:rPr>
        <w:t xml:space="preserve">skommunala sidan. </w:t>
      </w:r>
      <w:r w:rsidR="006E2A6A" w:rsidRPr="002C3E74">
        <w:rPr>
          <w:rFonts w:ascii="Century Gothic" w:hAnsi="Century Gothic"/>
          <w:sz w:val="22"/>
          <w:szCs w:val="22"/>
        </w:rPr>
        <w:t xml:space="preserve">Jaro Ankerst och </w:t>
      </w:r>
      <w:r w:rsidRPr="002C3E74">
        <w:rPr>
          <w:rFonts w:ascii="Century Gothic" w:hAnsi="Century Gothic"/>
          <w:sz w:val="22"/>
          <w:szCs w:val="22"/>
        </w:rPr>
        <w:t>Erik Dahlman</w:t>
      </w:r>
      <w:r w:rsidR="000C0B84" w:rsidRPr="002C3E74">
        <w:rPr>
          <w:rFonts w:ascii="Century Gothic" w:hAnsi="Century Gothic"/>
          <w:sz w:val="22"/>
          <w:szCs w:val="22"/>
        </w:rPr>
        <w:t xml:space="preserve"> </w:t>
      </w:r>
      <w:r w:rsidRPr="002C3E74">
        <w:rPr>
          <w:rFonts w:ascii="Century Gothic" w:hAnsi="Century Gothic"/>
          <w:sz w:val="22"/>
          <w:szCs w:val="22"/>
        </w:rPr>
        <w:t xml:space="preserve">har deltagit i </w:t>
      </w:r>
      <w:r w:rsidR="003F16A8">
        <w:rPr>
          <w:rFonts w:ascii="Century Gothic" w:hAnsi="Century Gothic"/>
          <w:sz w:val="22"/>
          <w:szCs w:val="22"/>
        </w:rPr>
        <w:t>ULF möte</w:t>
      </w:r>
      <w:r w:rsidR="00601944">
        <w:rPr>
          <w:rFonts w:ascii="Century Gothic" w:hAnsi="Century Gothic"/>
          <w:sz w:val="22"/>
          <w:szCs w:val="22"/>
        </w:rPr>
        <w:t>t</w:t>
      </w:r>
      <w:r w:rsidR="008C58DC" w:rsidRPr="002C3E74">
        <w:rPr>
          <w:rFonts w:ascii="Century Gothic" w:hAnsi="Century Gothic"/>
          <w:sz w:val="22"/>
          <w:szCs w:val="22"/>
        </w:rPr>
        <w:t xml:space="preserve"> i Stockholm 9 – 10 </w:t>
      </w:r>
      <w:r w:rsidR="00C31D77" w:rsidRPr="002C3E74">
        <w:rPr>
          <w:rFonts w:ascii="Century Gothic" w:hAnsi="Century Gothic"/>
          <w:sz w:val="22"/>
          <w:szCs w:val="22"/>
        </w:rPr>
        <w:t xml:space="preserve">april och </w:t>
      </w:r>
      <w:r w:rsidRPr="002C3E74">
        <w:rPr>
          <w:rFonts w:ascii="Century Gothic" w:hAnsi="Century Gothic"/>
          <w:sz w:val="22"/>
          <w:szCs w:val="22"/>
        </w:rPr>
        <w:t xml:space="preserve">den </w:t>
      </w:r>
      <w:r w:rsidR="00C31D77" w:rsidRPr="002C3E74">
        <w:rPr>
          <w:rFonts w:ascii="Century Gothic" w:hAnsi="Century Gothic"/>
          <w:sz w:val="22"/>
          <w:szCs w:val="22"/>
        </w:rPr>
        <w:t>19-20</w:t>
      </w:r>
      <w:r w:rsidRPr="002C3E74">
        <w:rPr>
          <w:rFonts w:ascii="Century Gothic" w:hAnsi="Century Gothic"/>
          <w:sz w:val="22"/>
          <w:szCs w:val="22"/>
        </w:rPr>
        <w:t xml:space="preserve"> </w:t>
      </w:r>
      <w:r w:rsidR="00C31D77" w:rsidRPr="002C3E74">
        <w:rPr>
          <w:rFonts w:ascii="Century Gothic" w:hAnsi="Century Gothic"/>
          <w:sz w:val="22"/>
          <w:szCs w:val="22"/>
        </w:rPr>
        <w:t>september 2019</w:t>
      </w:r>
      <w:r w:rsidR="000C0B84" w:rsidRPr="002C3E74">
        <w:rPr>
          <w:rFonts w:ascii="Century Gothic" w:hAnsi="Century Gothic"/>
          <w:sz w:val="22"/>
          <w:szCs w:val="22"/>
        </w:rPr>
        <w:t xml:space="preserve"> i Linköping har Jaro Ankerst, Erik Dahlman och Paul Stålhane deltagit. </w:t>
      </w:r>
    </w:p>
    <w:p w:rsidR="002A0E73" w:rsidRPr="002C3E74" w:rsidRDefault="002A0E73" w:rsidP="006E6DB9">
      <w:pPr>
        <w:spacing w:before="0" w:after="0" w:line="240" w:lineRule="auto"/>
        <w:rPr>
          <w:rFonts w:ascii="Century Gothic" w:hAnsi="Century Gothic"/>
          <w:sz w:val="22"/>
          <w:szCs w:val="22"/>
        </w:rPr>
      </w:pPr>
    </w:p>
    <w:p w:rsidR="006E2A6A" w:rsidRPr="002C3E74" w:rsidRDefault="002A0E73" w:rsidP="006E6DB9">
      <w:pPr>
        <w:spacing w:before="0" w:after="0" w:line="240" w:lineRule="auto"/>
        <w:rPr>
          <w:rFonts w:ascii="Century Gothic" w:hAnsi="Century Gothic"/>
          <w:sz w:val="22"/>
          <w:szCs w:val="22"/>
        </w:rPr>
      </w:pPr>
      <w:r w:rsidRPr="002C3E74">
        <w:rPr>
          <w:rFonts w:ascii="Century Gothic" w:hAnsi="Century Gothic"/>
          <w:sz w:val="22"/>
          <w:szCs w:val="22"/>
        </w:rPr>
        <w:t>Erik Dahlman deltog som ledamot i Läkarförbundets förbundsstyrelse, Ronny Öhman och Olof Lindqvist representerade MSL vid Sveri</w:t>
      </w:r>
      <w:r w:rsidR="00C31D77" w:rsidRPr="002C3E74">
        <w:rPr>
          <w:rFonts w:ascii="Century Gothic" w:hAnsi="Century Gothic"/>
          <w:sz w:val="22"/>
          <w:szCs w:val="22"/>
        </w:rPr>
        <w:t>ges Läkarförbunds fullmäktige 20</w:t>
      </w:r>
      <w:r w:rsidR="00A1296F">
        <w:rPr>
          <w:rFonts w:ascii="Century Gothic" w:hAnsi="Century Gothic"/>
          <w:sz w:val="22"/>
          <w:szCs w:val="22"/>
        </w:rPr>
        <w:t xml:space="preserve"> – 21</w:t>
      </w:r>
      <w:r w:rsidRPr="002C3E74">
        <w:rPr>
          <w:rFonts w:ascii="Century Gothic" w:hAnsi="Century Gothic"/>
          <w:sz w:val="22"/>
          <w:szCs w:val="22"/>
        </w:rPr>
        <w:t xml:space="preserve"> november. Ann Hermansson och Lars </w:t>
      </w:r>
      <w:proofErr w:type="spellStart"/>
      <w:r w:rsidRPr="002C3E74">
        <w:rPr>
          <w:rFonts w:ascii="Century Gothic" w:hAnsi="Century Gothic"/>
          <w:sz w:val="22"/>
          <w:szCs w:val="22"/>
        </w:rPr>
        <w:t>Nevander</w:t>
      </w:r>
      <w:proofErr w:type="spellEnd"/>
      <w:r w:rsidRPr="002C3E74">
        <w:rPr>
          <w:rFonts w:ascii="Century Gothic" w:hAnsi="Century Gothic"/>
          <w:sz w:val="22"/>
          <w:szCs w:val="22"/>
        </w:rPr>
        <w:t xml:space="preserve"> deltog som representanter för Sjukhusläkarföreningen. </w:t>
      </w:r>
      <w:r w:rsidR="006E2A6A" w:rsidRPr="002C3E74">
        <w:rPr>
          <w:rFonts w:ascii="Century Gothic" w:hAnsi="Century Gothic"/>
          <w:sz w:val="22"/>
          <w:szCs w:val="22"/>
        </w:rPr>
        <w:t xml:space="preserve">Paul Stålhane och Winnie Andersson deltog som observatörer. </w:t>
      </w:r>
    </w:p>
    <w:p w:rsidR="002A0E73" w:rsidRPr="005C71A1" w:rsidRDefault="002A0E73" w:rsidP="006E6DB9">
      <w:pPr>
        <w:spacing w:before="0" w:after="0" w:line="240" w:lineRule="auto"/>
        <w:rPr>
          <w:rFonts w:ascii="Century Gothic" w:hAnsi="Century Gothic"/>
          <w:sz w:val="22"/>
          <w:szCs w:val="22"/>
        </w:rPr>
      </w:pPr>
      <w:r w:rsidRPr="002C3E74">
        <w:rPr>
          <w:rFonts w:ascii="Century Gothic" w:hAnsi="Century Gothic"/>
          <w:sz w:val="22"/>
          <w:szCs w:val="22"/>
        </w:rPr>
        <w:t>Erik Dahlman var föreningens representant vid Läka</w:t>
      </w:r>
      <w:r w:rsidR="008C58DC" w:rsidRPr="002C3E74">
        <w:rPr>
          <w:rFonts w:ascii="Century Gothic" w:hAnsi="Century Gothic"/>
          <w:sz w:val="22"/>
          <w:szCs w:val="22"/>
        </w:rPr>
        <w:t xml:space="preserve">rförbundets ordförandekonferens 24 - 26 </w:t>
      </w:r>
      <w:r w:rsidRPr="002C3E74">
        <w:rPr>
          <w:rFonts w:ascii="Century Gothic" w:hAnsi="Century Gothic"/>
          <w:sz w:val="22"/>
          <w:szCs w:val="22"/>
        </w:rPr>
        <w:t>september 2019 i Östersund. Vid Läkarförbundets Lokalföreningarnas representantskap i Stockholm den</w:t>
      </w:r>
      <w:r w:rsidR="00C31D77" w:rsidRPr="002C3E74">
        <w:rPr>
          <w:rFonts w:ascii="Century Gothic" w:hAnsi="Century Gothic"/>
          <w:sz w:val="22"/>
          <w:szCs w:val="22"/>
        </w:rPr>
        <w:t xml:space="preserve"> 8</w:t>
      </w:r>
      <w:r w:rsidRPr="002C3E74">
        <w:rPr>
          <w:rFonts w:ascii="Century Gothic" w:hAnsi="Century Gothic"/>
          <w:sz w:val="22"/>
          <w:szCs w:val="22"/>
        </w:rPr>
        <w:t xml:space="preserve"> april samt</w:t>
      </w:r>
      <w:r w:rsidR="006E2A6A" w:rsidRPr="002C3E74">
        <w:rPr>
          <w:rFonts w:ascii="Century Gothic" w:hAnsi="Century Gothic"/>
          <w:sz w:val="22"/>
          <w:szCs w:val="22"/>
        </w:rPr>
        <w:t xml:space="preserve"> den 8</w:t>
      </w:r>
      <w:r w:rsidRPr="002C3E74">
        <w:rPr>
          <w:rFonts w:ascii="Century Gothic" w:hAnsi="Century Gothic"/>
          <w:sz w:val="22"/>
          <w:szCs w:val="22"/>
        </w:rPr>
        <w:t xml:space="preserve"> oktober, har Erik Dahlman, Fredrik Svensson, Jaro Ankerst och ombudsman Paul Stålhane deltagit för MSL.</w:t>
      </w:r>
    </w:p>
    <w:p w:rsidR="002A0E73" w:rsidRPr="005C71A1" w:rsidRDefault="002A0E73" w:rsidP="006E6DB9">
      <w:pPr>
        <w:spacing w:before="0" w:after="0" w:line="240" w:lineRule="auto"/>
        <w:rPr>
          <w:rFonts w:ascii="Century Gothic" w:hAnsi="Century Gothic"/>
          <w:sz w:val="22"/>
          <w:szCs w:val="22"/>
        </w:rPr>
      </w:pPr>
    </w:p>
    <w:p w:rsidR="002A0E73" w:rsidRPr="005C71A1" w:rsidRDefault="002A0E73"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Erik Dahlman, Jan Nalepa och Paul Stålhane har deltagit för MSL i de regionala överläggningar och sedan de förvaltningsvisa revisionsförhandlingar på SUS. På </w:t>
      </w:r>
      <w:r w:rsidRPr="005C71A1">
        <w:rPr>
          <w:rFonts w:ascii="Century Gothic" w:hAnsi="Century Gothic"/>
          <w:sz w:val="22"/>
          <w:szCs w:val="22"/>
        </w:rPr>
        <w:lastRenderedPageBreak/>
        <w:t xml:space="preserve">verksamhetsområdena på SUS har förhandlingarna fördelats på styrelseledamöter och ombudsman Paul Stålhane. </w:t>
      </w:r>
    </w:p>
    <w:p w:rsidR="002A0E73" w:rsidRPr="005C71A1" w:rsidRDefault="002A0E73" w:rsidP="006E6DB9">
      <w:pPr>
        <w:spacing w:before="0" w:after="0" w:line="240" w:lineRule="auto"/>
        <w:rPr>
          <w:rFonts w:ascii="Century Gothic" w:hAnsi="Century Gothic"/>
          <w:sz w:val="22"/>
          <w:szCs w:val="22"/>
        </w:rPr>
      </w:pPr>
    </w:p>
    <w:p w:rsidR="002A0E73" w:rsidRPr="005C71A1" w:rsidRDefault="002A0E73"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Representanter från </w:t>
      </w:r>
      <w:proofErr w:type="spellStart"/>
      <w:r w:rsidRPr="005C71A1">
        <w:rPr>
          <w:rFonts w:ascii="Century Gothic" w:hAnsi="Century Gothic"/>
          <w:sz w:val="22"/>
          <w:szCs w:val="22"/>
        </w:rPr>
        <w:t>MSL:s</w:t>
      </w:r>
      <w:proofErr w:type="spellEnd"/>
      <w:r w:rsidRPr="005C71A1">
        <w:rPr>
          <w:rFonts w:ascii="Century Gothic" w:hAnsi="Century Gothic"/>
          <w:sz w:val="22"/>
          <w:szCs w:val="22"/>
        </w:rPr>
        <w:t xml:space="preserve"> styrelse samt </w:t>
      </w:r>
      <w:proofErr w:type="spellStart"/>
      <w:r w:rsidRPr="005C71A1">
        <w:rPr>
          <w:rFonts w:ascii="Century Gothic" w:hAnsi="Century Gothic"/>
          <w:sz w:val="22"/>
          <w:szCs w:val="22"/>
        </w:rPr>
        <w:t>MSL:s</w:t>
      </w:r>
      <w:proofErr w:type="spellEnd"/>
      <w:r w:rsidRPr="005C71A1">
        <w:rPr>
          <w:rFonts w:ascii="Century Gothic" w:hAnsi="Century Gothic"/>
          <w:sz w:val="22"/>
          <w:szCs w:val="22"/>
        </w:rPr>
        <w:t xml:space="preserve"> ombudsman Paul Stålhane stödjer medlemmar i enskilda ärenden gentemot arbetsgivaren. Ibland tar MSL även stöd från arbetsrättsjurister som arbetar centralt i Stockholm för Sveriges Läkarförbund.</w:t>
      </w:r>
    </w:p>
    <w:p w:rsidR="002A0E73" w:rsidRPr="005C71A1" w:rsidRDefault="002A0E73" w:rsidP="006E6DB9">
      <w:pPr>
        <w:spacing w:before="0" w:after="0" w:line="240" w:lineRule="auto"/>
        <w:rPr>
          <w:rFonts w:ascii="Century Gothic" w:hAnsi="Century Gothic"/>
          <w:sz w:val="22"/>
          <w:szCs w:val="22"/>
        </w:rPr>
      </w:pPr>
    </w:p>
    <w:p w:rsidR="002A0E73" w:rsidRPr="005C71A1" w:rsidRDefault="002A0E73"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Representanter i SUS centrala samverkansgrupp har under det gånga året varit Naomi Clyne samt huvudskyddsombud Ronny Öhman (sjukhusdelen). MSL har varit representerat av Jaro Ankerst i SACO-rådet vid Lunds universitet som styrelseledamot och i fakultetsstyrelsen som representant för SACO. </w:t>
      </w:r>
    </w:p>
    <w:p w:rsidR="002A0E73" w:rsidRPr="005C71A1" w:rsidRDefault="002A0E73" w:rsidP="006E6DB9">
      <w:pPr>
        <w:spacing w:before="0" w:after="0" w:line="240" w:lineRule="auto"/>
        <w:rPr>
          <w:rFonts w:ascii="Century Gothic" w:hAnsi="Century Gothic"/>
          <w:sz w:val="22"/>
          <w:szCs w:val="22"/>
        </w:rPr>
      </w:pPr>
    </w:p>
    <w:p w:rsidR="00273515" w:rsidRPr="005C71A1" w:rsidRDefault="007C4D63" w:rsidP="006E6DB9">
      <w:pPr>
        <w:spacing w:before="0" w:after="0" w:line="240" w:lineRule="auto"/>
        <w:rPr>
          <w:rFonts w:ascii="Century Gothic" w:hAnsi="Century Gothic"/>
          <w:sz w:val="22"/>
          <w:szCs w:val="22"/>
        </w:rPr>
      </w:pPr>
      <w:r>
        <w:rPr>
          <w:rFonts w:ascii="Century Gothic" w:hAnsi="Century Gothic"/>
          <w:sz w:val="22"/>
          <w:szCs w:val="22"/>
        </w:rPr>
        <w:t xml:space="preserve">Erik Dahlman är </w:t>
      </w:r>
      <w:r w:rsidR="002A0E73" w:rsidRPr="005C71A1">
        <w:rPr>
          <w:rFonts w:ascii="Century Gothic" w:hAnsi="Century Gothic"/>
          <w:sz w:val="22"/>
          <w:szCs w:val="22"/>
        </w:rPr>
        <w:t>ledamot i Sveriges Lä</w:t>
      </w:r>
      <w:r>
        <w:rPr>
          <w:rFonts w:ascii="Century Gothic" w:hAnsi="Century Gothic"/>
          <w:sz w:val="22"/>
          <w:szCs w:val="22"/>
        </w:rPr>
        <w:t xml:space="preserve">karförbunds förbundsstyrelse till </w:t>
      </w:r>
      <w:r w:rsidR="002A0E73" w:rsidRPr="005C71A1">
        <w:rPr>
          <w:rFonts w:ascii="Century Gothic" w:hAnsi="Century Gothic"/>
          <w:sz w:val="22"/>
          <w:szCs w:val="22"/>
        </w:rPr>
        <w:t>fullmäktige 20</w:t>
      </w:r>
      <w:r>
        <w:rPr>
          <w:rFonts w:ascii="Century Gothic" w:hAnsi="Century Gothic"/>
          <w:sz w:val="22"/>
          <w:szCs w:val="22"/>
        </w:rPr>
        <w:t>20</w:t>
      </w:r>
      <w:r w:rsidR="000C0B84">
        <w:rPr>
          <w:rFonts w:ascii="Century Gothic" w:hAnsi="Century Gothic"/>
          <w:sz w:val="22"/>
          <w:szCs w:val="22"/>
        </w:rPr>
        <w:t xml:space="preserve"> </w:t>
      </w:r>
      <w:r w:rsidR="002A0E73" w:rsidRPr="005C71A1">
        <w:rPr>
          <w:rFonts w:ascii="Century Gothic" w:hAnsi="Century Gothic"/>
          <w:sz w:val="22"/>
          <w:szCs w:val="22"/>
        </w:rPr>
        <w:t>och han är ledamot i Etik</w:t>
      </w:r>
      <w:r w:rsidR="00FF22CC">
        <w:rPr>
          <w:rFonts w:ascii="Century Gothic" w:hAnsi="Century Gothic"/>
          <w:sz w:val="22"/>
          <w:szCs w:val="22"/>
        </w:rPr>
        <w:t xml:space="preserve"> och Ansvarsrådet (EAR).</w:t>
      </w:r>
      <w:r w:rsidR="00841F2F" w:rsidRPr="005C71A1">
        <w:rPr>
          <w:rFonts w:ascii="Century Gothic" w:hAnsi="Century Gothic"/>
          <w:sz w:val="22"/>
          <w:szCs w:val="22"/>
        </w:rPr>
        <w:t xml:space="preserve"> </w:t>
      </w:r>
    </w:p>
    <w:p w:rsidR="00380977" w:rsidRPr="00EC23CA" w:rsidRDefault="00EC23CA" w:rsidP="00EC23CA">
      <w:pPr>
        <w:pStyle w:val="Rubrik2"/>
      </w:pPr>
      <w:bookmarkStart w:id="5" w:name="_Toc30066505"/>
      <w:r w:rsidRPr="00EC23CA">
        <w:t>LÄKARFÖRBUNDET SKÅNE</w:t>
      </w:r>
      <w:bookmarkEnd w:id="5"/>
    </w:p>
    <w:p w:rsidR="00215696" w:rsidRPr="005C71A1" w:rsidRDefault="00215696"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Regionföreningen Läkarförbundet Skåne (LFS) finansieras av </w:t>
      </w:r>
      <w:r w:rsidR="003F2255">
        <w:rPr>
          <w:rFonts w:ascii="Century Gothic" w:hAnsi="Century Gothic"/>
          <w:sz w:val="22"/>
          <w:szCs w:val="22"/>
        </w:rPr>
        <w:t xml:space="preserve">de fyra </w:t>
      </w:r>
      <w:r w:rsidRPr="005C71A1">
        <w:rPr>
          <w:rFonts w:ascii="Century Gothic" w:hAnsi="Century Gothic"/>
          <w:sz w:val="22"/>
          <w:szCs w:val="22"/>
        </w:rPr>
        <w:t xml:space="preserve">lokalföreningarna i Skåne och har ingen egen ekonomi, utan varje lokalförening betalar sina egna kostnader. Kanslifunktionen följer ordförandeskapet, som roterar mellan lokalföreningarna. </w:t>
      </w:r>
    </w:p>
    <w:p w:rsidR="00215696" w:rsidRPr="005C71A1" w:rsidRDefault="00215696" w:rsidP="006E6DB9">
      <w:pPr>
        <w:spacing w:before="0" w:after="0" w:line="240" w:lineRule="auto"/>
        <w:rPr>
          <w:rFonts w:ascii="Century Gothic" w:hAnsi="Century Gothic"/>
          <w:sz w:val="22"/>
          <w:szCs w:val="22"/>
        </w:rPr>
      </w:pPr>
    </w:p>
    <w:p w:rsidR="00215696" w:rsidRPr="005C71A1" w:rsidRDefault="00215696"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Lokalföreningarna utser årsmötesrepresentanter till en valförsamling, en för varje påbörjat antal 300 lokalföreningsmedlemmar, (exklusive pensionärsmedlemmar). Styrelsen består av ordförande, vice ordförande och 8 </w:t>
      </w:r>
      <w:r w:rsidR="008D3A15">
        <w:rPr>
          <w:rFonts w:ascii="Century Gothic" w:hAnsi="Century Gothic"/>
          <w:sz w:val="22"/>
          <w:szCs w:val="22"/>
        </w:rPr>
        <w:t>styrelse</w:t>
      </w:r>
      <w:r w:rsidRPr="005C71A1">
        <w:rPr>
          <w:rFonts w:ascii="Century Gothic" w:hAnsi="Century Gothic"/>
          <w:sz w:val="22"/>
          <w:szCs w:val="22"/>
        </w:rPr>
        <w:t>ledamöter samt minst fyra suppleanter.</w:t>
      </w:r>
    </w:p>
    <w:p w:rsidR="00215696" w:rsidRPr="005C71A1" w:rsidRDefault="00215696" w:rsidP="006E6DB9">
      <w:pPr>
        <w:spacing w:before="0" w:after="0" w:line="240" w:lineRule="auto"/>
        <w:rPr>
          <w:rFonts w:ascii="Century Gothic" w:hAnsi="Century Gothic"/>
          <w:sz w:val="22"/>
          <w:szCs w:val="22"/>
        </w:rPr>
      </w:pPr>
    </w:p>
    <w:p w:rsidR="00215696" w:rsidRPr="005C71A1" w:rsidRDefault="00215696"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LFS har Läkarförbundets centrala förhandlingsmandat och är de skånska läkarföreningarnas förhandlingspart mot Region Skåne i alla regionala sjukvårdsfrågor som till exempel övergripande budget- och löneförhandlingar, strukturfrågor, upphandlingar, arbetstidsförhandlingar och utseende av förvaltningschefer. </w:t>
      </w:r>
    </w:p>
    <w:p w:rsidR="00215696" w:rsidRPr="005C71A1" w:rsidRDefault="00215696" w:rsidP="006E6DB9">
      <w:pPr>
        <w:spacing w:before="0" w:after="0" w:line="240" w:lineRule="auto"/>
        <w:rPr>
          <w:rFonts w:ascii="Century Gothic" w:hAnsi="Century Gothic"/>
          <w:sz w:val="22"/>
          <w:szCs w:val="22"/>
        </w:rPr>
      </w:pPr>
    </w:p>
    <w:p w:rsidR="00215696" w:rsidRPr="005C71A1" w:rsidRDefault="00215696"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Styrelseledamöterna växlar parvis om att representera LFS vid Regional samverkan gentemot regionledningen, där Regiondirektör Alf Jönsson närvarar vid vissa möten. </w:t>
      </w:r>
    </w:p>
    <w:p w:rsidR="00215696" w:rsidRPr="005C71A1" w:rsidRDefault="00215696" w:rsidP="006E6DB9">
      <w:pPr>
        <w:spacing w:before="0" w:after="0" w:line="240" w:lineRule="auto"/>
        <w:rPr>
          <w:rFonts w:ascii="Century Gothic" w:hAnsi="Century Gothic"/>
          <w:sz w:val="22"/>
          <w:szCs w:val="22"/>
        </w:rPr>
      </w:pPr>
    </w:p>
    <w:p w:rsidR="00215696" w:rsidRPr="005C71A1" w:rsidRDefault="00215696" w:rsidP="006E6DB9">
      <w:pPr>
        <w:spacing w:before="0" w:after="0" w:line="240" w:lineRule="auto"/>
        <w:rPr>
          <w:rFonts w:ascii="Century Gothic" w:hAnsi="Century Gothic"/>
          <w:sz w:val="22"/>
          <w:szCs w:val="22"/>
        </w:rPr>
      </w:pPr>
      <w:r w:rsidRPr="00023ADA">
        <w:rPr>
          <w:rFonts w:ascii="Century Gothic" w:hAnsi="Century Gothic"/>
          <w:sz w:val="22"/>
          <w:szCs w:val="22"/>
        </w:rPr>
        <w:t xml:space="preserve">Ordförande för </w:t>
      </w:r>
      <w:r w:rsidR="003F2255" w:rsidRPr="00023ADA">
        <w:rPr>
          <w:rFonts w:ascii="Century Gothic" w:hAnsi="Century Gothic"/>
          <w:sz w:val="22"/>
          <w:szCs w:val="22"/>
        </w:rPr>
        <w:t>föregående</w:t>
      </w:r>
      <w:r w:rsidRPr="00023ADA">
        <w:rPr>
          <w:rFonts w:ascii="Century Gothic" w:hAnsi="Century Gothic"/>
          <w:sz w:val="22"/>
          <w:szCs w:val="22"/>
        </w:rPr>
        <w:t xml:space="preserve"> verks</w:t>
      </w:r>
      <w:r w:rsidR="00067D82">
        <w:rPr>
          <w:rFonts w:ascii="Century Gothic" w:hAnsi="Century Gothic"/>
          <w:sz w:val="22"/>
          <w:szCs w:val="22"/>
        </w:rPr>
        <w:t>amhetsår i LFS sedan maj 2018 var</w:t>
      </w:r>
      <w:r w:rsidRPr="00023ADA">
        <w:rPr>
          <w:rFonts w:ascii="Century Gothic" w:hAnsi="Century Gothic"/>
          <w:sz w:val="22"/>
          <w:szCs w:val="22"/>
        </w:rPr>
        <w:t xml:space="preserve"> Maria Wadman, Östra</w:t>
      </w:r>
      <w:r w:rsidR="003F2255" w:rsidRPr="00023ADA">
        <w:rPr>
          <w:rFonts w:ascii="Century Gothic" w:hAnsi="Century Gothic"/>
          <w:sz w:val="22"/>
          <w:szCs w:val="22"/>
        </w:rPr>
        <w:t xml:space="preserve"> Skånes läkarförening. Till ny</w:t>
      </w:r>
      <w:r w:rsidRPr="00023ADA">
        <w:rPr>
          <w:rFonts w:ascii="Century Gothic" w:hAnsi="Century Gothic"/>
          <w:sz w:val="22"/>
          <w:szCs w:val="22"/>
        </w:rPr>
        <w:t xml:space="preserve"> ordförande </w:t>
      </w:r>
      <w:r w:rsidR="003F2255" w:rsidRPr="00023ADA">
        <w:rPr>
          <w:rFonts w:ascii="Century Gothic" w:hAnsi="Century Gothic"/>
          <w:sz w:val="22"/>
          <w:szCs w:val="22"/>
        </w:rPr>
        <w:t xml:space="preserve">från maj 2019 </w:t>
      </w:r>
      <w:r w:rsidRPr="00023ADA">
        <w:rPr>
          <w:rFonts w:ascii="Century Gothic" w:hAnsi="Century Gothic"/>
          <w:sz w:val="22"/>
          <w:szCs w:val="22"/>
        </w:rPr>
        <w:t xml:space="preserve">valdes Marie Wedin från Nordvästra Skånes </w:t>
      </w:r>
      <w:proofErr w:type="spellStart"/>
      <w:r w:rsidRPr="00023ADA">
        <w:rPr>
          <w:rFonts w:ascii="Century Gothic" w:hAnsi="Century Gothic"/>
          <w:sz w:val="22"/>
          <w:szCs w:val="22"/>
        </w:rPr>
        <w:t>läkareförening</w:t>
      </w:r>
      <w:proofErr w:type="spellEnd"/>
      <w:r w:rsidRPr="00023ADA">
        <w:rPr>
          <w:rFonts w:ascii="Century Gothic" w:hAnsi="Century Gothic"/>
          <w:sz w:val="22"/>
          <w:szCs w:val="22"/>
        </w:rPr>
        <w:t>. Från MSL har Ronny Öhman, Erik Dahlman och Olof Lindqvist varit ordinarie styrelseledamöter, med Naomi Clyne, Mikael Segerlantz, Fredrik Svensson, André Lange, Elina Eriksson Wikberg samt Mattis Gärtner Nilsson som suppleanter.</w:t>
      </w:r>
    </w:p>
    <w:p w:rsidR="00215696" w:rsidRPr="005C71A1" w:rsidRDefault="00215696" w:rsidP="006E6DB9">
      <w:pPr>
        <w:spacing w:before="0" w:after="0" w:line="240" w:lineRule="auto"/>
        <w:rPr>
          <w:rFonts w:ascii="Century Gothic" w:hAnsi="Century Gothic"/>
          <w:sz w:val="22"/>
          <w:szCs w:val="22"/>
        </w:rPr>
      </w:pPr>
    </w:p>
    <w:p w:rsidR="00215696" w:rsidRPr="005C71A1" w:rsidRDefault="00215696" w:rsidP="006E6DB9">
      <w:pPr>
        <w:spacing w:before="0" w:after="0" w:line="240" w:lineRule="auto"/>
        <w:rPr>
          <w:rFonts w:ascii="Century Gothic" w:hAnsi="Century Gothic"/>
          <w:sz w:val="22"/>
          <w:szCs w:val="22"/>
        </w:rPr>
      </w:pPr>
      <w:r w:rsidRPr="005C71A1">
        <w:rPr>
          <w:rFonts w:ascii="Century Gothic" w:hAnsi="Century Gothic"/>
          <w:sz w:val="22"/>
          <w:szCs w:val="22"/>
        </w:rPr>
        <w:t>Erik Dahlman är huvudskyddsombud för Psykiatri Skåne och har representerat LFS i divisio</w:t>
      </w:r>
      <w:r w:rsidR="003F2255">
        <w:rPr>
          <w:rFonts w:ascii="Century Gothic" w:hAnsi="Century Gothic"/>
          <w:sz w:val="22"/>
          <w:szCs w:val="22"/>
        </w:rPr>
        <w:t xml:space="preserve">nssamverkan för Psykiatri Skåne/Psykiatri Habilitering </w:t>
      </w:r>
      <w:r w:rsidRPr="005C71A1">
        <w:rPr>
          <w:rFonts w:ascii="Century Gothic" w:hAnsi="Century Gothic"/>
          <w:sz w:val="22"/>
          <w:szCs w:val="22"/>
        </w:rPr>
        <w:t>(tillsammans med André Lange som bisittare</w:t>
      </w:r>
      <w:r w:rsidR="003F2255">
        <w:rPr>
          <w:rFonts w:ascii="Century Gothic" w:hAnsi="Century Gothic"/>
          <w:sz w:val="22"/>
          <w:szCs w:val="22"/>
        </w:rPr>
        <w:t xml:space="preserve"> från MSL</w:t>
      </w:r>
      <w:r w:rsidRPr="005C71A1">
        <w:rPr>
          <w:rFonts w:ascii="Century Gothic" w:hAnsi="Century Gothic"/>
          <w:sz w:val="22"/>
          <w:szCs w:val="22"/>
        </w:rPr>
        <w:t>).</w:t>
      </w:r>
    </w:p>
    <w:p w:rsidR="00215696" w:rsidRPr="00FF22CC" w:rsidRDefault="00EC23CA" w:rsidP="00EC23CA">
      <w:pPr>
        <w:pStyle w:val="Rubrik2"/>
      </w:pPr>
      <w:bookmarkStart w:id="6" w:name="_Toc30066506"/>
      <w:r w:rsidRPr="00FF22CC">
        <w:lastRenderedPageBreak/>
        <w:t>FACKLIG UTBILDNING</w:t>
      </w:r>
      <w:bookmarkEnd w:id="6"/>
    </w:p>
    <w:p w:rsidR="00215696" w:rsidRPr="00FF22CC" w:rsidRDefault="007744A4" w:rsidP="006E6DB9">
      <w:pPr>
        <w:spacing w:before="0" w:after="0" w:line="240" w:lineRule="auto"/>
        <w:rPr>
          <w:rFonts w:ascii="Century Gothic" w:hAnsi="Century Gothic"/>
          <w:sz w:val="22"/>
          <w:szCs w:val="22"/>
        </w:rPr>
      </w:pPr>
      <w:r w:rsidRPr="00FF22CC">
        <w:rPr>
          <w:rFonts w:ascii="Century Gothic" w:hAnsi="Century Gothic"/>
          <w:sz w:val="22"/>
          <w:szCs w:val="22"/>
        </w:rPr>
        <w:t>Mattis Gärtner Nilsson, Björn Båtshake och Anna Odenstad</w:t>
      </w:r>
      <w:r w:rsidR="00215696" w:rsidRPr="00FF22CC">
        <w:rPr>
          <w:rFonts w:ascii="Century Gothic" w:hAnsi="Century Gothic"/>
          <w:sz w:val="22"/>
          <w:szCs w:val="22"/>
        </w:rPr>
        <w:t xml:space="preserve"> deltog i Läkarförbundets bas- och fortsättningskurs i internatform på Cypern den </w:t>
      </w:r>
      <w:r w:rsidRPr="00FF22CC">
        <w:rPr>
          <w:rFonts w:ascii="Century Gothic" w:hAnsi="Century Gothic"/>
          <w:sz w:val="22"/>
          <w:szCs w:val="22"/>
        </w:rPr>
        <w:t>30 aug – 6 sep</w:t>
      </w:r>
      <w:r w:rsidR="00215696" w:rsidRPr="00FF22CC">
        <w:rPr>
          <w:rFonts w:ascii="Century Gothic" w:hAnsi="Century Gothic"/>
          <w:sz w:val="22"/>
          <w:szCs w:val="22"/>
        </w:rPr>
        <w:t xml:space="preserve"> 201</w:t>
      </w:r>
      <w:r w:rsidR="002539E7" w:rsidRPr="00FF22CC">
        <w:rPr>
          <w:rFonts w:ascii="Century Gothic" w:hAnsi="Century Gothic"/>
          <w:sz w:val="22"/>
          <w:szCs w:val="22"/>
        </w:rPr>
        <w:t>9</w:t>
      </w:r>
      <w:r w:rsidR="00215696" w:rsidRPr="00FF22CC">
        <w:rPr>
          <w:rFonts w:ascii="Century Gothic" w:hAnsi="Century Gothic"/>
          <w:sz w:val="22"/>
          <w:szCs w:val="22"/>
        </w:rPr>
        <w:t>.</w:t>
      </w:r>
    </w:p>
    <w:p w:rsidR="00380977" w:rsidRPr="00FF22CC" w:rsidRDefault="00EC23CA" w:rsidP="00EC23CA">
      <w:pPr>
        <w:pStyle w:val="Rubrik2"/>
      </w:pPr>
      <w:bookmarkStart w:id="7" w:name="_Toc30066507"/>
      <w:r w:rsidRPr="00FF22CC">
        <w:t>MOTIONER TILL SVERIGES LÄKARFÖRBUNDS FULLMÄKTIGE</w:t>
      </w:r>
      <w:r w:rsidR="00FC58FB" w:rsidRPr="00FF22CC">
        <w:t xml:space="preserve"> 20</w:t>
      </w:r>
      <w:r w:rsidRPr="00FF22CC">
        <w:t>19</w:t>
      </w:r>
      <w:bookmarkEnd w:id="7"/>
    </w:p>
    <w:p w:rsidR="009E07F8" w:rsidRPr="00FF22CC" w:rsidRDefault="005C71A1" w:rsidP="006E6DB9">
      <w:pPr>
        <w:spacing w:before="0" w:after="0" w:line="240" w:lineRule="auto"/>
        <w:rPr>
          <w:rFonts w:ascii="Century Gothic" w:hAnsi="Century Gothic"/>
          <w:sz w:val="22"/>
          <w:szCs w:val="22"/>
        </w:rPr>
      </w:pPr>
      <w:r w:rsidRPr="00FF22CC">
        <w:rPr>
          <w:rFonts w:ascii="Century Gothic" w:hAnsi="Century Gothic"/>
          <w:sz w:val="22"/>
          <w:szCs w:val="22"/>
        </w:rPr>
        <w:t xml:space="preserve">Mellersta Skånes </w:t>
      </w:r>
      <w:proofErr w:type="spellStart"/>
      <w:r w:rsidRPr="00FF22CC">
        <w:rPr>
          <w:rFonts w:ascii="Century Gothic" w:hAnsi="Century Gothic"/>
          <w:sz w:val="22"/>
          <w:szCs w:val="22"/>
        </w:rPr>
        <w:t>läkareförening</w:t>
      </w:r>
      <w:proofErr w:type="spellEnd"/>
      <w:r w:rsidR="009E07F8" w:rsidRPr="00FF22CC">
        <w:rPr>
          <w:rFonts w:ascii="Century Gothic" w:hAnsi="Century Gothic"/>
          <w:sz w:val="22"/>
          <w:szCs w:val="22"/>
        </w:rPr>
        <w:t xml:space="preserve"> yrkade åter år 201</w:t>
      </w:r>
      <w:r w:rsidRPr="00FF22CC">
        <w:rPr>
          <w:rFonts w:ascii="Century Gothic" w:hAnsi="Century Gothic"/>
          <w:sz w:val="22"/>
          <w:szCs w:val="22"/>
        </w:rPr>
        <w:t>9</w:t>
      </w:r>
      <w:r w:rsidR="009E07F8" w:rsidRPr="00FF22CC">
        <w:rPr>
          <w:rFonts w:ascii="Century Gothic" w:hAnsi="Century Gothic"/>
          <w:sz w:val="22"/>
          <w:szCs w:val="22"/>
        </w:rPr>
        <w:t xml:space="preserve"> i en motion att Läkarförbundet skulle verka för att fler läkare ska ha rätt till ekonomisk ersättning för övertid, verka mot att läkare avtalar bort respektive att arbetsgivaren skriver bort rätten till övertid samt verkar för att läkare informeras om reglerna i kollektivavtalet och hur man registrerar övertid.</w:t>
      </w:r>
    </w:p>
    <w:p w:rsidR="009E07F8" w:rsidRPr="00FF22CC" w:rsidRDefault="009E07F8" w:rsidP="006E6DB9">
      <w:pPr>
        <w:spacing w:before="0" w:after="0" w:line="240" w:lineRule="auto"/>
        <w:rPr>
          <w:rFonts w:ascii="Century Gothic" w:hAnsi="Century Gothic"/>
          <w:sz w:val="22"/>
          <w:szCs w:val="22"/>
        </w:rPr>
      </w:pPr>
    </w:p>
    <w:p w:rsidR="009E07F8" w:rsidRDefault="009E07F8" w:rsidP="006E6DB9">
      <w:pPr>
        <w:spacing w:before="0" w:after="0" w:line="240" w:lineRule="auto"/>
        <w:rPr>
          <w:rFonts w:ascii="Century Gothic" w:hAnsi="Century Gothic"/>
          <w:sz w:val="22"/>
          <w:szCs w:val="22"/>
        </w:rPr>
      </w:pPr>
      <w:r w:rsidRPr="00FF22CC">
        <w:rPr>
          <w:rFonts w:ascii="Century Gothic" w:hAnsi="Century Gothic"/>
          <w:sz w:val="22"/>
          <w:szCs w:val="22"/>
        </w:rPr>
        <w:t>Förbundsstyrelsen</w:t>
      </w:r>
      <w:r w:rsidRPr="002C3E74">
        <w:rPr>
          <w:rFonts w:ascii="Century Gothic" w:hAnsi="Century Gothic"/>
          <w:sz w:val="22"/>
          <w:szCs w:val="22"/>
        </w:rPr>
        <w:t xml:space="preserve"> (FS) hävdade att man redan jobbar med frågorna och </w:t>
      </w:r>
      <w:r w:rsidR="003F2255" w:rsidRPr="002C3E74">
        <w:rPr>
          <w:rFonts w:ascii="Century Gothic" w:hAnsi="Century Gothic"/>
          <w:sz w:val="22"/>
          <w:szCs w:val="22"/>
        </w:rPr>
        <w:t>biföll s</w:t>
      </w:r>
      <w:r w:rsidR="003F2255">
        <w:rPr>
          <w:rFonts w:ascii="Century Gothic" w:hAnsi="Century Gothic"/>
          <w:sz w:val="22"/>
          <w:szCs w:val="22"/>
        </w:rPr>
        <w:t>ista att-satsen och ville</w:t>
      </w:r>
      <w:r w:rsidRPr="005C71A1">
        <w:rPr>
          <w:rFonts w:ascii="Century Gothic" w:hAnsi="Century Gothic"/>
          <w:sz w:val="22"/>
          <w:szCs w:val="22"/>
        </w:rPr>
        <w:t xml:space="preserve"> se </w:t>
      </w:r>
      <w:r w:rsidR="003F2255">
        <w:rPr>
          <w:rFonts w:ascii="Century Gothic" w:hAnsi="Century Gothic"/>
          <w:sz w:val="22"/>
          <w:szCs w:val="22"/>
        </w:rPr>
        <w:t xml:space="preserve">resten av </w:t>
      </w:r>
      <w:r w:rsidRPr="005C71A1">
        <w:rPr>
          <w:rFonts w:ascii="Century Gothic" w:hAnsi="Century Gothic"/>
          <w:sz w:val="22"/>
          <w:szCs w:val="22"/>
        </w:rPr>
        <w:t xml:space="preserve">motionen som besvarad. </w:t>
      </w:r>
      <w:r w:rsidR="003F2255">
        <w:rPr>
          <w:rFonts w:ascii="Century Gothic" w:hAnsi="Century Gothic"/>
          <w:sz w:val="22"/>
          <w:szCs w:val="22"/>
        </w:rPr>
        <w:t>Vid plenum så</w:t>
      </w:r>
      <w:r w:rsidRPr="005C71A1">
        <w:rPr>
          <w:rFonts w:ascii="Century Gothic" w:hAnsi="Century Gothic"/>
          <w:sz w:val="22"/>
          <w:szCs w:val="22"/>
        </w:rPr>
        <w:t xml:space="preserve"> biföll Läkarförbundets fullmäktige </w:t>
      </w:r>
      <w:r w:rsidR="003F2255">
        <w:rPr>
          <w:rFonts w:ascii="Century Gothic" w:hAnsi="Century Gothic"/>
          <w:sz w:val="22"/>
          <w:szCs w:val="22"/>
        </w:rPr>
        <w:t xml:space="preserve">hela </w:t>
      </w:r>
      <w:r w:rsidRPr="005C71A1">
        <w:rPr>
          <w:rFonts w:ascii="Century Gothic" w:hAnsi="Century Gothic"/>
          <w:sz w:val="22"/>
          <w:szCs w:val="22"/>
        </w:rPr>
        <w:t>motionen.</w:t>
      </w:r>
    </w:p>
    <w:p w:rsidR="003F2255" w:rsidRDefault="003F2255" w:rsidP="006E6DB9">
      <w:pPr>
        <w:spacing w:before="0" w:after="0" w:line="240" w:lineRule="auto"/>
        <w:rPr>
          <w:rFonts w:ascii="Century Gothic" w:hAnsi="Century Gothic"/>
          <w:sz w:val="22"/>
          <w:szCs w:val="22"/>
        </w:rPr>
      </w:pPr>
    </w:p>
    <w:p w:rsidR="003F2255" w:rsidRDefault="003F2255" w:rsidP="006E6DB9">
      <w:pPr>
        <w:spacing w:before="0" w:after="0" w:line="240" w:lineRule="auto"/>
        <w:rPr>
          <w:rFonts w:ascii="Century Gothic" w:hAnsi="Century Gothic"/>
          <w:sz w:val="22"/>
          <w:szCs w:val="22"/>
        </w:rPr>
      </w:pPr>
      <w:r w:rsidRPr="002C3E74">
        <w:rPr>
          <w:rFonts w:ascii="Century Gothic" w:hAnsi="Century Gothic"/>
          <w:sz w:val="22"/>
          <w:szCs w:val="22"/>
        </w:rPr>
        <w:t xml:space="preserve">Mellersta Skånes </w:t>
      </w:r>
      <w:proofErr w:type="spellStart"/>
      <w:r w:rsidRPr="002C3E74">
        <w:rPr>
          <w:rFonts w:ascii="Century Gothic" w:hAnsi="Century Gothic"/>
          <w:sz w:val="22"/>
          <w:szCs w:val="22"/>
        </w:rPr>
        <w:t>läkareförening</w:t>
      </w:r>
      <w:proofErr w:type="spellEnd"/>
      <w:r w:rsidRPr="002C3E74">
        <w:rPr>
          <w:rFonts w:ascii="Century Gothic" w:hAnsi="Century Gothic"/>
          <w:sz w:val="22"/>
          <w:szCs w:val="22"/>
        </w:rPr>
        <w:t>, Nordvästra Skånes</w:t>
      </w:r>
      <w:r w:rsidR="002C3E74">
        <w:rPr>
          <w:rFonts w:ascii="Century Gothic" w:hAnsi="Century Gothic"/>
          <w:sz w:val="22"/>
          <w:szCs w:val="22"/>
        </w:rPr>
        <w:t xml:space="preserve"> </w:t>
      </w:r>
      <w:proofErr w:type="spellStart"/>
      <w:r w:rsidR="002C3E74">
        <w:rPr>
          <w:rFonts w:ascii="Century Gothic" w:hAnsi="Century Gothic"/>
          <w:sz w:val="22"/>
          <w:szCs w:val="22"/>
        </w:rPr>
        <w:t>l</w:t>
      </w:r>
      <w:r w:rsidRPr="002C3E74">
        <w:rPr>
          <w:rFonts w:ascii="Century Gothic" w:hAnsi="Century Gothic"/>
          <w:sz w:val="22"/>
          <w:szCs w:val="22"/>
        </w:rPr>
        <w:t>äkareförening</w:t>
      </w:r>
      <w:proofErr w:type="spellEnd"/>
      <w:r w:rsidRPr="002C3E74">
        <w:rPr>
          <w:rFonts w:ascii="Century Gothic" w:hAnsi="Century Gothic"/>
          <w:sz w:val="22"/>
          <w:szCs w:val="22"/>
        </w:rPr>
        <w:t xml:space="preserve"> samt Östra Skånes Läkarförening hade en gemensam motion om övertid där fullmäktige biföll </w:t>
      </w:r>
      <w:r w:rsidR="002C3E74" w:rsidRPr="002C3E74">
        <w:rPr>
          <w:rFonts w:ascii="Century Gothic" w:hAnsi="Century Gothic"/>
          <w:sz w:val="22"/>
          <w:szCs w:val="22"/>
        </w:rPr>
        <w:t>sista</w:t>
      </w:r>
      <w:r w:rsidRPr="002C3E74">
        <w:rPr>
          <w:rFonts w:ascii="Century Gothic" w:hAnsi="Century Gothic"/>
          <w:sz w:val="22"/>
          <w:szCs w:val="22"/>
        </w:rPr>
        <w:t xml:space="preserve"> att-</w:t>
      </w:r>
      <w:r>
        <w:rPr>
          <w:rFonts w:ascii="Century Gothic" w:hAnsi="Century Gothic"/>
          <w:sz w:val="22"/>
          <w:szCs w:val="22"/>
        </w:rPr>
        <w:t>satsen och ansåg övriga att-satser som besvarade.</w:t>
      </w:r>
    </w:p>
    <w:p w:rsidR="00273515" w:rsidRPr="005C71A1" w:rsidRDefault="00273515" w:rsidP="006E6DB9">
      <w:pPr>
        <w:spacing w:before="0" w:after="0" w:line="240" w:lineRule="auto"/>
        <w:rPr>
          <w:rFonts w:ascii="Century Gothic" w:hAnsi="Century Gothic"/>
          <w:sz w:val="22"/>
          <w:szCs w:val="22"/>
        </w:rPr>
      </w:pPr>
    </w:p>
    <w:p w:rsidR="000C4375" w:rsidRPr="005C71A1" w:rsidRDefault="00B94F1C" w:rsidP="006E6DB9">
      <w:pPr>
        <w:pStyle w:val="Rubrik1"/>
        <w:rPr>
          <w:sz w:val="22"/>
          <w:szCs w:val="22"/>
        </w:rPr>
      </w:pPr>
      <w:bookmarkStart w:id="8" w:name="_Toc535814492"/>
      <w:bookmarkStart w:id="9" w:name="_Toc30066508"/>
      <w:r w:rsidRPr="005C71A1">
        <w:rPr>
          <w:sz w:val="22"/>
          <w:szCs w:val="22"/>
        </w:rPr>
        <w:t>LÖNEPOLITIK</w:t>
      </w:r>
      <w:bookmarkEnd w:id="8"/>
      <w:bookmarkEnd w:id="9"/>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Mellersta Skånes </w:t>
      </w:r>
      <w:proofErr w:type="spellStart"/>
      <w:r w:rsidRPr="005C71A1">
        <w:rPr>
          <w:rFonts w:ascii="Century Gothic" w:hAnsi="Century Gothic"/>
          <w:sz w:val="22"/>
          <w:szCs w:val="22"/>
        </w:rPr>
        <w:t>läkareförening</w:t>
      </w:r>
      <w:proofErr w:type="spellEnd"/>
      <w:r w:rsidRPr="005C71A1">
        <w:rPr>
          <w:rFonts w:ascii="Century Gothic" w:hAnsi="Century Gothic"/>
          <w:sz w:val="22"/>
          <w:szCs w:val="22"/>
        </w:rPr>
        <w:t xml:space="preserve"> verkar såväl regionalt som nationellt på förbundsnivå för utökade ekonomiska medel till vårdsektorn och därmed en positiv utveckling av sjukvården och visst utrymme för ökade löner. </w:t>
      </w:r>
    </w:p>
    <w:p w:rsidR="005C71A1" w:rsidRPr="005C71A1" w:rsidRDefault="005C71A1" w:rsidP="006E6DB9">
      <w:pPr>
        <w:spacing w:before="0" w:after="0" w:line="240" w:lineRule="auto"/>
        <w:rPr>
          <w:rFonts w:ascii="Century Gothic" w:hAnsi="Century Gothic"/>
          <w:sz w:val="22"/>
          <w:szCs w:val="22"/>
        </w:rPr>
      </w:pPr>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MSL har som mål att nå så höga löner som möjligt för sina medlemmar. Löneutvecklingen avgörs till en del av påslagen i revisionsförhandlingarna, då lönepotten fördelas strategiskt, för att uppnå bästa möjliga utfall för hela läkargruppen. </w:t>
      </w:r>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t>Mellan revisionstillfällena, vid befordringar och tillträdandet av nya tjänster, avgörs medlemmarnas löner i en dire</w:t>
      </w:r>
      <w:r w:rsidR="00CD6FE5">
        <w:rPr>
          <w:rFonts w:ascii="Century Gothic" w:hAnsi="Century Gothic"/>
          <w:sz w:val="22"/>
          <w:szCs w:val="22"/>
        </w:rPr>
        <w:t xml:space="preserve">kt förhandling mellan medlemmen </w:t>
      </w:r>
      <w:r w:rsidRPr="005C71A1">
        <w:rPr>
          <w:rFonts w:ascii="Century Gothic" w:hAnsi="Century Gothic"/>
          <w:sz w:val="22"/>
          <w:szCs w:val="22"/>
        </w:rPr>
        <w:t xml:space="preserve">och sektionschef/verksamhetschef. MSL verkar för att genom fortlöpande information och individuell lönerådgivning skapa en allmänt högre lönenivå. Detta särskilt som medlemmarnas egna förhandlingar är av stor betydelse för hela kollektivets löneutveckling. </w:t>
      </w:r>
    </w:p>
    <w:p w:rsidR="005C71A1" w:rsidRPr="005C71A1" w:rsidRDefault="005C71A1" w:rsidP="006E6DB9">
      <w:pPr>
        <w:spacing w:before="0" w:after="0" w:line="240" w:lineRule="auto"/>
        <w:rPr>
          <w:rFonts w:ascii="Century Gothic" w:hAnsi="Century Gothic"/>
          <w:sz w:val="22"/>
          <w:szCs w:val="22"/>
        </w:rPr>
      </w:pPr>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t>Arbetsgivarens upprepade önskan om ett införande av lönesamtalsmod</w:t>
      </w:r>
      <w:r w:rsidR="00292011">
        <w:rPr>
          <w:rFonts w:ascii="Century Gothic" w:hAnsi="Century Gothic"/>
          <w:sz w:val="22"/>
          <w:szCs w:val="22"/>
        </w:rPr>
        <w:t>ellen har åter avvisats vid 2019</w:t>
      </w:r>
      <w:r w:rsidRPr="005C71A1">
        <w:rPr>
          <w:rFonts w:ascii="Century Gothic" w:hAnsi="Century Gothic"/>
          <w:sz w:val="22"/>
          <w:szCs w:val="22"/>
        </w:rPr>
        <w:t xml:space="preserve"> års avtalsrörelse. </w:t>
      </w:r>
    </w:p>
    <w:p w:rsidR="005C71A1" w:rsidRPr="005C71A1" w:rsidRDefault="005C71A1" w:rsidP="006E6DB9">
      <w:pPr>
        <w:spacing w:before="0" w:after="0" w:line="240" w:lineRule="auto"/>
        <w:rPr>
          <w:rFonts w:ascii="Century Gothic" w:hAnsi="Century Gothic"/>
          <w:sz w:val="22"/>
          <w:szCs w:val="22"/>
        </w:rPr>
      </w:pPr>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Det har framkommit en gemensam form för lönerevision mellan SUS, MSL och Malmö </w:t>
      </w:r>
      <w:proofErr w:type="spellStart"/>
      <w:r w:rsidRPr="005C71A1">
        <w:rPr>
          <w:rFonts w:ascii="Century Gothic" w:hAnsi="Century Gothic"/>
          <w:sz w:val="22"/>
          <w:szCs w:val="22"/>
        </w:rPr>
        <w:t>läkareförening</w:t>
      </w:r>
      <w:proofErr w:type="spellEnd"/>
      <w:r w:rsidRPr="005C71A1">
        <w:rPr>
          <w:rFonts w:ascii="Century Gothic" w:hAnsi="Century Gothic"/>
          <w:sz w:val="22"/>
          <w:szCs w:val="22"/>
        </w:rPr>
        <w:t xml:space="preserve"> (MLF), där mycket har baserats på den decentraliserade traditionella modell som tidigare funnits vid Universitetssjukhuset i Lund. Löneöversynsförberedande individuella samtal med lönesättande chef har tyvärr motarbetats centralt av arbetsgivaren, men ”kan” efter begäran vid överläggningen erbjudas före de slutliga förhandlingarna på sektions- och verksamhetsområdesnivå.</w:t>
      </w:r>
    </w:p>
    <w:p w:rsidR="005C71A1" w:rsidRPr="005C71A1" w:rsidRDefault="005C71A1" w:rsidP="006E6DB9">
      <w:pPr>
        <w:spacing w:before="0" w:after="0" w:line="240" w:lineRule="auto"/>
        <w:rPr>
          <w:rFonts w:ascii="Century Gothic" w:hAnsi="Century Gothic"/>
          <w:sz w:val="22"/>
          <w:szCs w:val="22"/>
        </w:rPr>
      </w:pPr>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lastRenderedPageBreak/>
        <w:t xml:space="preserve">Kombinationen av den traditionella förhandlingsmodellen med förhandlingar mellan parterna vid revision (i motsats till den så kallade ”lönesamtalsmodellen”) och medlemmarnas egna förhandlingar vid nyanställning och befordran har de senaste 10 åren resulterat i en jämförelsevis god lönenivå och löneutveckling vid SUS. </w:t>
      </w:r>
    </w:p>
    <w:p w:rsidR="005C71A1" w:rsidRPr="005C71A1" w:rsidRDefault="005C71A1" w:rsidP="006E6DB9">
      <w:pPr>
        <w:spacing w:before="0" w:after="0" w:line="240" w:lineRule="auto"/>
        <w:rPr>
          <w:rFonts w:ascii="Century Gothic" w:hAnsi="Century Gothic"/>
          <w:sz w:val="22"/>
          <w:szCs w:val="22"/>
        </w:rPr>
      </w:pPr>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Dessvärre är lönenivåerna inom primärvården och vuxenpsykiatrin i Lund relativt låga i ett nationellt perspektiv. </w:t>
      </w:r>
    </w:p>
    <w:p w:rsidR="005C71A1" w:rsidRPr="005C71A1" w:rsidRDefault="005C71A1" w:rsidP="006E6DB9">
      <w:pPr>
        <w:spacing w:before="0" w:after="0" w:line="240" w:lineRule="auto"/>
        <w:rPr>
          <w:rFonts w:ascii="Century Gothic" w:hAnsi="Century Gothic"/>
          <w:sz w:val="22"/>
          <w:szCs w:val="22"/>
        </w:rPr>
      </w:pPr>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t>MSL bidrar till sina medlemmar med statistik, kunskap om motparten, råd och uppmuntran till den enskilde läkaren vid förhandling vid nyanställning. I enstaka fall bistår MSL medlemmen med direkt förhandlingshjälp.</w:t>
      </w:r>
    </w:p>
    <w:p w:rsidR="005C71A1" w:rsidRPr="005C71A1" w:rsidRDefault="005C71A1" w:rsidP="006E6DB9">
      <w:pPr>
        <w:spacing w:before="0" w:after="0" w:line="240" w:lineRule="auto"/>
        <w:rPr>
          <w:rFonts w:ascii="Century Gothic" w:hAnsi="Century Gothic"/>
          <w:sz w:val="22"/>
          <w:szCs w:val="22"/>
        </w:rPr>
      </w:pPr>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MSL verkar för ökad mångfald i driftsformerna, vilket normalt leder till ökad konkurrens om arbetskraften och åtminstone i en bristsituation till högre löner. </w:t>
      </w:r>
    </w:p>
    <w:p w:rsidR="005C71A1" w:rsidRPr="005C71A1" w:rsidRDefault="005C71A1" w:rsidP="006E6DB9">
      <w:pPr>
        <w:spacing w:before="0" w:after="0" w:line="240" w:lineRule="auto"/>
        <w:rPr>
          <w:rFonts w:ascii="Century Gothic" w:hAnsi="Century Gothic"/>
          <w:sz w:val="22"/>
          <w:szCs w:val="22"/>
        </w:rPr>
      </w:pPr>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Sedan år 2007 får kliniker med många forskarmeriterade läkare på SUS en särskild tilldelning ur revisionspotten i relation till antalet disputerade läkare och docenter. Sedan oktober 2006 ges ett individuellt påslag på idag 2500 kr utanför revisionen vid disputation och vid docentur. </w:t>
      </w:r>
    </w:p>
    <w:p w:rsidR="005C71A1" w:rsidRPr="005C71A1" w:rsidRDefault="005C71A1" w:rsidP="006E6DB9">
      <w:pPr>
        <w:spacing w:before="0" w:after="0" w:line="240" w:lineRule="auto"/>
        <w:rPr>
          <w:rFonts w:ascii="Century Gothic" w:hAnsi="Century Gothic"/>
          <w:color w:val="auto"/>
          <w:sz w:val="22"/>
          <w:szCs w:val="22"/>
        </w:rPr>
      </w:pPr>
    </w:p>
    <w:p w:rsidR="005C71A1" w:rsidRPr="005C71A1" w:rsidRDefault="005C71A1"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Forskar-ST får sedan 2006 en rätt till individuell förhandling efter 5 år, för att förhoppningsvis då kunna nå en lönenivå som nästan motsvarar för en </w:t>
      </w:r>
      <w:proofErr w:type="spellStart"/>
      <w:r w:rsidRPr="005C71A1">
        <w:rPr>
          <w:rFonts w:ascii="Century Gothic" w:hAnsi="Century Gothic"/>
          <w:sz w:val="22"/>
          <w:szCs w:val="22"/>
        </w:rPr>
        <w:t>nyfärdig</w:t>
      </w:r>
      <w:proofErr w:type="spellEnd"/>
      <w:r w:rsidRPr="005C71A1">
        <w:rPr>
          <w:rFonts w:ascii="Century Gothic" w:hAnsi="Century Gothic"/>
          <w:sz w:val="22"/>
          <w:szCs w:val="22"/>
        </w:rPr>
        <w:t xml:space="preserve"> specialist. Detsamma gäller för ST-utbildning som kräver mer än 5 års tjänstgöring, till exempel för akutläkare och ledarskaps-ST. </w:t>
      </w:r>
    </w:p>
    <w:p w:rsidR="005C71A1" w:rsidRPr="005C71A1" w:rsidRDefault="005C71A1" w:rsidP="006E6DB9">
      <w:pPr>
        <w:spacing w:before="0" w:after="0" w:line="240" w:lineRule="auto"/>
        <w:rPr>
          <w:rFonts w:ascii="Century Gothic" w:hAnsi="Century Gothic"/>
          <w:sz w:val="22"/>
          <w:szCs w:val="22"/>
        </w:rPr>
      </w:pPr>
    </w:p>
    <w:p w:rsidR="005C71A1" w:rsidRPr="005C71A1" w:rsidRDefault="005C71A1" w:rsidP="006E6DB9">
      <w:pPr>
        <w:spacing w:before="0" w:after="0" w:line="240" w:lineRule="auto"/>
        <w:rPr>
          <w:rFonts w:ascii="Century Gothic" w:hAnsi="Century Gothic"/>
          <w:sz w:val="22"/>
          <w:szCs w:val="22"/>
        </w:rPr>
      </w:pPr>
      <w:proofErr w:type="spellStart"/>
      <w:r w:rsidRPr="005C71A1">
        <w:rPr>
          <w:rFonts w:ascii="Century Gothic" w:hAnsi="Century Gothic"/>
          <w:sz w:val="22"/>
          <w:szCs w:val="22"/>
        </w:rPr>
        <w:t>MSL:s</w:t>
      </w:r>
      <w:proofErr w:type="spellEnd"/>
      <w:r w:rsidRPr="005C71A1">
        <w:rPr>
          <w:rFonts w:ascii="Century Gothic" w:hAnsi="Century Gothic"/>
          <w:sz w:val="22"/>
          <w:szCs w:val="22"/>
        </w:rPr>
        <w:t xml:space="preserve"> förhandlingssystem har även legat till grund för förbundets politik i avtalsrörelsen och har lärts ut på Läkarförbundets centrala förhandlingskurser. </w:t>
      </w:r>
    </w:p>
    <w:p w:rsidR="005C71A1" w:rsidRPr="005C71A1" w:rsidRDefault="005C71A1" w:rsidP="006E6DB9">
      <w:pPr>
        <w:spacing w:before="0" w:after="0" w:line="240" w:lineRule="auto"/>
        <w:rPr>
          <w:rFonts w:ascii="Century Gothic" w:hAnsi="Century Gothic"/>
          <w:sz w:val="22"/>
          <w:szCs w:val="22"/>
        </w:rPr>
      </w:pPr>
    </w:p>
    <w:p w:rsidR="00273515" w:rsidRPr="005C71A1" w:rsidRDefault="00FF22CC" w:rsidP="006E6DB9">
      <w:pPr>
        <w:pStyle w:val="Rubrik1"/>
        <w:rPr>
          <w:sz w:val="22"/>
          <w:szCs w:val="22"/>
        </w:rPr>
      </w:pPr>
      <w:bookmarkStart w:id="10" w:name="_Toc30066509"/>
      <w:r>
        <w:rPr>
          <w:sz w:val="22"/>
          <w:szCs w:val="22"/>
        </w:rPr>
        <w:t>FLEXIBEL ARBETSTID</w:t>
      </w:r>
      <w:bookmarkEnd w:id="10"/>
    </w:p>
    <w:p w:rsidR="00D409C7" w:rsidRPr="005C71A1" w:rsidRDefault="00D409C7"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Region Skåne och Läkarförbundet tecknade 2012 ett nytt regionalt </w:t>
      </w:r>
      <w:proofErr w:type="spellStart"/>
      <w:r w:rsidRPr="005C71A1">
        <w:rPr>
          <w:rFonts w:ascii="Century Gothic" w:hAnsi="Century Gothic"/>
          <w:sz w:val="22"/>
          <w:szCs w:val="22"/>
        </w:rPr>
        <w:t>flexavtal</w:t>
      </w:r>
      <w:proofErr w:type="spellEnd"/>
      <w:r w:rsidRPr="005C71A1">
        <w:rPr>
          <w:rFonts w:ascii="Century Gothic" w:hAnsi="Century Gothic"/>
          <w:sz w:val="22"/>
          <w:szCs w:val="22"/>
        </w:rPr>
        <w:t xml:space="preserve">. Detta avtal gäller för alla enheter och förvaltningar; det är inte längre tillåtet med lokala tillämpningsavtal. </w:t>
      </w:r>
    </w:p>
    <w:p w:rsidR="00D409C7" w:rsidRPr="005C71A1" w:rsidRDefault="00D409C7" w:rsidP="006E6DB9">
      <w:pPr>
        <w:spacing w:before="0" w:after="0" w:line="240" w:lineRule="auto"/>
        <w:rPr>
          <w:rFonts w:ascii="Century Gothic" w:hAnsi="Century Gothic"/>
          <w:sz w:val="22"/>
          <w:szCs w:val="22"/>
        </w:rPr>
      </w:pPr>
    </w:p>
    <w:p w:rsidR="00D409C7" w:rsidRPr="005C71A1" w:rsidRDefault="00D409C7"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Ramarna är för det långa </w:t>
      </w:r>
      <w:proofErr w:type="spellStart"/>
      <w:r w:rsidRPr="005C71A1">
        <w:rPr>
          <w:rFonts w:ascii="Century Gothic" w:hAnsi="Century Gothic"/>
          <w:sz w:val="22"/>
          <w:szCs w:val="22"/>
        </w:rPr>
        <w:t>flexavtalet</w:t>
      </w:r>
      <w:proofErr w:type="spellEnd"/>
      <w:r w:rsidRPr="005C71A1">
        <w:rPr>
          <w:rFonts w:ascii="Century Gothic" w:hAnsi="Century Gothic"/>
          <w:sz w:val="22"/>
          <w:szCs w:val="22"/>
        </w:rPr>
        <w:t xml:space="preserve">: +/- 2 timmar på eftermiddagen, +/- 1 timma på morgonen. Det finns enstaka exempel på SUS, där man på enheter i Lund har </w:t>
      </w:r>
      <w:proofErr w:type="spellStart"/>
      <w:r w:rsidRPr="005C71A1">
        <w:rPr>
          <w:rFonts w:ascii="Century Gothic" w:hAnsi="Century Gothic"/>
          <w:sz w:val="22"/>
          <w:szCs w:val="22"/>
        </w:rPr>
        <w:t>flex</w:t>
      </w:r>
      <w:proofErr w:type="spellEnd"/>
      <w:r w:rsidRPr="005C71A1">
        <w:rPr>
          <w:rFonts w:ascii="Century Gothic" w:hAnsi="Century Gothic"/>
          <w:sz w:val="22"/>
          <w:szCs w:val="22"/>
        </w:rPr>
        <w:t xml:space="preserve"> medan man på motsvarande enhet i Malmö arbetar enligt schema.</w:t>
      </w:r>
    </w:p>
    <w:p w:rsidR="00D409C7" w:rsidRPr="005C71A1" w:rsidRDefault="00D409C7" w:rsidP="006E6DB9">
      <w:pPr>
        <w:spacing w:before="0" w:after="0" w:line="240" w:lineRule="auto"/>
        <w:rPr>
          <w:rFonts w:ascii="Century Gothic" w:hAnsi="Century Gothic"/>
          <w:sz w:val="22"/>
          <w:szCs w:val="22"/>
        </w:rPr>
      </w:pPr>
    </w:p>
    <w:p w:rsidR="00D409C7" w:rsidRPr="005C71A1" w:rsidRDefault="00D409C7"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Det är uppenbart att en hel del av flextiden egentligen är övertid och att denna arbetstid borde ha registrerats som övertid. MSL har genom sina klinikombud försökt att uppmärksamma medlemmarna på skillnaden mellan </w:t>
      </w:r>
      <w:proofErr w:type="spellStart"/>
      <w:r w:rsidRPr="005C71A1">
        <w:rPr>
          <w:rFonts w:ascii="Century Gothic" w:hAnsi="Century Gothic"/>
          <w:sz w:val="22"/>
          <w:szCs w:val="22"/>
        </w:rPr>
        <w:t>flex</w:t>
      </w:r>
      <w:proofErr w:type="spellEnd"/>
      <w:r w:rsidRPr="005C71A1">
        <w:rPr>
          <w:rFonts w:ascii="Century Gothic" w:hAnsi="Century Gothic"/>
          <w:sz w:val="22"/>
          <w:szCs w:val="22"/>
        </w:rPr>
        <w:t xml:space="preserve"> och övertid. Övertiden kan inte ”brinna inne” till skillnad mot för hög </w:t>
      </w:r>
      <w:proofErr w:type="spellStart"/>
      <w:r w:rsidRPr="005C71A1">
        <w:rPr>
          <w:rFonts w:ascii="Century Gothic" w:hAnsi="Century Gothic"/>
          <w:sz w:val="22"/>
          <w:szCs w:val="22"/>
        </w:rPr>
        <w:t>plusflex</w:t>
      </w:r>
      <w:proofErr w:type="spellEnd"/>
      <w:r w:rsidRPr="005C71A1">
        <w:rPr>
          <w:rFonts w:ascii="Century Gothic" w:hAnsi="Century Gothic"/>
          <w:sz w:val="22"/>
          <w:szCs w:val="22"/>
        </w:rPr>
        <w:t xml:space="preserve"> vid en avstämning. </w:t>
      </w:r>
    </w:p>
    <w:p w:rsidR="00DD6C9F" w:rsidRPr="005C71A1" w:rsidRDefault="00DD6C9F" w:rsidP="006E6DB9">
      <w:pPr>
        <w:spacing w:before="0" w:after="0" w:line="240" w:lineRule="auto"/>
        <w:rPr>
          <w:rFonts w:ascii="Century Gothic" w:hAnsi="Century Gothic"/>
          <w:sz w:val="22"/>
          <w:szCs w:val="22"/>
        </w:rPr>
      </w:pPr>
    </w:p>
    <w:p w:rsidR="00DD6C9F" w:rsidRPr="005C71A1" w:rsidRDefault="00CD6FE5" w:rsidP="006E6DB9">
      <w:pPr>
        <w:spacing w:before="0" w:after="0" w:line="240" w:lineRule="auto"/>
        <w:rPr>
          <w:rFonts w:ascii="Century Gothic" w:hAnsi="Century Gothic"/>
          <w:b/>
          <w:sz w:val="22"/>
          <w:szCs w:val="22"/>
        </w:rPr>
      </w:pPr>
      <w:r>
        <w:rPr>
          <w:rFonts w:ascii="Century Gothic" w:hAnsi="Century Gothic"/>
          <w:b/>
          <w:sz w:val="22"/>
          <w:szCs w:val="22"/>
        </w:rPr>
        <w:t>ÖVERTID SUS</w:t>
      </w:r>
      <w:r w:rsidR="00DD6C9F" w:rsidRPr="005C71A1">
        <w:rPr>
          <w:rFonts w:ascii="Century Gothic" w:hAnsi="Century Gothic"/>
          <w:b/>
          <w:sz w:val="22"/>
          <w:szCs w:val="22"/>
        </w:rPr>
        <w:t>, PRIMÄR</w:t>
      </w:r>
      <w:r w:rsidR="00C44494" w:rsidRPr="005C71A1">
        <w:rPr>
          <w:rFonts w:ascii="Century Gothic" w:hAnsi="Century Gothic"/>
          <w:b/>
          <w:sz w:val="22"/>
          <w:szCs w:val="22"/>
        </w:rPr>
        <w:t>VÅRD OCH PSYKIATRI</w:t>
      </w:r>
    </w:p>
    <w:p w:rsidR="00D255B3" w:rsidRPr="005C71A1" w:rsidRDefault="00D255B3" w:rsidP="006E6DB9">
      <w:pPr>
        <w:spacing w:before="0" w:after="0" w:line="240" w:lineRule="auto"/>
        <w:rPr>
          <w:rFonts w:ascii="Century Gothic" w:hAnsi="Century Gothic"/>
          <w:b/>
          <w:sz w:val="22"/>
          <w:szCs w:val="22"/>
        </w:rPr>
      </w:pPr>
    </w:p>
    <w:p w:rsidR="00D255B3" w:rsidRPr="005C71A1" w:rsidRDefault="00D255B3"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SUS-avtalet angående övertid för specialistläkare från år 2010 innebär för specialister/överläkare följande: ”Tid för tid” ges ut i ledighet för arbetad övertid, utan avrundning uppåt eller faktorer, men detta är tid som inte kan "brinna inne”. (Inlösen </w:t>
      </w:r>
      <w:r w:rsidRPr="005C71A1">
        <w:rPr>
          <w:rFonts w:ascii="Century Gothic" w:hAnsi="Century Gothic"/>
          <w:sz w:val="22"/>
          <w:szCs w:val="22"/>
        </w:rPr>
        <w:lastRenderedPageBreak/>
        <w:t>av timmar i form av lön kan ske upp till taket på 200 timmar först när man slutar, tidigare när man är anställd så går det inte att få ut övertiden i pengar utan bara som ledighet, som skall tas ut före jourkomp.) Övertid skall vara beordrad eller godkänd i efterhand.</w:t>
      </w:r>
    </w:p>
    <w:p w:rsidR="00D255B3" w:rsidRPr="005C71A1" w:rsidRDefault="00D255B3" w:rsidP="006E6DB9">
      <w:pPr>
        <w:spacing w:before="0" w:after="0" w:line="240" w:lineRule="auto"/>
        <w:rPr>
          <w:rFonts w:ascii="Century Gothic" w:hAnsi="Century Gothic"/>
          <w:color w:val="auto"/>
          <w:sz w:val="22"/>
          <w:szCs w:val="22"/>
        </w:rPr>
      </w:pPr>
    </w:p>
    <w:p w:rsidR="00D255B3" w:rsidRPr="005C71A1" w:rsidRDefault="00D255B3" w:rsidP="006E6DB9">
      <w:pPr>
        <w:spacing w:before="0" w:after="0" w:line="240" w:lineRule="auto"/>
        <w:rPr>
          <w:rFonts w:ascii="Century Gothic" w:hAnsi="Century Gothic"/>
          <w:sz w:val="22"/>
          <w:szCs w:val="22"/>
        </w:rPr>
      </w:pPr>
      <w:r w:rsidRPr="005C71A1">
        <w:rPr>
          <w:rFonts w:ascii="Century Gothic" w:hAnsi="Century Gothic"/>
          <w:sz w:val="22"/>
          <w:szCs w:val="22"/>
        </w:rPr>
        <w:t>Detta kollektivavtal gäller bara specialister på SUS inom universitetssjukhuset – inte underläkare, ST-läkare och inte heller specialister inom Psykiatri Skåne eller primärvården. Då gäller kollektivavtalets allmänna bestämmelser (AB) § 20, som innebär övertid ersätts med faktorer. Övertid skall även här vara beordrad eller godkänd i efterhand. </w:t>
      </w:r>
    </w:p>
    <w:p w:rsidR="00D255B3" w:rsidRPr="005C71A1" w:rsidRDefault="00D255B3" w:rsidP="006E6DB9">
      <w:pPr>
        <w:spacing w:before="0" w:after="0" w:line="240" w:lineRule="auto"/>
        <w:rPr>
          <w:rFonts w:ascii="Century Gothic" w:hAnsi="Century Gothic"/>
          <w:b/>
          <w:sz w:val="22"/>
          <w:szCs w:val="22"/>
        </w:rPr>
      </w:pPr>
    </w:p>
    <w:p w:rsidR="00D255B3" w:rsidRPr="005C71A1" w:rsidRDefault="00D255B3"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Flera distriktsläkare arbetar på vårdcentraler med för få anställda och mycket övertid, och där accepterar nu arbetsgivaren att medlemmarna skriver övertid istället för </w:t>
      </w:r>
      <w:proofErr w:type="spellStart"/>
      <w:r w:rsidRPr="005C71A1">
        <w:rPr>
          <w:rFonts w:ascii="Century Gothic" w:hAnsi="Century Gothic"/>
          <w:sz w:val="22"/>
          <w:szCs w:val="22"/>
        </w:rPr>
        <w:t>flex</w:t>
      </w:r>
      <w:proofErr w:type="spellEnd"/>
      <w:r w:rsidRPr="005C71A1">
        <w:rPr>
          <w:rFonts w:ascii="Century Gothic" w:hAnsi="Century Gothic"/>
          <w:sz w:val="22"/>
          <w:szCs w:val="22"/>
        </w:rPr>
        <w:t>. Inom primärvården ger övertid rätt till fa</w:t>
      </w:r>
      <w:r w:rsidR="00CD6FE5">
        <w:rPr>
          <w:rFonts w:ascii="Century Gothic" w:hAnsi="Century Gothic"/>
          <w:sz w:val="22"/>
          <w:szCs w:val="22"/>
        </w:rPr>
        <w:t xml:space="preserve">ktorer enligt kollektivavtalets </w:t>
      </w:r>
      <w:r w:rsidRPr="005C71A1">
        <w:rPr>
          <w:rFonts w:ascii="Century Gothic" w:hAnsi="Century Gothic"/>
          <w:sz w:val="22"/>
          <w:szCs w:val="22"/>
        </w:rPr>
        <w:t>Allmänna bestämmelser § 20.</w:t>
      </w:r>
    </w:p>
    <w:p w:rsidR="00D255B3" w:rsidRPr="005C71A1" w:rsidRDefault="00D255B3" w:rsidP="006E6DB9">
      <w:pPr>
        <w:spacing w:before="0" w:after="0" w:line="240" w:lineRule="auto"/>
        <w:rPr>
          <w:rFonts w:ascii="Century Gothic" w:hAnsi="Century Gothic"/>
          <w:b/>
          <w:sz w:val="22"/>
          <w:szCs w:val="22"/>
        </w:rPr>
      </w:pPr>
    </w:p>
    <w:p w:rsidR="00D255B3" w:rsidRPr="005C71A1" w:rsidRDefault="00D255B3"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MSL och MLF har en överenskommelse med SUS från 2010 om att man inte kan skriva bort rätten till ersättning enligt AB i specialisternas enskilda anställningsavtal, utan att det istället bara skall det bara stå: ”Rätten till övertidsersättning regleras i gällande lokalt kollektivavtal mellan Skånes universitetssjukhus, Mellersta Skånes </w:t>
      </w:r>
      <w:proofErr w:type="spellStart"/>
      <w:r w:rsidRPr="005C71A1">
        <w:rPr>
          <w:rFonts w:ascii="Century Gothic" w:hAnsi="Century Gothic"/>
          <w:sz w:val="22"/>
          <w:szCs w:val="22"/>
        </w:rPr>
        <w:t>läkareförening</w:t>
      </w:r>
      <w:proofErr w:type="spellEnd"/>
      <w:r w:rsidRPr="005C71A1">
        <w:rPr>
          <w:rFonts w:ascii="Century Gothic" w:hAnsi="Century Gothic"/>
          <w:sz w:val="22"/>
          <w:szCs w:val="22"/>
        </w:rPr>
        <w:t xml:space="preserve"> och Malmö </w:t>
      </w:r>
      <w:proofErr w:type="spellStart"/>
      <w:r w:rsidRPr="005C71A1">
        <w:rPr>
          <w:rFonts w:ascii="Century Gothic" w:hAnsi="Century Gothic"/>
          <w:sz w:val="22"/>
          <w:szCs w:val="22"/>
        </w:rPr>
        <w:t>läkareförening</w:t>
      </w:r>
      <w:proofErr w:type="spellEnd"/>
      <w:r w:rsidRPr="005C71A1">
        <w:rPr>
          <w:rFonts w:ascii="Century Gothic" w:hAnsi="Century Gothic"/>
          <w:sz w:val="22"/>
          <w:szCs w:val="22"/>
        </w:rPr>
        <w:t>”.</w:t>
      </w:r>
    </w:p>
    <w:p w:rsidR="00D255B3" w:rsidRPr="005C71A1" w:rsidRDefault="00D255B3" w:rsidP="006E6DB9">
      <w:pPr>
        <w:spacing w:before="0" w:after="0" w:line="240" w:lineRule="auto"/>
        <w:rPr>
          <w:rFonts w:ascii="Century Gothic" w:hAnsi="Century Gothic"/>
          <w:b/>
          <w:sz w:val="22"/>
          <w:szCs w:val="22"/>
        </w:rPr>
      </w:pPr>
    </w:p>
    <w:p w:rsidR="00D255B3" w:rsidRPr="005C71A1" w:rsidRDefault="00D255B3" w:rsidP="006E6DB9">
      <w:pPr>
        <w:spacing w:before="0" w:after="0" w:line="240" w:lineRule="auto"/>
        <w:rPr>
          <w:rFonts w:ascii="Century Gothic" w:hAnsi="Century Gothic"/>
          <w:sz w:val="22"/>
          <w:szCs w:val="22"/>
        </w:rPr>
      </w:pPr>
      <w:r w:rsidRPr="005C71A1">
        <w:rPr>
          <w:rFonts w:ascii="Century Gothic" w:hAnsi="Century Gothic"/>
          <w:sz w:val="22"/>
          <w:szCs w:val="22"/>
        </w:rPr>
        <w:t>En ändring av kollektivavtalet AB 2017 om övertid säger att arbetsgivaren är skyldig att redogöra för bakgrunden till en eventuell bortskrivning av rätten till ekonomisk övertidsersättning</w:t>
      </w:r>
    </w:p>
    <w:p w:rsidR="00D255B3" w:rsidRPr="005C71A1" w:rsidRDefault="00D255B3" w:rsidP="006E6DB9">
      <w:pPr>
        <w:spacing w:before="0" w:after="0" w:line="240" w:lineRule="auto"/>
        <w:rPr>
          <w:rFonts w:ascii="Century Gothic" w:hAnsi="Century Gothic"/>
          <w:sz w:val="22"/>
          <w:szCs w:val="22"/>
        </w:rPr>
      </w:pPr>
    </w:p>
    <w:p w:rsidR="00D255B3" w:rsidRPr="005C71A1" w:rsidRDefault="00D255B3"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MSL rekommenderar starkt sina medlemmar att aldrig skriva bort rätten till ekonomisk ersättning för övertid. </w:t>
      </w:r>
    </w:p>
    <w:p w:rsidR="00D255B3" w:rsidRPr="005C71A1" w:rsidRDefault="00D255B3" w:rsidP="006E6DB9">
      <w:pPr>
        <w:spacing w:before="0" w:after="0" w:line="240" w:lineRule="auto"/>
        <w:rPr>
          <w:rFonts w:ascii="Century Gothic" w:hAnsi="Century Gothic"/>
          <w:b/>
          <w:sz w:val="22"/>
          <w:szCs w:val="22"/>
        </w:rPr>
      </w:pPr>
    </w:p>
    <w:p w:rsidR="009247FA" w:rsidRPr="005C71A1" w:rsidRDefault="009247FA" w:rsidP="006E6DB9">
      <w:pPr>
        <w:pStyle w:val="Rubrik1"/>
        <w:rPr>
          <w:sz w:val="22"/>
          <w:szCs w:val="22"/>
        </w:rPr>
      </w:pPr>
      <w:bookmarkStart w:id="11" w:name="_Toc30066510"/>
      <w:r w:rsidRPr="005C71A1">
        <w:rPr>
          <w:sz w:val="22"/>
          <w:szCs w:val="22"/>
        </w:rPr>
        <w:t>REVISIONSFÖRHANDLINGAR 201</w:t>
      </w:r>
      <w:r w:rsidR="007D5681" w:rsidRPr="005C71A1">
        <w:rPr>
          <w:sz w:val="22"/>
          <w:szCs w:val="22"/>
        </w:rPr>
        <w:t>9</w:t>
      </w:r>
      <w:bookmarkEnd w:id="11"/>
    </w:p>
    <w:p w:rsidR="0089527B" w:rsidRPr="005C71A1" w:rsidRDefault="0089527B"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Erik Dahlman, Paul Stålhane och Jan Nalepa har deltagit för MSL först i de regionala och sedan de förvaltningsvisa revisionsförhandlingarna, på SUS. På verksamhetsområdena på SUS har förhandlingarna fördelats på styrelseledamöter och ombudsman Paul Stålhane. Förhandlingarna har skett tillsammans med MLF vad gäller SUS vid gemensamma verksamhetsområden. </w:t>
      </w:r>
    </w:p>
    <w:p w:rsidR="00703986" w:rsidRPr="005C71A1" w:rsidRDefault="00703986" w:rsidP="006E6DB9">
      <w:pPr>
        <w:spacing w:before="0" w:after="0" w:line="240" w:lineRule="auto"/>
        <w:rPr>
          <w:rFonts w:ascii="Century Gothic" w:hAnsi="Century Gothic"/>
          <w:sz w:val="22"/>
          <w:szCs w:val="22"/>
        </w:rPr>
      </w:pPr>
    </w:p>
    <w:p w:rsidR="00703986" w:rsidRPr="005C71A1" w:rsidRDefault="00703986"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Sveriges Läkarförbund och SKL träffade nu gällande centralt avtal i maj 2017 som går ut den 31 </w:t>
      </w:r>
      <w:r w:rsidR="00B1740F">
        <w:rPr>
          <w:rFonts w:ascii="Century Gothic" w:hAnsi="Century Gothic"/>
          <w:sz w:val="22"/>
          <w:szCs w:val="22"/>
        </w:rPr>
        <w:t xml:space="preserve">mars </w:t>
      </w:r>
      <w:r w:rsidRPr="005C71A1">
        <w:rPr>
          <w:rFonts w:ascii="Century Gothic" w:hAnsi="Century Gothic"/>
          <w:sz w:val="22"/>
          <w:szCs w:val="22"/>
        </w:rPr>
        <w:t>2020</w:t>
      </w:r>
      <w:r w:rsidR="003F2255" w:rsidRPr="002C3E74">
        <w:rPr>
          <w:rFonts w:ascii="Century Gothic" w:hAnsi="Century Gothic"/>
          <w:sz w:val="22"/>
          <w:szCs w:val="22"/>
        </w:rPr>
        <w:t>. Avtalet</w:t>
      </w:r>
      <w:r w:rsidRPr="002C3E74">
        <w:rPr>
          <w:rFonts w:ascii="Century Gothic" w:hAnsi="Century Gothic"/>
          <w:sz w:val="22"/>
          <w:szCs w:val="22"/>
        </w:rPr>
        <w:t xml:space="preserve"> motsvarar det så kallade</w:t>
      </w:r>
      <w:r w:rsidRPr="005C71A1">
        <w:rPr>
          <w:rFonts w:ascii="Century Gothic" w:hAnsi="Century Gothic"/>
          <w:sz w:val="22"/>
          <w:szCs w:val="22"/>
        </w:rPr>
        <w:t xml:space="preserve"> ”märket”, med ett garanterat utfall på 2,2 % år 2017, 2,0 % 2018 och 2,3 % 2019. </w:t>
      </w:r>
    </w:p>
    <w:p w:rsidR="00703986" w:rsidRPr="005C71A1" w:rsidRDefault="00703986" w:rsidP="006E6DB9">
      <w:pPr>
        <w:spacing w:before="0" w:after="0" w:line="240" w:lineRule="auto"/>
        <w:rPr>
          <w:rFonts w:ascii="Century Gothic" w:hAnsi="Century Gothic"/>
          <w:sz w:val="22"/>
          <w:szCs w:val="22"/>
        </w:rPr>
      </w:pPr>
    </w:p>
    <w:p w:rsidR="00703986" w:rsidRPr="005C71A1" w:rsidRDefault="00703986" w:rsidP="006E6DB9">
      <w:pPr>
        <w:spacing w:before="0" w:after="0" w:line="240" w:lineRule="auto"/>
        <w:rPr>
          <w:rFonts w:ascii="Century Gothic" w:hAnsi="Century Gothic"/>
          <w:sz w:val="22"/>
          <w:szCs w:val="22"/>
        </w:rPr>
      </w:pPr>
      <w:r w:rsidRPr="005C71A1">
        <w:rPr>
          <w:rFonts w:ascii="Century Gothic" w:hAnsi="Century Gothic"/>
          <w:sz w:val="22"/>
          <w:szCs w:val="22"/>
        </w:rPr>
        <w:t>Vid 2019</w:t>
      </w:r>
      <w:r w:rsidR="00CD6FE5">
        <w:rPr>
          <w:rFonts w:ascii="Century Gothic" w:hAnsi="Century Gothic"/>
          <w:sz w:val="22"/>
          <w:szCs w:val="22"/>
        </w:rPr>
        <w:t xml:space="preserve"> års</w:t>
      </w:r>
      <w:r w:rsidRPr="005C71A1">
        <w:rPr>
          <w:rFonts w:ascii="Century Gothic" w:hAnsi="Century Gothic"/>
          <w:sz w:val="22"/>
          <w:szCs w:val="22"/>
        </w:rPr>
        <w:t xml:space="preserve"> förhandlin</w:t>
      </w:r>
      <w:r w:rsidR="008A5431" w:rsidRPr="005C71A1">
        <w:rPr>
          <w:rFonts w:ascii="Century Gothic" w:hAnsi="Century Gothic"/>
          <w:sz w:val="22"/>
          <w:szCs w:val="22"/>
        </w:rPr>
        <w:t>gar var det centrala avtalet 2,3</w:t>
      </w:r>
      <w:r w:rsidRPr="005C71A1">
        <w:rPr>
          <w:rFonts w:ascii="Century Gothic" w:hAnsi="Century Gothic"/>
          <w:sz w:val="22"/>
          <w:szCs w:val="22"/>
        </w:rPr>
        <w:t xml:space="preserve"> % garanterat utfall, som arbetsgivaren menade gällde hela Region Skåne centralt. </w:t>
      </w:r>
    </w:p>
    <w:p w:rsidR="00703986" w:rsidRPr="005C71A1" w:rsidRDefault="00703986" w:rsidP="006E6DB9">
      <w:pPr>
        <w:spacing w:before="0" w:after="0" w:line="240" w:lineRule="auto"/>
        <w:rPr>
          <w:rFonts w:ascii="Century Gothic" w:hAnsi="Century Gothic"/>
          <w:sz w:val="22"/>
          <w:szCs w:val="22"/>
        </w:rPr>
      </w:pPr>
    </w:p>
    <w:p w:rsidR="00703986" w:rsidRPr="005C71A1" w:rsidRDefault="00703986"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Regionalt yrkade Läkarförbundet på en jämn fördelning mellan de olika läkargrupperna: sjukhusläkarna, distriktsläkarna och psykiatrikerna, vilket arbetsgivaren </w:t>
      </w:r>
      <w:r w:rsidR="00B1740F">
        <w:rPr>
          <w:rFonts w:ascii="Century Gothic" w:hAnsi="Century Gothic"/>
          <w:sz w:val="22"/>
          <w:szCs w:val="22"/>
        </w:rPr>
        <w:t>gick med på. Läkarförbundet Skåne</w:t>
      </w:r>
      <w:r w:rsidRPr="005C71A1">
        <w:rPr>
          <w:rFonts w:ascii="Century Gothic" w:hAnsi="Century Gothic"/>
          <w:sz w:val="22"/>
          <w:szCs w:val="22"/>
        </w:rPr>
        <w:t xml:space="preserve"> avvisade också arbetsgivarens återkommande förslag om att ha lönesamtalsmodellen.</w:t>
      </w:r>
    </w:p>
    <w:p w:rsidR="00703986" w:rsidRPr="005C71A1" w:rsidRDefault="00703986" w:rsidP="006E6DB9">
      <w:pPr>
        <w:spacing w:before="0" w:after="0" w:line="240" w:lineRule="auto"/>
        <w:rPr>
          <w:rFonts w:ascii="Century Gothic" w:hAnsi="Century Gothic"/>
          <w:sz w:val="22"/>
          <w:szCs w:val="22"/>
        </w:rPr>
      </w:pPr>
    </w:p>
    <w:p w:rsidR="00CD6FE5" w:rsidRDefault="00703986"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Varje verksamhetsområde på SUS sjukhusverksamhet fick i år en grundtilldelning på </w:t>
      </w:r>
    </w:p>
    <w:p w:rsidR="00703986" w:rsidRPr="005C71A1" w:rsidRDefault="00DF7E59" w:rsidP="006E6DB9">
      <w:pPr>
        <w:spacing w:before="0" w:after="0" w:line="240" w:lineRule="auto"/>
        <w:rPr>
          <w:rFonts w:ascii="Century Gothic" w:hAnsi="Century Gothic"/>
          <w:sz w:val="22"/>
          <w:szCs w:val="22"/>
        </w:rPr>
      </w:pPr>
      <w:r w:rsidRPr="002C3E74">
        <w:rPr>
          <w:rFonts w:ascii="Century Gothic" w:hAnsi="Century Gothic"/>
          <w:sz w:val="22"/>
          <w:szCs w:val="22"/>
        </w:rPr>
        <w:t>2,2</w:t>
      </w:r>
      <w:r w:rsidR="00703986" w:rsidRPr="002C3E74">
        <w:rPr>
          <w:rFonts w:ascii="Century Gothic" w:hAnsi="Century Gothic"/>
          <w:sz w:val="22"/>
          <w:szCs w:val="22"/>
        </w:rPr>
        <w:t xml:space="preserve"> % av lönesumman.</w:t>
      </w:r>
      <w:r w:rsidR="00997B1A">
        <w:rPr>
          <w:rFonts w:ascii="Century Gothic" w:hAnsi="Century Gothic"/>
          <w:sz w:val="22"/>
          <w:szCs w:val="22"/>
        </w:rPr>
        <w:t xml:space="preserve"> </w:t>
      </w:r>
      <w:r w:rsidR="00703986" w:rsidRPr="005C71A1">
        <w:rPr>
          <w:rFonts w:ascii="Century Gothic" w:hAnsi="Century Gothic"/>
          <w:sz w:val="22"/>
          <w:szCs w:val="22"/>
        </w:rPr>
        <w:t>Vidare avsattes ett utrymme för att stimulera forskningsmeritering på 200 kr/disputerad läkare, motsvarande ca 0,1 % av lönesumman för sjukhusläkare på S</w:t>
      </w:r>
      <w:r w:rsidR="00CD6FE5">
        <w:rPr>
          <w:rFonts w:ascii="Century Gothic" w:hAnsi="Century Gothic"/>
          <w:sz w:val="22"/>
          <w:szCs w:val="22"/>
        </w:rPr>
        <w:t>US</w:t>
      </w:r>
      <w:r w:rsidR="00703986" w:rsidRPr="005C71A1">
        <w:rPr>
          <w:rFonts w:ascii="Century Gothic" w:hAnsi="Century Gothic"/>
          <w:sz w:val="22"/>
          <w:szCs w:val="22"/>
        </w:rPr>
        <w:t xml:space="preserve">. </w:t>
      </w:r>
    </w:p>
    <w:p w:rsidR="00703986" w:rsidRPr="005C71A1" w:rsidRDefault="00703986" w:rsidP="006E6DB9">
      <w:pPr>
        <w:spacing w:before="0" w:after="0" w:line="240" w:lineRule="auto"/>
        <w:rPr>
          <w:rFonts w:ascii="Century Gothic" w:hAnsi="Century Gothic"/>
          <w:sz w:val="22"/>
          <w:szCs w:val="22"/>
        </w:rPr>
      </w:pPr>
    </w:p>
    <w:p w:rsidR="00703986" w:rsidRPr="005C71A1" w:rsidRDefault="00703986" w:rsidP="006E6DB9">
      <w:pPr>
        <w:spacing w:before="0" w:after="0" w:line="240" w:lineRule="auto"/>
        <w:rPr>
          <w:rFonts w:ascii="Century Gothic" w:hAnsi="Century Gothic"/>
          <w:sz w:val="22"/>
          <w:szCs w:val="22"/>
        </w:rPr>
      </w:pPr>
      <w:r w:rsidRPr="005C71A1">
        <w:rPr>
          <w:rFonts w:ascii="Century Gothic" w:hAnsi="Century Gothic"/>
          <w:sz w:val="22"/>
          <w:szCs w:val="22"/>
        </w:rPr>
        <w:t>Distriktsläkarna tilldel</w:t>
      </w:r>
      <w:r w:rsidR="00B3376A" w:rsidRPr="005C71A1">
        <w:rPr>
          <w:rFonts w:ascii="Century Gothic" w:hAnsi="Century Gothic"/>
          <w:sz w:val="22"/>
          <w:szCs w:val="22"/>
        </w:rPr>
        <w:t>ades 2,3</w:t>
      </w:r>
      <w:r w:rsidRPr="005C71A1">
        <w:rPr>
          <w:rFonts w:ascii="Century Gothic" w:hAnsi="Century Gothic"/>
          <w:sz w:val="22"/>
          <w:szCs w:val="22"/>
        </w:rPr>
        <w:t xml:space="preserve"> %</w:t>
      </w:r>
      <w:r w:rsidR="00CD6FE5">
        <w:rPr>
          <w:rFonts w:ascii="Century Gothic" w:hAnsi="Century Gothic"/>
          <w:sz w:val="22"/>
          <w:szCs w:val="22"/>
        </w:rPr>
        <w:t xml:space="preserve">. </w:t>
      </w:r>
    </w:p>
    <w:p w:rsidR="00703986" w:rsidRPr="005C71A1" w:rsidRDefault="00703986" w:rsidP="006E6DB9">
      <w:pPr>
        <w:spacing w:before="0" w:after="0" w:line="240" w:lineRule="auto"/>
        <w:rPr>
          <w:rFonts w:ascii="Century Gothic" w:hAnsi="Century Gothic"/>
          <w:sz w:val="22"/>
          <w:szCs w:val="22"/>
        </w:rPr>
      </w:pPr>
    </w:p>
    <w:p w:rsidR="00703986" w:rsidRPr="005C71A1" w:rsidRDefault="00703986" w:rsidP="006E6DB9">
      <w:pPr>
        <w:spacing w:before="0" w:after="0" w:line="240" w:lineRule="auto"/>
        <w:rPr>
          <w:rFonts w:ascii="Century Gothic" w:hAnsi="Century Gothic"/>
          <w:sz w:val="22"/>
          <w:szCs w:val="22"/>
        </w:rPr>
      </w:pPr>
      <w:r w:rsidRPr="005C71A1">
        <w:rPr>
          <w:rFonts w:ascii="Century Gothic" w:hAnsi="Century Gothic"/>
          <w:sz w:val="22"/>
          <w:szCs w:val="22"/>
        </w:rPr>
        <w:t>För sektionschefer på S</w:t>
      </w:r>
      <w:r w:rsidR="00CD6FE5">
        <w:rPr>
          <w:rFonts w:ascii="Century Gothic" w:hAnsi="Century Gothic"/>
          <w:sz w:val="22"/>
          <w:szCs w:val="22"/>
        </w:rPr>
        <w:t>US</w:t>
      </w:r>
      <w:r w:rsidRPr="005C71A1">
        <w:rPr>
          <w:rFonts w:ascii="Century Gothic" w:hAnsi="Century Gothic"/>
          <w:sz w:val="22"/>
          <w:szCs w:val="22"/>
        </w:rPr>
        <w:t xml:space="preserve"> med förhandlingsmandat från arbetsgivaren </w:t>
      </w:r>
      <w:r w:rsidR="00D012E6">
        <w:rPr>
          <w:rFonts w:ascii="Century Gothic" w:hAnsi="Century Gothic"/>
          <w:sz w:val="22"/>
          <w:szCs w:val="22"/>
        </w:rPr>
        <w:t xml:space="preserve">lade </w:t>
      </w:r>
      <w:r w:rsidRPr="005C71A1">
        <w:rPr>
          <w:rFonts w:ascii="Century Gothic" w:hAnsi="Century Gothic"/>
          <w:sz w:val="22"/>
          <w:szCs w:val="22"/>
        </w:rPr>
        <w:t xml:space="preserve">arbetsgivaren efter lönesamtal ut motsvarande </w:t>
      </w:r>
      <w:r w:rsidR="001F7378" w:rsidRPr="005C71A1">
        <w:rPr>
          <w:rFonts w:ascii="Century Gothic" w:hAnsi="Century Gothic"/>
          <w:sz w:val="22"/>
          <w:szCs w:val="22"/>
        </w:rPr>
        <w:t>2,3</w:t>
      </w:r>
      <w:r w:rsidRPr="005C71A1">
        <w:rPr>
          <w:rFonts w:ascii="Century Gothic" w:hAnsi="Century Gothic"/>
          <w:sz w:val="22"/>
          <w:szCs w:val="22"/>
        </w:rPr>
        <w:t xml:space="preserve"> % av lönesumman. </w:t>
      </w:r>
    </w:p>
    <w:p w:rsidR="00703986" w:rsidRPr="005C71A1" w:rsidRDefault="00703986" w:rsidP="006E6DB9">
      <w:pPr>
        <w:spacing w:before="0" w:after="0" w:line="240" w:lineRule="auto"/>
        <w:rPr>
          <w:rFonts w:ascii="Century Gothic" w:hAnsi="Century Gothic"/>
          <w:sz w:val="22"/>
          <w:szCs w:val="22"/>
        </w:rPr>
      </w:pPr>
    </w:p>
    <w:p w:rsidR="00703986" w:rsidRPr="005C71A1" w:rsidRDefault="00703986" w:rsidP="006E6DB9">
      <w:pPr>
        <w:spacing w:before="0" w:after="0" w:line="240" w:lineRule="auto"/>
        <w:rPr>
          <w:rFonts w:ascii="Century Gothic" w:hAnsi="Century Gothic"/>
          <w:sz w:val="22"/>
          <w:szCs w:val="22"/>
        </w:rPr>
      </w:pPr>
      <w:r w:rsidRPr="005C71A1">
        <w:rPr>
          <w:rFonts w:ascii="Century Gothic" w:hAnsi="Century Gothic"/>
          <w:sz w:val="22"/>
          <w:szCs w:val="22"/>
        </w:rPr>
        <w:t>De nya lönerna efter lönerevisionen</w:t>
      </w:r>
      <w:r w:rsidR="001F7378" w:rsidRPr="005C71A1">
        <w:rPr>
          <w:rFonts w:ascii="Century Gothic" w:hAnsi="Century Gothic"/>
          <w:sz w:val="22"/>
          <w:szCs w:val="22"/>
        </w:rPr>
        <w:t xml:space="preserve"> betalades ut i redan i maj 2019</w:t>
      </w:r>
      <w:r w:rsidRPr="005C71A1">
        <w:rPr>
          <w:rFonts w:ascii="Century Gothic" w:hAnsi="Century Gothic"/>
          <w:sz w:val="22"/>
          <w:szCs w:val="22"/>
        </w:rPr>
        <w:t>.</w:t>
      </w:r>
    </w:p>
    <w:p w:rsidR="00703986" w:rsidRPr="005C71A1" w:rsidRDefault="00703986" w:rsidP="006E6DB9">
      <w:pPr>
        <w:spacing w:before="0" w:after="0" w:line="240" w:lineRule="auto"/>
        <w:rPr>
          <w:rFonts w:ascii="Century Gothic" w:hAnsi="Century Gothic"/>
          <w:sz w:val="22"/>
          <w:szCs w:val="22"/>
        </w:rPr>
      </w:pPr>
    </w:p>
    <w:p w:rsidR="00703986" w:rsidRPr="005C71A1" w:rsidRDefault="00703986"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Jämförande lönestatistik visade (med arbetsgivarens statistik) att utfallet på </w:t>
      </w:r>
      <w:r w:rsidR="00CD6FE5">
        <w:rPr>
          <w:rFonts w:ascii="Century Gothic" w:hAnsi="Century Gothic"/>
          <w:sz w:val="22"/>
          <w:szCs w:val="22"/>
        </w:rPr>
        <w:t>SUS</w:t>
      </w:r>
      <w:r w:rsidRPr="005C71A1">
        <w:rPr>
          <w:rFonts w:ascii="Century Gothic" w:hAnsi="Century Gothic"/>
          <w:sz w:val="22"/>
          <w:szCs w:val="22"/>
        </w:rPr>
        <w:t xml:space="preserve"> för revisionsförhandlingarna var </w:t>
      </w:r>
      <w:r w:rsidR="003643F0" w:rsidRPr="005C71A1">
        <w:rPr>
          <w:rFonts w:ascii="Century Gothic" w:hAnsi="Century Gothic"/>
          <w:sz w:val="22"/>
          <w:szCs w:val="22"/>
        </w:rPr>
        <w:t>2,3</w:t>
      </w:r>
      <w:r w:rsidRPr="005C71A1">
        <w:rPr>
          <w:rFonts w:ascii="Century Gothic" w:hAnsi="Century Gothic"/>
          <w:sz w:val="22"/>
          <w:szCs w:val="22"/>
        </w:rPr>
        <w:t xml:space="preserve"> % för överläkarna, </w:t>
      </w:r>
      <w:r w:rsidR="003643F0" w:rsidRPr="005C71A1">
        <w:rPr>
          <w:rFonts w:ascii="Century Gothic" w:hAnsi="Century Gothic"/>
          <w:sz w:val="22"/>
          <w:szCs w:val="22"/>
        </w:rPr>
        <w:t>2,</w:t>
      </w:r>
      <w:r w:rsidRPr="005C71A1">
        <w:rPr>
          <w:rFonts w:ascii="Century Gothic" w:hAnsi="Century Gothic"/>
          <w:sz w:val="22"/>
          <w:szCs w:val="22"/>
        </w:rPr>
        <w:t xml:space="preserve">3 % för distriktsläkarna, </w:t>
      </w:r>
      <w:r w:rsidR="003643F0" w:rsidRPr="005C71A1">
        <w:rPr>
          <w:rFonts w:ascii="Century Gothic" w:hAnsi="Century Gothic"/>
          <w:sz w:val="22"/>
          <w:szCs w:val="22"/>
        </w:rPr>
        <w:t>2,3</w:t>
      </w:r>
      <w:r w:rsidRPr="005C71A1">
        <w:rPr>
          <w:rFonts w:ascii="Century Gothic" w:hAnsi="Century Gothic"/>
          <w:sz w:val="22"/>
          <w:szCs w:val="22"/>
        </w:rPr>
        <w:t xml:space="preserve"> % för specialistläkarna och slutligen </w:t>
      </w:r>
      <w:r w:rsidR="003643F0" w:rsidRPr="005C71A1">
        <w:rPr>
          <w:rFonts w:ascii="Century Gothic" w:hAnsi="Century Gothic"/>
          <w:sz w:val="22"/>
          <w:szCs w:val="22"/>
        </w:rPr>
        <w:t>2,3</w:t>
      </w:r>
      <w:r w:rsidRPr="005C71A1">
        <w:rPr>
          <w:rFonts w:ascii="Century Gothic" w:hAnsi="Century Gothic"/>
          <w:sz w:val="22"/>
          <w:szCs w:val="22"/>
        </w:rPr>
        <w:t xml:space="preserve"> % för ST-läkarna på SUS.</w:t>
      </w:r>
    </w:p>
    <w:p w:rsidR="00703986" w:rsidRPr="005C71A1" w:rsidRDefault="00703986" w:rsidP="006E6DB9">
      <w:pPr>
        <w:spacing w:before="0" w:after="0" w:line="240" w:lineRule="auto"/>
        <w:rPr>
          <w:rFonts w:ascii="Century Gothic" w:hAnsi="Century Gothic"/>
          <w:sz w:val="22"/>
          <w:szCs w:val="22"/>
        </w:rPr>
      </w:pPr>
    </w:p>
    <w:p w:rsidR="00703986" w:rsidRPr="005C71A1" w:rsidRDefault="00703986"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Eftersom löneökningspotten räknas på hela underlaget, det vill säga lönesumman på alla </w:t>
      </w:r>
      <w:r w:rsidR="00D633FA" w:rsidRPr="005C71A1">
        <w:rPr>
          <w:rFonts w:ascii="Century Gothic" w:hAnsi="Century Gothic"/>
          <w:sz w:val="22"/>
          <w:szCs w:val="22"/>
        </w:rPr>
        <w:t xml:space="preserve">anställda medlemmar </w:t>
      </w:r>
      <w:r w:rsidR="00CD6FE5">
        <w:rPr>
          <w:rFonts w:ascii="Century Gothic" w:hAnsi="Century Gothic"/>
          <w:sz w:val="22"/>
          <w:szCs w:val="22"/>
        </w:rPr>
        <w:t xml:space="preserve">i </w:t>
      </w:r>
      <w:r w:rsidR="00D633FA" w:rsidRPr="005C71A1">
        <w:rPr>
          <w:rFonts w:ascii="Century Gothic" w:hAnsi="Century Gothic"/>
          <w:sz w:val="22"/>
          <w:szCs w:val="22"/>
        </w:rPr>
        <w:t>januari 2019</w:t>
      </w:r>
      <w:r w:rsidRPr="005C71A1">
        <w:rPr>
          <w:rFonts w:ascii="Century Gothic" w:hAnsi="Century Gothic"/>
          <w:sz w:val="22"/>
          <w:szCs w:val="22"/>
        </w:rPr>
        <w:t xml:space="preserve"> och omkring 10 % av dem på grund av flytt, ny högre tjänst med mera i</w:t>
      </w:r>
      <w:r w:rsidR="00D012E6">
        <w:rPr>
          <w:rFonts w:ascii="Century Gothic" w:hAnsi="Century Gothic"/>
          <w:sz w:val="22"/>
          <w:szCs w:val="22"/>
        </w:rPr>
        <w:t>nte fått något påslag, så erhåller de medlemmar som fått</w:t>
      </w:r>
      <w:r w:rsidRPr="005C71A1">
        <w:rPr>
          <w:rFonts w:ascii="Century Gothic" w:hAnsi="Century Gothic"/>
          <w:sz w:val="22"/>
          <w:szCs w:val="22"/>
        </w:rPr>
        <w:t xml:space="preserve"> en löne</w:t>
      </w:r>
      <w:r w:rsidR="00CD6FE5">
        <w:rPr>
          <w:rFonts w:ascii="Century Gothic" w:hAnsi="Century Gothic"/>
          <w:sz w:val="22"/>
          <w:szCs w:val="22"/>
        </w:rPr>
        <w:t>ökning på SUS</w:t>
      </w:r>
      <w:r w:rsidRPr="005C71A1">
        <w:rPr>
          <w:rFonts w:ascii="Century Gothic" w:hAnsi="Century Gothic"/>
          <w:sz w:val="22"/>
          <w:szCs w:val="22"/>
        </w:rPr>
        <w:t xml:space="preserve"> mer i påslag.</w:t>
      </w:r>
    </w:p>
    <w:p w:rsidR="00703986" w:rsidRPr="005C71A1" w:rsidRDefault="00703986" w:rsidP="006E6DB9">
      <w:pPr>
        <w:spacing w:before="0" w:after="0" w:line="240" w:lineRule="auto"/>
        <w:rPr>
          <w:rFonts w:ascii="Century Gothic" w:hAnsi="Century Gothic"/>
          <w:sz w:val="22"/>
          <w:szCs w:val="22"/>
        </w:rPr>
      </w:pPr>
    </w:p>
    <w:p w:rsidR="00703986" w:rsidRPr="005C71A1" w:rsidRDefault="00D633FA" w:rsidP="006E6DB9">
      <w:pPr>
        <w:spacing w:before="0" w:after="0" w:line="240" w:lineRule="auto"/>
        <w:rPr>
          <w:rFonts w:ascii="Century Gothic" w:hAnsi="Century Gothic"/>
          <w:sz w:val="22"/>
          <w:szCs w:val="22"/>
        </w:rPr>
      </w:pPr>
      <w:r w:rsidRPr="005C71A1">
        <w:rPr>
          <w:rFonts w:ascii="Century Gothic" w:hAnsi="Century Gothic"/>
          <w:sz w:val="22"/>
          <w:szCs w:val="22"/>
        </w:rPr>
        <w:t>2019</w:t>
      </w:r>
      <w:r w:rsidR="00703986" w:rsidRPr="005C71A1">
        <w:rPr>
          <w:rFonts w:ascii="Century Gothic" w:hAnsi="Century Gothic"/>
          <w:sz w:val="22"/>
          <w:szCs w:val="22"/>
        </w:rPr>
        <w:t xml:space="preserve"> års mål för lägstalön på SUS uppnåddes</w:t>
      </w:r>
      <w:r w:rsidR="007A17DB">
        <w:rPr>
          <w:rFonts w:ascii="Century Gothic" w:hAnsi="Century Gothic"/>
          <w:sz w:val="22"/>
          <w:szCs w:val="22"/>
        </w:rPr>
        <w:t>,</w:t>
      </w:r>
      <w:r w:rsidR="00703986" w:rsidRPr="005C71A1">
        <w:rPr>
          <w:rFonts w:ascii="Century Gothic" w:hAnsi="Century Gothic"/>
          <w:sz w:val="22"/>
          <w:szCs w:val="22"/>
        </w:rPr>
        <w:t xml:space="preserve"> med något enstaka undantag</w:t>
      </w:r>
      <w:r w:rsidR="007A17DB">
        <w:rPr>
          <w:rFonts w:ascii="Century Gothic" w:hAnsi="Century Gothic"/>
          <w:sz w:val="22"/>
          <w:szCs w:val="22"/>
        </w:rPr>
        <w:t>,</w:t>
      </w:r>
      <w:r w:rsidR="00703986" w:rsidRPr="005C71A1">
        <w:rPr>
          <w:rFonts w:ascii="Century Gothic" w:hAnsi="Century Gothic"/>
          <w:sz w:val="22"/>
          <w:szCs w:val="22"/>
        </w:rPr>
        <w:t xml:space="preserve"> för alla i tjänst varande läkare.</w:t>
      </w:r>
    </w:p>
    <w:p w:rsidR="00703986" w:rsidRPr="005C71A1" w:rsidRDefault="00703986" w:rsidP="006E6DB9">
      <w:pPr>
        <w:spacing w:before="0" w:after="0" w:line="240" w:lineRule="auto"/>
        <w:rPr>
          <w:rFonts w:ascii="Century Gothic" w:hAnsi="Century Gothic"/>
          <w:sz w:val="22"/>
          <w:szCs w:val="22"/>
        </w:rPr>
      </w:pPr>
    </w:p>
    <w:p w:rsidR="00703986" w:rsidRPr="005C71A1" w:rsidRDefault="00D633FA" w:rsidP="006E6DB9">
      <w:pPr>
        <w:spacing w:before="0" w:after="0" w:line="240" w:lineRule="auto"/>
        <w:rPr>
          <w:rFonts w:ascii="Century Gothic" w:hAnsi="Century Gothic"/>
          <w:sz w:val="22"/>
          <w:szCs w:val="22"/>
        </w:rPr>
      </w:pPr>
      <w:r w:rsidRPr="005C71A1">
        <w:rPr>
          <w:rFonts w:ascii="Century Gothic" w:hAnsi="Century Gothic"/>
          <w:sz w:val="22"/>
          <w:szCs w:val="22"/>
        </w:rPr>
        <w:t>Vid nyanställning 2019</w:t>
      </w:r>
      <w:r w:rsidR="00703986" w:rsidRPr="005C71A1">
        <w:rPr>
          <w:rFonts w:ascii="Century Gothic" w:hAnsi="Century Gothic"/>
          <w:sz w:val="22"/>
          <w:szCs w:val="22"/>
        </w:rPr>
        <w:t>, i 20</w:t>
      </w:r>
      <w:r w:rsidRPr="005C71A1">
        <w:rPr>
          <w:rFonts w:ascii="Century Gothic" w:hAnsi="Century Gothic"/>
          <w:sz w:val="22"/>
          <w:szCs w:val="22"/>
        </w:rPr>
        <w:t>20</w:t>
      </w:r>
      <w:r w:rsidR="00703986" w:rsidRPr="005C71A1">
        <w:rPr>
          <w:rFonts w:ascii="Century Gothic" w:hAnsi="Century Gothic"/>
          <w:sz w:val="22"/>
          <w:szCs w:val="22"/>
        </w:rPr>
        <w:t xml:space="preserve"> års löneläge, skall för en rättvisande j</w:t>
      </w:r>
      <w:r w:rsidRPr="005C71A1">
        <w:rPr>
          <w:rFonts w:ascii="Century Gothic" w:hAnsi="Century Gothic"/>
          <w:sz w:val="22"/>
          <w:szCs w:val="22"/>
        </w:rPr>
        <w:t>ämförelse såväl ovanstående 2019</w:t>
      </w:r>
      <w:r w:rsidR="00703986" w:rsidRPr="005C71A1">
        <w:rPr>
          <w:rFonts w:ascii="Century Gothic" w:hAnsi="Century Gothic"/>
          <w:sz w:val="22"/>
          <w:szCs w:val="22"/>
        </w:rPr>
        <w:t xml:space="preserve"> års löner räknas upp me</w:t>
      </w:r>
      <w:r w:rsidR="007A17DB">
        <w:rPr>
          <w:rFonts w:ascii="Century Gothic" w:hAnsi="Century Gothic"/>
          <w:sz w:val="22"/>
          <w:szCs w:val="22"/>
        </w:rPr>
        <w:t>d drygt 2,5 – 3 %</w:t>
      </w:r>
      <w:r w:rsidR="00703986" w:rsidRPr="005C71A1">
        <w:rPr>
          <w:rFonts w:ascii="Century Gothic" w:hAnsi="Century Gothic"/>
          <w:sz w:val="22"/>
          <w:szCs w:val="22"/>
        </w:rPr>
        <w:t>.</w:t>
      </w:r>
    </w:p>
    <w:p w:rsidR="00EA4BF4" w:rsidRPr="005C71A1" w:rsidRDefault="00EA4BF4" w:rsidP="006E6DB9">
      <w:pPr>
        <w:spacing w:before="0" w:after="0" w:line="240" w:lineRule="auto"/>
        <w:rPr>
          <w:rFonts w:ascii="Century Gothic" w:hAnsi="Century Gothic"/>
          <w:sz w:val="22"/>
          <w:szCs w:val="22"/>
        </w:rPr>
      </w:pPr>
    </w:p>
    <w:p w:rsidR="009247FA" w:rsidRPr="005C71A1" w:rsidRDefault="009247FA" w:rsidP="006E6DB9">
      <w:pPr>
        <w:pStyle w:val="Rubrik1"/>
        <w:rPr>
          <w:sz w:val="22"/>
          <w:szCs w:val="22"/>
        </w:rPr>
      </w:pPr>
      <w:bookmarkStart w:id="12" w:name="_Toc30066511"/>
      <w:r w:rsidRPr="005C71A1">
        <w:rPr>
          <w:sz w:val="22"/>
          <w:szCs w:val="22"/>
        </w:rPr>
        <w:t>UNDERLÄKARFRÅGOR</w:t>
      </w:r>
      <w:bookmarkEnd w:id="12"/>
    </w:p>
    <w:p w:rsidR="001B744E" w:rsidRPr="005C71A1" w:rsidRDefault="001B744E" w:rsidP="006E6DB9">
      <w:pPr>
        <w:rPr>
          <w:rFonts w:ascii="Century Gothic" w:eastAsia="Times New Roman" w:hAnsi="Century Gothic"/>
          <w:sz w:val="22"/>
          <w:szCs w:val="22"/>
        </w:rPr>
      </w:pPr>
      <w:r w:rsidRPr="005C71A1">
        <w:rPr>
          <w:rFonts w:ascii="Century Gothic" w:eastAsia="Times New Roman" w:hAnsi="Century Gothic"/>
          <w:sz w:val="22"/>
          <w:szCs w:val="22"/>
        </w:rPr>
        <w:t xml:space="preserve">Styrelseledamöterna från MSL Mattis Gärtner Nilsson och Elina Eriksson-Vickberg har tagit upp underläkarfrågor på </w:t>
      </w:r>
      <w:proofErr w:type="spellStart"/>
      <w:r w:rsidRPr="005C71A1">
        <w:rPr>
          <w:rFonts w:ascii="Century Gothic" w:eastAsia="Times New Roman" w:hAnsi="Century Gothic"/>
          <w:sz w:val="22"/>
          <w:szCs w:val="22"/>
        </w:rPr>
        <w:t>MSLs</w:t>
      </w:r>
      <w:proofErr w:type="spellEnd"/>
      <w:r w:rsidRPr="005C71A1">
        <w:rPr>
          <w:rFonts w:ascii="Century Gothic" w:eastAsia="Times New Roman" w:hAnsi="Century Gothic"/>
          <w:sz w:val="22"/>
          <w:szCs w:val="22"/>
        </w:rPr>
        <w:t xml:space="preserve"> styrelsemöten. Detta tillsammans med Christina Thylander, som varit ständigt adjungerad på styrelsemötena. Samtliga har även varit ordinarie styrelsemedlemmar i SYLF Mellersta Skåne: Mattis Gärtner Nilsson vice ordförande, Elina Eriksson-Vickberg sekreterare respektive SYLFs </w:t>
      </w:r>
      <w:r w:rsidR="007814FE" w:rsidRPr="005C71A1">
        <w:rPr>
          <w:rFonts w:ascii="Century Gothic" w:eastAsia="Times New Roman" w:hAnsi="Century Gothic"/>
          <w:sz w:val="22"/>
          <w:szCs w:val="22"/>
        </w:rPr>
        <w:t>ordförande Christina Thylander</w:t>
      </w:r>
      <w:r w:rsidRPr="005C71A1">
        <w:rPr>
          <w:rFonts w:ascii="Century Gothic" w:eastAsia="Times New Roman" w:hAnsi="Century Gothic"/>
          <w:sz w:val="22"/>
          <w:szCs w:val="22"/>
        </w:rPr>
        <w:t xml:space="preserve">. </w:t>
      </w:r>
      <w:proofErr w:type="spellStart"/>
      <w:r w:rsidRPr="005C71A1">
        <w:rPr>
          <w:rFonts w:ascii="Century Gothic" w:eastAsia="Times New Roman" w:hAnsi="Century Gothic"/>
          <w:sz w:val="22"/>
          <w:szCs w:val="22"/>
        </w:rPr>
        <w:t>MSLs</w:t>
      </w:r>
      <w:proofErr w:type="spellEnd"/>
      <w:r w:rsidRPr="005C71A1">
        <w:rPr>
          <w:rFonts w:ascii="Century Gothic" w:eastAsia="Times New Roman" w:hAnsi="Century Gothic"/>
          <w:sz w:val="22"/>
          <w:szCs w:val="22"/>
        </w:rPr>
        <w:t xml:space="preserve"> styrelseledamot Jonas Ålebring har fungerat som stöd vid behov och var fram till SYLFs fullmäktige i maj 2019 ordförande för SYLF nationellt och fram till Sveriges Läkarförbunds fullmäktige 2019 ledamot i Sveriges Läkarförbunds förbundsstyrelse.</w:t>
      </w:r>
    </w:p>
    <w:p w:rsidR="001B744E" w:rsidRPr="005C71A1" w:rsidRDefault="001B744E" w:rsidP="006E6DB9">
      <w:pPr>
        <w:rPr>
          <w:rFonts w:ascii="Century Gothic" w:eastAsia="Times New Roman" w:hAnsi="Century Gothic"/>
          <w:sz w:val="22"/>
          <w:szCs w:val="22"/>
        </w:rPr>
      </w:pPr>
      <w:r w:rsidRPr="005C71A1">
        <w:rPr>
          <w:rFonts w:ascii="Century Gothic" w:eastAsia="Times New Roman" w:hAnsi="Century Gothic"/>
          <w:sz w:val="22"/>
          <w:szCs w:val="22"/>
        </w:rPr>
        <w:t>Traditionella aktiviteter har for</w:t>
      </w:r>
      <w:r w:rsidR="00C7484A">
        <w:rPr>
          <w:rFonts w:ascii="Century Gothic" w:eastAsia="Times New Roman" w:hAnsi="Century Gothic"/>
          <w:sz w:val="22"/>
          <w:szCs w:val="22"/>
        </w:rPr>
        <w:t>tsatt anordnats under år 2019. S</w:t>
      </w:r>
      <w:r w:rsidRPr="005C71A1">
        <w:rPr>
          <w:rFonts w:ascii="Century Gothic" w:eastAsia="Times New Roman" w:hAnsi="Century Gothic"/>
          <w:sz w:val="22"/>
          <w:szCs w:val="22"/>
        </w:rPr>
        <w:t xml:space="preserve">åsom att bjuda nyanställda AT-läkare på AT-lunch vid introduktionsveckan på SUS (med facklig info) i samarbete med MSL och att ordna medlemskvällar. SYLF har haft medlemsföreläsningar och </w:t>
      </w:r>
      <w:proofErr w:type="spellStart"/>
      <w:r w:rsidRPr="005C71A1">
        <w:rPr>
          <w:rFonts w:ascii="Century Gothic" w:eastAsia="Times New Roman" w:hAnsi="Century Gothic"/>
          <w:sz w:val="22"/>
          <w:szCs w:val="22"/>
        </w:rPr>
        <w:t>after-work</w:t>
      </w:r>
      <w:proofErr w:type="spellEnd"/>
      <w:r w:rsidRPr="005C71A1">
        <w:rPr>
          <w:rFonts w:ascii="Century Gothic" w:eastAsia="Times New Roman" w:hAnsi="Century Gothic"/>
          <w:sz w:val="22"/>
          <w:szCs w:val="22"/>
        </w:rPr>
        <w:t xml:space="preserve"> med volleyboll. </w:t>
      </w:r>
    </w:p>
    <w:p w:rsidR="001B744E" w:rsidRPr="00CB28B1" w:rsidRDefault="001B744E" w:rsidP="006E6DB9">
      <w:pPr>
        <w:rPr>
          <w:rFonts w:ascii="Century Gothic" w:eastAsia="Times New Roman" w:hAnsi="Century Gothic"/>
          <w:sz w:val="22"/>
          <w:szCs w:val="22"/>
        </w:rPr>
      </w:pPr>
      <w:r w:rsidRPr="00CB28B1">
        <w:rPr>
          <w:rFonts w:ascii="Century Gothic" w:eastAsia="Times New Roman" w:hAnsi="Century Gothic"/>
          <w:sz w:val="22"/>
          <w:szCs w:val="22"/>
        </w:rPr>
        <w:lastRenderedPageBreak/>
        <w:t>SYLF Mellersta Skåne har fortsatt verka för att få delta som stöd till sökande på AT-intervjuer på S</w:t>
      </w:r>
      <w:r w:rsidR="000B6ABB" w:rsidRPr="00CB28B1">
        <w:rPr>
          <w:rFonts w:ascii="Century Gothic" w:eastAsia="Times New Roman" w:hAnsi="Century Gothic"/>
          <w:sz w:val="22"/>
          <w:szCs w:val="22"/>
        </w:rPr>
        <w:t>us</w:t>
      </w:r>
      <w:r w:rsidRPr="00CB28B1">
        <w:rPr>
          <w:rFonts w:ascii="Century Gothic" w:eastAsia="Times New Roman" w:hAnsi="Century Gothic"/>
          <w:sz w:val="22"/>
          <w:szCs w:val="22"/>
        </w:rPr>
        <w:t xml:space="preserve"> men </w:t>
      </w:r>
      <w:r w:rsidR="000B6ABB" w:rsidRPr="00CB28B1">
        <w:rPr>
          <w:rFonts w:ascii="Century Gothic" w:eastAsia="Times New Roman" w:hAnsi="Century Gothic"/>
          <w:sz w:val="22"/>
          <w:szCs w:val="22"/>
        </w:rPr>
        <w:t xml:space="preserve">har </w:t>
      </w:r>
      <w:r w:rsidRPr="00CB28B1">
        <w:rPr>
          <w:rFonts w:ascii="Century Gothic" w:eastAsia="Times New Roman" w:hAnsi="Century Gothic"/>
          <w:sz w:val="22"/>
          <w:szCs w:val="22"/>
        </w:rPr>
        <w:t>ännu inte någon framgång. SUS har fortsättningsvis legat i botten på SYLFs nationella AT-rankning. En träff med alla AT-läkare håller på att planeras för att diskutera varför detta är ett återkommande problem. </w:t>
      </w:r>
    </w:p>
    <w:p w:rsidR="000B6ABB" w:rsidRPr="00CB28B1" w:rsidRDefault="000B6ABB" w:rsidP="006E6DB9">
      <w:pPr>
        <w:rPr>
          <w:rFonts w:ascii="Century Gothic" w:eastAsia="Times New Roman" w:hAnsi="Century Gothic"/>
          <w:sz w:val="22"/>
          <w:szCs w:val="22"/>
        </w:rPr>
      </w:pPr>
      <w:r w:rsidRPr="00CB28B1">
        <w:rPr>
          <w:rFonts w:ascii="Century Gothic" w:eastAsia="Times New Roman" w:hAnsi="Century Gothic"/>
          <w:bCs/>
          <w:sz w:val="22"/>
          <w:szCs w:val="22"/>
        </w:rPr>
        <w:t>Under året flyttades ansvarsområdet för medlemmar anställda i Landskrona från lokalföreningen Nordvästra Skåne till MSL och underläkarna har bytt organisation från SYLF Nordvästra Skåne till SYLF Mellersta Skåne</w:t>
      </w:r>
      <w:r w:rsidRPr="00CB28B1">
        <w:rPr>
          <w:rFonts w:ascii="Century Gothic" w:eastAsia="Times New Roman" w:hAnsi="Century Gothic"/>
          <w:sz w:val="22"/>
          <w:szCs w:val="22"/>
        </w:rPr>
        <w:t>.</w:t>
      </w:r>
    </w:p>
    <w:p w:rsidR="001B744E" w:rsidRPr="00CB28B1" w:rsidRDefault="001B744E" w:rsidP="006E6DB9">
      <w:pPr>
        <w:rPr>
          <w:rFonts w:ascii="Century Gothic" w:eastAsia="Times New Roman" w:hAnsi="Century Gothic"/>
          <w:sz w:val="22"/>
          <w:szCs w:val="22"/>
        </w:rPr>
      </w:pPr>
      <w:r w:rsidRPr="00CB28B1">
        <w:rPr>
          <w:rFonts w:ascii="Century Gothic" w:eastAsia="Times New Roman" w:hAnsi="Century Gothic"/>
          <w:sz w:val="22"/>
          <w:szCs w:val="22"/>
        </w:rPr>
        <w:t xml:space="preserve">Det regionala samarbetet mellan alla 4 lokala SYLF-föreningar i Skåne har fortsatt. Samarbetet kallas </w:t>
      </w:r>
      <w:proofErr w:type="spellStart"/>
      <w:r w:rsidRPr="00CB28B1">
        <w:rPr>
          <w:rFonts w:ascii="Century Gothic" w:eastAsia="Times New Roman" w:hAnsi="Century Gothic"/>
          <w:sz w:val="22"/>
          <w:szCs w:val="22"/>
        </w:rPr>
        <w:t>SySkån</w:t>
      </w:r>
      <w:proofErr w:type="spellEnd"/>
      <w:r w:rsidRPr="00CB28B1">
        <w:rPr>
          <w:rFonts w:ascii="Century Gothic" w:eastAsia="Times New Roman" w:hAnsi="Century Gothic"/>
          <w:sz w:val="22"/>
          <w:szCs w:val="22"/>
        </w:rPr>
        <w:t xml:space="preserve"> (SYLF i Skåne) och har fungerat mycket väl under det gångna året. Samtliga lokala SYLF-föreningar i Skåne deltog med representanter vid ett gemensamt internat i september 2019 för att diskutera gemensamma underläkarfrågor i Region Skåne.</w:t>
      </w:r>
    </w:p>
    <w:p w:rsidR="001B744E" w:rsidRPr="00CB28B1" w:rsidRDefault="001B744E" w:rsidP="006E6DB9">
      <w:pPr>
        <w:rPr>
          <w:rFonts w:ascii="Century Gothic" w:eastAsia="Times New Roman" w:hAnsi="Century Gothic"/>
          <w:sz w:val="22"/>
          <w:szCs w:val="22"/>
        </w:rPr>
      </w:pPr>
      <w:r w:rsidRPr="00CB28B1">
        <w:rPr>
          <w:rFonts w:ascii="Century Gothic" w:eastAsia="Times New Roman" w:hAnsi="Century Gothic"/>
          <w:bCs/>
          <w:sz w:val="22"/>
          <w:szCs w:val="22"/>
        </w:rPr>
        <w:t xml:space="preserve">Ett återkommande ämne som behandlats under året i såväl i SYLF Mellersta Skåne som i </w:t>
      </w:r>
      <w:proofErr w:type="spellStart"/>
      <w:r w:rsidRPr="00CB28B1">
        <w:rPr>
          <w:rFonts w:ascii="Century Gothic" w:eastAsia="Times New Roman" w:hAnsi="Century Gothic"/>
          <w:bCs/>
          <w:sz w:val="22"/>
          <w:szCs w:val="22"/>
        </w:rPr>
        <w:t>SySkån</w:t>
      </w:r>
      <w:proofErr w:type="spellEnd"/>
      <w:r w:rsidRPr="00CB28B1">
        <w:rPr>
          <w:rFonts w:ascii="Century Gothic" w:eastAsia="Times New Roman" w:hAnsi="Century Gothic"/>
          <w:bCs/>
          <w:sz w:val="22"/>
          <w:szCs w:val="22"/>
        </w:rPr>
        <w:t xml:space="preserve"> är BT (bastjänstgöringen). Den kommande BT kommer att ersätta AT då den nya 6-åriga läkarutbildningen införts.</w:t>
      </w:r>
    </w:p>
    <w:p w:rsidR="00B94F1C" w:rsidRPr="00CB28B1" w:rsidRDefault="00B94F1C" w:rsidP="006E6DB9">
      <w:pPr>
        <w:pStyle w:val="Rubrik1"/>
        <w:rPr>
          <w:sz w:val="22"/>
          <w:szCs w:val="22"/>
        </w:rPr>
      </w:pPr>
      <w:bookmarkStart w:id="13" w:name="_Toc30066512"/>
      <w:r w:rsidRPr="00CB28B1">
        <w:rPr>
          <w:sz w:val="22"/>
          <w:szCs w:val="22"/>
        </w:rPr>
        <w:t>POLITIK REGION SKÅNE</w:t>
      </w:r>
      <w:bookmarkEnd w:id="13"/>
    </w:p>
    <w:p w:rsidR="008C0EC0" w:rsidRPr="00CB28B1" w:rsidRDefault="008C0EC0" w:rsidP="006E6DB9">
      <w:pPr>
        <w:spacing w:before="0" w:after="0" w:line="240" w:lineRule="auto"/>
        <w:rPr>
          <w:rFonts w:ascii="Century Gothic" w:hAnsi="Century Gothic"/>
          <w:sz w:val="22"/>
          <w:szCs w:val="22"/>
        </w:rPr>
      </w:pPr>
      <w:r w:rsidRPr="00CB28B1">
        <w:rPr>
          <w:rFonts w:ascii="Century Gothic" w:hAnsi="Century Gothic"/>
          <w:sz w:val="22"/>
          <w:szCs w:val="22"/>
        </w:rPr>
        <w:t xml:space="preserve">Läkarförbundet Skåne (LFS) har </w:t>
      </w:r>
      <w:r w:rsidR="00073A52" w:rsidRPr="00CB28B1">
        <w:rPr>
          <w:rFonts w:ascii="Century Gothic" w:hAnsi="Century Gothic"/>
          <w:sz w:val="22"/>
          <w:szCs w:val="22"/>
        </w:rPr>
        <w:t>efter</w:t>
      </w:r>
      <w:r w:rsidRPr="00CB28B1">
        <w:rPr>
          <w:rFonts w:ascii="Century Gothic" w:hAnsi="Century Gothic"/>
          <w:sz w:val="22"/>
          <w:szCs w:val="22"/>
        </w:rPr>
        <w:t xml:space="preserve"> valåret </w:t>
      </w:r>
      <w:r w:rsidR="00CD6FE5" w:rsidRPr="00CB28B1">
        <w:rPr>
          <w:rFonts w:ascii="Century Gothic" w:hAnsi="Century Gothic"/>
          <w:sz w:val="22"/>
          <w:szCs w:val="22"/>
        </w:rPr>
        <w:t xml:space="preserve">år </w:t>
      </w:r>
      <w:r w:rsidRPr="00CB28B1">
        <w:rPr>
          <w:rFonts w:ascii="Century Gothic" w:hAnsi="Century Gothic"/>
          <w:sz w:val="22"/>
          <w:szCs w:val="22"/>
        </w:rPr>
        <w:t xml:space="preserve">2019 fortsatt att verka för ökade resurser till den skånska sjukvården via Regional samverkan och direkta politikerkontakter. Läkarförbundet Skåne har under året haft kontakter med den politiska ledningen i Region Skåne, såväl i regeringsställning såsom opposition. </w:t>
      </w:r>
    </w:p>
    <w:p w:rsidR="005425FA" w:rsidRPr="00CB28B1" w:rsidRDefault="005425FA" w:rsidP="006E6DB9">
      <w:pPr>
        <w:spacing w:before="0" w:after="0" w:line="240" w:lineRule="auto"/>
        <w:rPr>
          <w:rFonts w:ascii="Century Gothic" w:hAnsi="Century Gothic"/>
          <w:sz w:val="22"/>
          <w:szCs w:val="22"/>
        </w:rPr>
      </w:pPr>
    </w:p>
    <w:p w:rsidR="005425FA" w:rsidRPr="005C71A1" w:rsidRDefault="005425FA"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Efter valet 2018 beslutades om en helt ny organisation för Region Skåne från år 2019 med ändrade förvaltningar och 8 sjukhus med egna sjukvårdsstyrelser. SUS kom att skapa en ny stor förvaltning tillsammans med Lasarettet i Landskrona </w:t>
      </w:r>
    </w:p>
    <w:p w:rsidR="005425FA" w:rsidRPr="005C71A1" w:rsidRDefault="005425FA" w:rsidP="006E6DB9">
      <w:pPr>
        <w:spacing w:before="0" w:after="0" w:line="240" w:lineRule="auto"/>
        <w:rPr>
          <w:rFonts w:ascii="Century Gothic" w:hAnsi="Century Gothic"/>
          <w:sz w:val="22"/>
          <w:szCs w:val="22"/>
        </w:rPr>
      </w:pPr>
      <w:r w:rsidRPr="005C71A1">
        <w:rPr>
          <w:rFonts w:ascii="Century Gothic" w:hAnsi="Century Gothic"/>
          <w:sz w:val="22"/>
          <w:szCs w:val="22"/>
        </w:rPr>
        <w:t>och Lasaret</w:t>
      </w:r>
      <w:r w:rsidR="00CD6FE5">
        <w:rPr>
          <w:rFonts w:ascii="Century Gothic" w:hAnsi="Century Gothic"/>
          <w:sz w:val="22"/>
          <w:szCs w:val="22"/>
        </w:rPr>
        <w:t>tet i Ystad. Primärvården lämnade</w:t>
      </w:r>
      <w:r w:rsidRPr="005C71A1">
        <w:rPr>
          <w:rFonts w:ascii="Century Gothic" w:hAnsi="Century Gothic"/>
          <w:sz w:val="22"/>
          <w:szCs w:val="22"/>
        </w:rPr>
        <w:t xml:space="preserve"> s</w:t>
      </w:r>
      <w:r w:rsidR="00CD6FE5">
        <w:rPr>
          <w:rFonts w:ascii="Century Gothic" w:hAnsi="Century Gothic"/>
          <w:sz w:val="22"/>
          <w:szCs w:val="22"/>
        </w:rPr>
        <w:t>jukhusförvaltningarna och bildade</w:t>
      </w:r>
      <w:r w:rsidRPr="005C71A1">
        <w:rPr>
          <w:rFonts w:ascii="Century Gothic" w:hAnsi="Century Gothic"/>
          <w:sz w:val="22"/>
          <w:szCs w:val="22"/>
        </w:rPr>
        <w:t xml:space="preserve"> en primärvårdsförvaltning för hela Skåne. P</w:t>
      </w:r>
      <w:r w:rsidR="00CD6FE5">
        <w:rPr>
          <w:rFonts w:ascii="Century Gothic" w:hAnsi="Century Gothic"/>
          <w:sz w:val="22"/>
          <w:szCs w:val="22"/>
        </w:rPr>
        <w:t>sykiatri och Habilitering bildar</w:t>
      </w:r>
      <w:r w:rsidRPr="005C71A1">
        <w:rPr>
          <w:rFonts w:ascii="Century Gothic" w:hAnsi="Century Gothic"/>
          <w:sz w:val="22"/>
          <w:szCs w:val="22"/>
        </w:rPr>
        <w:t xml:space="preserve"> en ny egen förvaltning för hela Skåne.</w:t>
      </w:r>
    </w:p>
    <w:p w:rsidR="005425FA" w:rsidRPr="005C71A1" w:rsidRDefault="005425FA" w:rsidP="006E6DB9">
      <w:pPr>
        <w:spacing w:before="0" w:after="0" w:line="240" w:lineRule="auto"/>
        <w:rPr>
          <w:rFonts w:ascii="Century Gothic" w:hAnsi="Century Gothic"/>
          <w:sz w:val="22"/>
          <w:szCs w:val="22"/>
        </w:rPr>
      </w:pPr>
    </w:p>
    <w:p w:rsidR="005425FA" w:rsidRPr="005C71A1" w:rsidRDefault="005425FA"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Alla ärenden av betydelse som skall beslutas på regional nivå måste först samverkas i Regional samverkan enligt samverkansavtalet eller förhandlas enligt MBL. Det brukar vara många ärenden varje gång och 1-3 möten i månaden, där två läkare från LFS styrelse medverkar. Ärendet kommer vanligen först upp som information och på mötet därefter för slutsamverkan, som ersätter MBL. </w:t>
      </w:r>
    </w:p>
    <w:p w:rsidR="005425FA" w:rsidRPr="005C71A1" w:rsidRDefault="005425FA" w:rsidP="006E6DB9">
      <w:pPr>
        <w:spacing w:before="0" w:after="0" w:line="240" w:lineRule="auto"/>
        <w:rPr>
          <w:rFonts w:ascii="Century Gothic" w:hAnsi="Century Gothic"/>
          <w:sz w:val="22"/>
          <w:szCs w:val="22"/>
        </w:rPr>
      </w:pPr>
    </w:p>
    <w:p w:rsidR="005425FA" w:rsidRPr="005C71A1" w:rsidRDefault="005425FA" w:rsidP="006E6DB9">
      <w:pPr>
        <w:spacing w:before="0" w:after="0" w:line="240" w:lineRule="auto"/>
        <w:rPr>
          <w:rFonts w:ascii="Century Gothic" w:hAnsi="Century Gothic"/>
          <w:sz w:val="22"/>
          <w:szCs w:val="22"/>
        </w:rPr>
      </w:pPr>
      <w:r w:rsidRPr="005C71A1">
        <w:rPr>
          <w:rFonts w:ascii="Century Gothic" w:hAnsi="Century Gothic"/>
          <w:sz w:val="22"/>
          <w:szCs w:val="22"/>
        </w:rPr>
        <w:t>På de områden där LFS fått gehör för sina fackliga synpunkter och politik, har påverkan ofta skett betydligt tidigare och lobbyverksamhet har bedrivits under längre tid: MSL verkar för att underlätta för läkare att verka som chefer i Region Skåne. Chefsfrågan fortsätter att vara en mycket viktig fråga för LFS i Region Skåne.</w:t>
      </w:r>
    </w:p>
    <w:p w:rsidR="00F645B9" w:rsidRPr="005C71A1" w:rsidRDefault="00F645B9" w:rsidP="006E6DB9">
      <w:pPr>
        <w:spacing w:before="0" w:after="0" w:line="240" w:lineRule="auto"/>
        <w:rPr>
          <w:rFonts w:ascii="Century Gothic" w:hAnsi="Century Gothic"/>
          <w:sz w:val="22"/>
          <w:szCs w:val="22"/>
        </w:rPr>
      </w:pPr>
    </w:p>
    <w:p w:rsidR="007F3B10" w:rsidRDefault="00F645B9" w:rsidP="006E6DB9">
      <w:pPr>
        <w:spacing w:before="0" w:after="0" w:line="240" w:lineRule="auto"/>
        <w:rPr>
          <w:rFonts w:ascii="Century Gothic" w:hAnsi="Century Gothic"/>
          <w:sz w:val="22"/>
          <w:szCs w:val="22"/>
        </w:rPr>
      </w:pPr>
      <w:r w:rsidRPr="005C71A1">
        <w:rPr>
          <w:rFonts w:ascii="Century Gothic" w:hAnsi="Century Gothic"/>
          <w:sz w:val="22"/>
          <w:szCs w:val="22"/>
        </w:rPr>
        <w:t>Kommunal har i flera år stått utanför Regional samverkan och förhandlat enligt MBL istället. Vårdförbundet deltar sedan 2017 åter i R</w:t>
      </w:r>
      <w:r w:rsidR="00EF596F">
        <w:rPr>
          <w:rFonts w:ascii="Century Gothic" w:hAnsi="Century Gothic"/>
          <w:sz w:val="22"/>
          <w:szCs w:val="22"/>
        </w:rPr>
        <w:t>e</w:t>
      </w:r>
      <w:r w:rsidR="00BF28B8">
        <w:rPr>
          <w:rFonts w:ascii="Century Gothic" w:hAnsi="Century Gothic"/>
          <w:sz w:val="22"/>
          <w:szCs w:val="22"/>
        </w:rPr>
        <w:t xml:space="preserve">gional samverkan. Men Kommunal </w:t>
      </w:r>
      <w:r w:rsidRPr="005C71A1">
        <w:rPr>
          <w:rFonts w:ascii="Century Gothic" w:hAnsi="Century Gothic"/>
          <w:sz w:val="22"/>
          <w:szCs w:val="22"/>
        </w:rPr>
        <w:t xml:space="preserve">har fortfarande MBL-förhandling och deltar inte i samverkan. </w:t>
      </w:r>
    </w:p>
    <w:p w:rsidR="00F645B9" w:rsidRPr="005C71A1" w:rsidRDefault="00F645B9" w:rsidP="006E6DB9">
      <w:pPr>
        <w:spacing w:before="0" w:after="0" w:line="240" w:lineRule="auto"/>
        <w:rPr>
          <w:rFonts w:ascii="Century Gothic" w:hAnsi="Century Gothic"/>
          <w:sz w:val="22"/>
          <w:szCs w:val="22"/>
        </w:rPr>
      </w:pPr>
      <w:r w:rsidRPr="005C71A1">
        <w:rPr>
          <w:rFonts w:ascii="Century Gothic" w:hAnsi="Century Gothic"/>
          <w:sz w:val="22"/>
          <w:szCs w:val="22"/>
        </w:rPr>
        <w:lastRenderedPageBreak/>
        <w:t>LFS har trots svårigheterna ibland bedömt det som mest konstruktivt att delta i samverkan enligt samverkansavtalet.</w:t>
      </w:r>
    </w:p>
    <w:p w:rsidR="00726F9E" w:rsidRPr="005C71A1" w:rsidRDefault="00726F9E" w:rsidP="006E6DB9">
      <w:pPr>
        <w:spacing w:before="0" w:after="0" w:line="240" w:lineRule="auto"/>
        <w:rPr>
          <w:rFonts w:ascii="Century Gothic" w:hAnsi="Century Gothic"/>
          <w:sz w:val="22"/>
          <w:szCs w:val="22"/>
        </w:rPr>
      </w:pPr>
    </w:p>
    <w:p w:rsidR="00726F9E" w:rsidRPr="005C71A1" w:rsidRDefault="00726F9E"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Vårdplatsfrågan är central för Läkarförbundet, då den påtagliga bristen på vårdplatser försämrar arbetsmiljön allvarligt för läkare och annan personal. Detta leder till negativ stress och kan även i värsta fall leda till att patientsäkerheten sätts i fara. Både primärjourer och bakjourslinjer är drabbade. </w:t>
      </w:r>
    </w:p>
    <w:p w:rsidR="00726F9E" w:rsidRPr="005C71A1" w:rsidRDefault="00726F9E" w:rsidP="006E6DB9">
      <w:pPr>
        <w:spacing w:before="0" w:after="0" w:line="240" w:lineRule="auto"/>
        <w:rPr>
          <w:rFonts w:ascii="Century Gothic" w:hAnsi="Century Gothic"/>
          <w:sz w:val="22"/>
          <w:szCs w:val="22"/>
        </w:rPr>
      </w:pPr>
    </w:p>
    <w:p w:rsidR="00726F9E" w:rsidRPr="005C71A1" w:rsidRDefault="00726F9E"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Situationen har lett till att Region Skåne inte längre kan anses som en attraktiv arbetsgivare vare sig för sjuksköterskor eller läkare; arbetsgivaren har tvingats att anlita inhyrd personal till en betydligt högre personalkostnad. </w:t>
      </w:r>
    </w:p>
    <w:p w:rsidR="00726F9E" w:rsidRPr="005C71A1" w:rsidRDefault="00726F9E" w:rsidP="006E6DB9">
      <w:pPr>
        <w:spacing w:before="0" w:after="0" w:line="240" w:lineRule="auto"/>
        <w:rPr>
          <w:rFonts w:ascii="Century Gothic" w:hAnsi="Century Gothic"/>
          <w:sz w:val="22"/>
          <w:szCs w:val="22"/>
        </w:rPr>
      </w:pPr>
    </w:p>
    <w:p w:rsidR="00726F9E" w:rsidRPr="005C71A1" w:rsidRDefault="00726F9E" w:rsidP="006E6DB9">
      <w:pPr>
        <w:spacing w:before="0" w:after="0" w:line="240" w:lineRule="auto"/>
        <w:rPr>
          <w:rFonts w:ascii="Century Gothic" w:hAnsi="Century Gothic"/>
          <w:sz w:val="22"/>
          <w:szCs w:val="22"/>
        </w:rPr>
      </w:pPr>
      <w:r w:rsidRPr="005C71A1">
        <w:rPr>
          <w:rFonts w:ascii="Century Gothic" w:hAnsi="Century Gothic"/>
          <w:sz w:val="22"/>
          <w:szCs w:val="22"/>
        </w:rPr>
        <w:t>Samtidigt önskar Region Skåne att sluta anlita hyrläkare och Sjukvårdsnämnd Sund har infört ett hyrläkarstopp i Psykiatri Skåne från 1 februari 2017. Region Skåne har haft planer att gå vidare genom att införa hyrläkarstopp även inom primärvården, men dessa planer har inte gått att genomföra.</w:t>
      </w:r>
    </w:p>
    <w:p w:rsidR="00726F9E" w:rsidRPr="005C71A1" w:rsidRDefault="00726F9E" w:rsidP="006E6DB9">
      <w:pPr>
        <w:spacing w:before="0" w:after="0" w:line="240" w:lineRule="auto"/>
        <w:rPr>
          <w:rFonts w:ascii="Century Gothic" w:hAnsi="Century Gothic"/>
          <w:sz w:val="22"/>
          <w:szCs w:val="22"/>
        </w:rPr>
      </w:pPr>
    </w:p>
    <w:p w:rsidR="00726F9E" w:rsidRPr="005C71A1" w:rsidRDefault="00726F9E"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Den nya alliansledda regionstyrelsen föreslog </w:t>
      </w:r>
      <w:r w:rsidR="00073A52">
        <w:rPr>
          <w:rFonts w:ascii="Century Gothic" w:hAnsi="Century Gothic"/>
          <w:sz w:val="22"/>
          <w:szCs w:val="22"/>
        </w:rPr>
        <w:t>en skattehöjning och R</w:t>
      </w:r>
      <w:r w:rsidRPr="005C71A1">
        <w:rPr>
          <w:rFonts w:ascii="Century Gothic" w:hAnsi="Century Gothic"/>
          <w:sz w:val="22"/>
          <w:szCs w:val="22"/>
        </w:rPr>
        <w:t>egionfullmäktige beslutade om en skattehöjning på 49 öre. Skattesatsen för år 2019 blev</w:t>
      </w:r>
      <w:r w:rsidR="00424329" w:rsidRPr="005C71A1">
        <w:rPr>
          <w:rFonts w:ascii="Century Gothic" w:hAnsi="Century Gothic"/>
          <w:sz w:val="22"/>
          <w:szCs w:val="22"/>
        </w:rPr>
        <w:t xml:space="preserve"> därmed 11,18 kronor och denna höjning kvarstår </w:t>
      </w:r>
      <w:r w:rsidR="00EC5CE4" w:rsidRPr="005C71A1">
        <w:rPr>
          <w:rFonts w:ascii="Century Gothic" w:hAnsi="Century Gothic"/>
          <w:sz w:val="22"/>
          <w:szCs w:val="22"/>
        </w:rPr>
        <w:t>oförändrad</w:t>
      </w:r>
      <w:r w:rsidR="00EC5CE4">
        <w:rPr>
          <w:rFonts w:ascii="Century Gothic" w:hAnsi="Century Gothic"/>
          <w:sz w:val="22"/>
          <w:szCs w:val="22"/>
        </w:rPr>
        <w:t xml:space="preserve"> 2020</w:t>
      </w:r>
      <w:r w:rsidR="00424329" w:rsidRPr="005C71A1">
        <w:rPr>
          <w:rFonts w:ascii="Century Gothic" w:hAnsi="Century Gothic"/>
          <w:sz w:val="22"/>
          <w:szCs w:val="22"/>
        </w:rPr>
        <w:t>.</w:t>
      </w:r>
    </w:p>
    <w:p w:rsidR="00726F9E" w:rsidRPr="005C71A1" w:rsidRDefault="00726F9E" w:rsidP="006E6DB9">
      <w:pPr>
        <w:spacing w:before="0" w:after="0" w:line="240" w:lineRule="auto"/>
        <w:rPr>
          <w:rFonts w:ascii="Century Gothic" w:hAnsi="Century Gothic"/>
          <w:sz w:val="22"/>
          <w:szCs w:val="22"/>
        </w:rPr>
      </w:pPr>
    </w:p>
    <w:p w:rsidR="00726F9E" w:rsidRPr="005C71A1" w:rsidRDefault="00726F9E"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Bedömningen är att sjukvården i Skåne varit underfinansierad och detta gäller såväl slutenvårdsplatser som öppen vård. Situationen är problematisk för en underfinansierad primärvård som har svårt att utföra sitt uppdrag. </w:t>
      </w:r>
    </w:p>
    <w:p w:rsidR="00726F9E" w:rsidRPr="005C71A1" w:rsidRDefault="00726F9E" w:rsidP="006E6DB9">
      <w:pPr>
        <w:spacing w:before="0" w:after="0" w:line="240" w:lineRule="auto"/>
        <w:rPr>
          <w:rFonts w:ascii="Century Gothic" w:hAnsi="Century Gothic"/>
          <w:sz w:val="22"/>
          <w:szCs w:val="22"/>
        </w:rPr>
      </w:pPr>
    </w:p>
    <w:p w:rsidR="00960435" w:rsidRPr="005C71A1" w:rsidRDefault="00960435" w:rsidP="006E6DB9">
      <w:pPr>
        <w:pStyle w:val="Rubrik1"/>
        <w:rPr>
          <w:sz w:val="22"/>
          <w:szCs w:val="22"/>
        </w:rPr>
      </w:pPr>
      <w:bookmarkStart w:id="14" w:name="_Toc30066513"/>
      <w:r w:rsidRPr="005C71A1">
        <w:rPr>
          <w:sz w:val="22"/>
          <w:szCs w:val="22"/>
        </w:rPr>
        <w:t>SKÅNES UNIVERSITETSSJUKHUS</w:t>
      </w:r>
      <w:r w:rsidR="00CD6FE5">
        <w:rPr>
          <w:sz w:val="22"/>
          <w:szCs w:val="22"/>
        </w:rPr>
        <w:t xml:space="preserve"> (SUS</w:t>
      </w:r>
      <w:r w:rsidR="00273515" w:rsidRPr="005C71A1">
        <w:rPr>
          <w:sz w:val="22"/>
          <w:szCs w:val="22"/>
        </w:rPr>
        <w:t>)</w:t>
      </w:r>
      <w:bookmarkEnd w:id="14"/>
    </w:p>
    <w:p w:rsidR="00A55059" w:rsidRDefault="007814FE" w:rsidP="006E6DB9">
      <w:pPr>
        <w:rPr>
          <w:rFonts w:ascii="Century Gothic" w:hAnsi="Century Gothic"/>
          <w:sz w:val="22"/>
          <w:szCs w:val="22"/>
        </w:rPr>
      </w:pPr>
      <w:r w:rsidRPr="005C71A1">
        <w:rPr>
          <w:rFonts w:ascii="Century Gothic" w:hAnsi="Century Gothic"/>
          <w:sz w:val="22"/>
          <w:szCs w:val="22"/>
        </w:rPr>
        <w:t>Tyvärr måste MSL</w:t>
      </w:r>
      <w:r w:rsidR="00C56DBF" w:rsidRPr="005C71A1">
        <w:rPr>
          <w:rFonts w:ascii="Century Gothic" w:hAnsi="Century Gothic"/>
          <w:sz w:val="22"/>
          <w:szCs w:val="22"/>
        </w:rPr>
        <w:t xml:space="preserve"> konstatera att återigen har den dominerande frågan på SUS under året </w:t>
      </w:r>
      <w:r w:rsidR="00A55059">
        <w:rPr>
          <w:rFonts w:ascii="Century Gothic" w:hAnsi="Century Gothic"/>
          <w:sz w:val="22"/>
          <w:szCs w:val="22"/>
        </w:rPr>
        <w:t xml:space="preserve">2019 </w:t>
      </w:r>
      <w:r w:rsidR="00C56DBF" w:rsidRPr="005C71A1">
        <w:rPr>
          <w:rFonts w:ascii="Century Gothic" w:hAnsi="Century Gothic"/>
          <w:sz w:val="22"/>
          <w:szCs w:val="22"/>
        </w:rPr>
        <w:t>varit</w:t>
      </w:r>
      <w:r w:rsidR="00800DC3" w:rsidRPr="005C71A1">
        <w:rPr>
          <w:rFonts w:ascii="Century Gothic" w:hAnsi="Century Gothic"/>
          <w:sz w:val="22"/>
          <w:szCs w:val="22"/>
        </w:rPr>
        <w:t xml:space="preserve"> bristande </w:t>
      </w:r>
      <w:r w:rsidR="00C56DBF" w:rsidRPr="005C71A1">
        <w:rPr>
          <w:rFonts w:ascii="Century Gothic" w:hAnsi="Century Gothic"/>
          <w:sz w:val="22"/>
          <w:szCs w:val="22"/>
        </w:rPr>
        <w:t>tillgång på slutenvårdsplatser. C</w:t>
      </w:r>
      <w:r w:rsidRPr="005C71A1">
        <w:rPr>
          <w:rFonts w:ascii="Century Gothic" w:hAnsi="Century Gothic"/>
          <w:sz w:val="22"/>
          <w:szCs w:val="22"/>
        </w:rPr>
        <w:t>irk</w:t>
      </w:r>
      <w:r w:rsidR="00C56DBF" w:rsidRPr="005C71A1">
        <w:rPr>
          <w:rFonts w:ascii="Century Gothic" w:hAnsi="Century Gothic"/>
          <w:sz w:val="22"/>
          <w:szCs w:val="22"/>
        </w:rPr>
        <w:t xml:space="preserve">a 270 </w:t>
      </w:r>
      <w:r w:rsidR="00800DC3" w:rsidRPr="005C71A1">
        <w:rPr>
          <w:rFonts w:ascii="Century Gothic" w:hAnsi="Century Gothic"/>
          <w:sz w:val="22"/>
          <w:szCs w:val="22"/>
        </w:rPr>
        <w:t>vård</w:t>
      </w:r>
      <w:r w:rsidR="00C56DBF" w:rsidRPr="005C71A1">
        <w:rPr>
          <w:rFonts w:ascii="Century Gothic" w:hAnsi="Century Gothic"/>
          <w:sz w:val="22"/>
          <w:szCs w:val="22"/>
        </w:rPr>
        <w:t xml:space="preserve">platser är </w:t>
      </w:r>
      <w:proofErr w:type="gramStart"/>
      <w:r w:rsidR="00C56DBF" w:rsidRPr="005C71A1">
        <w:rPr>
          <w:rFonts w:ascii="Century Gothic" w:hAnsi="Century Gothic"/>
          <w:sz w:val="22"/>
          <w:szCs w:val="22"/>
        </w:rPr>
        <w:t>ej</w:t>
      </w:r>
      <w:proofErr w:type="gramEnd"/>
      <w:r w:rsidR="00C56DBF" w:rsidRPr="005C71A1">
        <w:rPr>
          <w:rFonts w:ascii="Century Gothic" w:hAnsi="Century Gothic"/>
          <w:sz w:val="22"/>
          <w:szCs w:val="22"/>
        </w:rPr>
        <w:t xml:space="preserve"> tillgängliga i både Lund och Malmö</w:t>
      </w:r>
      <w:r w:rsidR="00A55059">
        <w:rPr>
          <w:rFonts w:ascii="Century Gothic" w:hAnsi="Century Gothic"/>
          <w:sz w:val="22"/>
          <w:szCs w:val="22"/>
        </w:rPr>
        <w:t>;</w:t>
      </w:r>
      <w:r w:rsidR="00C56DBF" w:rsidRPr="005C71A1">
        <w:rPr>
          <w:rFonts w:ascii="Century Gothic" w:hAnsi="Century Gothic"/>
          <w:sz w:val="22"/>
          <w:szCs w:val="22"/>
        </w:rPr>
        <w:t xml:space="preserve"> denna brist påverkar arbetsmiljön för alla läkare dagligen. </w:t>
      </w:r>
    </w:p>
    <w:p w:rsidR="00A55059" w:rsidRDefault="00C56DBF" w:rsidP="006E6DB9">
      <w:pPr>
        <w:rPr>
          <w:rFonts w:ascii="Century Gothic" w:hAnsi="Century Gothic"/>
          <w:sz w:val="22"/>
          <w:szCs w:val="22"/>
        </w:rPr>
      </w:pPr>
      <w:r w:rsidRPr="005C71A1">
        <w:rPr>
          <w:rFonts w:ascii="Century Gothic" w:hAnsi="Century Gothic"/>
          <w:sz w:val="22"/>
          <w:szCs w:val="22"/>
        </w:rPr>
        <w:t>På akutmottagningarna tvingas våra medlemmar fatta beslut om att patienter inte kan läggas in för slutenvård</w:t>
      </w:r>
      <w:r w:rsidR="00800DC3" w:rsidRPr="005C71A1">
        <w:rPr>
          <w:rFonts w:ascii="Century Gothic" w:hAnsi="Century Gothic"/>
          <w:sz w:val="22"/>
          <w:szCs w:val="22"/>
        </w:rPr>
        <w:t>,</w:t>
      </w:r>
      <w:r w:rsidRPr="005C71A1">
        <w:rPr>
          <w:rFonts w:ascii="Century Gothic" w:hAnsi="Century Gothic"/>
          <w:sz w:val="22"/>
          <w:szCs w:val="22"/>
        </w:rPr>
        <w:t xml:space="preserve"> trots att medicinska skäl egentligen föreligger för slutenvård. Även direktinl</w:t>
      </w:r>
      <w:r w:rsidR="00A55059">
        <w:rPr>
          <w:rFonts w:ascii="Century Gothic" w:hAnsi="Century Gothic"/>
          <w:sz w:val="22"/>
          <w:szCs w:val="22"/>
        </w:rPr>
        <w:t>äggningar från öppenvårdsenheter</w:t>
      </w:r>
      <w:r w:rsidRPr="005C71A1">
        <w:rPr>
          <w:rFonts w:ascii="Century Gothic" w:hAnsi="Century Gothic"/>
          <w:sz w:val="22"/>
          <w:szCs w:val="22"/>
        </w:rPr>
        <w:t xml:space="preserve"> är mycket besvärligt för kroniskt sjuka patienter. </w:t>
      </w:r>
    </w:p>
    <w:p w:rsidR="00C56DBF" w:rsidRPr="005C71A1" w:rsidRDefault="00C56DBF" w:rsidP="006E6DB9">
      <w:pPr>
        <w:rPr>
          <w:rFonts w:ascii="Century Gothic" w:hAnsi="Century Gothic"/>
          <w:sz w:val="22"/>
          <w:szCs w:val="22"/>
        </w:rPr>
      </w:pPr>
      <w:r w:rsidRPr="005C71A1">
        <w:rPr>
          <w:rFonts w:ascii="Century Gothic" w:hAnsi="Century Gothic"/>
          <w:sz w:val="22"/>
          <w:szCs w:val="22"/>
        </w:rPr>
        <w:t>Kanske kan en öppning komma under nästa år</w:t>
      </w:r>
      <w:r w:rsidR="00800DC3" w:rsidRPr="005C71A1">
        <w:rPr>
          <w:rFonts w:ascii="Century Gothic" w:hAnsi="Century Gothic"/>
          <w:sz w:val="22"/>
          <w:szCs w:val="22"/>
        </w:rPr>
        <w:t>,</w:t>
      </w:r>
      <w:r w:rsidRPr="005C71A1">
        <w:rPr>
          <w:rFonts w:ascii="Century Gothic" w:hAnsi="Century Gothic"/>
          <w:sz w:val="22"/>
          <w:szCs w:val="22"/>
        </w:rPr>
        <w:t xml:space="preserve"> då man ska tillgängliggöra nivågraderingsprojekt för </w:t>
      </w:r>
      <w:r w:rsidR="00800DC3" w:rsidRPr="005C71A1">
        <w:rPr>
          <w:rFonts w:ascii="Century Gothic" w:hAnsi="Century Gothic"/>
          <w:sz w:val="22"/>
          <w:szCs w:val="22"/>
        </w:rPr>
        <w:t>framförallt</w:t>
      </w:r>
      <w:r w:rsidRPr="005C71A1">
        <w:rPr>
          <w:rFonts w:ascii="Century Gothic" w:hAnsi="Century Gothic"/>
          <w:sz w:val="22"/>
          <w:szCs w:val="22"/>
        </w:rPr>
        <w:t xml:space="preserve"> sjukskötersko</w:t>
      </w:r>
      <w:r w:rsidR="00800DC3" w:rsidRPr="005C71A1">
        <w:rPr>
          <w:rFonts w:ascii="Century Gothic" w:hAnsi="Century Gothic"/>
          <w:sz w:val="22"/>
          <w:szCs w:val="22"/>
        </w:rPr>
        <w:t>r som kallas ”</w:t>
      </w:r>
      <w:proofErr w:type="spellStart"/>
      <w:r w:rsidR="00800DC3" w:rsidRPr="005C71A1">
        <w:rPr>
          <w:rFonts w:ascii="Century Gothic" w:hAnsi="Century Gothic"/>
          <w:sz w:val="22"/>
          <w:szCs w:val="22"/>
        </w:rPr>
        <w:t>Core</w:t>
      </w:r>
      <w:proofErr w:type="spellEnd"/>
      <w:r w:rsidR="00800DC3" w:rsidRPr="005C71A1">
        <w:rPr>
          <w:rFonts w:ascii="Century Gothic" w:hAnsi="Century Gothic"/>
          <w:sz w:val="22"/>
          <w:szCs w:val="22"/>
        </w:rPr>
        <w:t xml:space="preserve"> </w:t>
      </w:r>
      <w:proofErr w:type="spellStart"/>
      <w:r w:rsidR="00800DC3" w:rsidRPr="005C71A1">
        <w:rPr>
          <w:rFonts w:ascii="Century Gothic" w:hAnsi="Century Gothic"/>
          <w:sz w:val="22"/>
          <w:szCs w:val="22"/>
        </w:rPr>
        <w:t>Currriculum</w:t>
      </w:r>
      <w:proofErr w:type="spellEnd"/>
      <w:r w:rsidR="00800DC3" w:rsidRPr="005C71A1">
        <w:rPr>
          <w:rFonts w:ascii="Century Gothic" w:hAnsi="Century Gothic"/>
          <w:sz w:val="22"/>
          <w:szCs w:val="22"/>
        </w:rPr>
        <w:t xml:space="preserve">”, </w:t>
      </w:r>
      <w:r w:rsidRPr="005C71A1">
        <w:rPr>
          <w:rFonts w:ascii="Century Gothic" w:hAnsi="Century Gothic"/>
          <w:sz w:val="22"/>
          <w:szCs w:val="22"/>
        </w:rPr>
        <w:t>där sjuksköterskor graderas i fem nivåer</w:t>
      </w:r>
      <w:r w:rsidR="00A55059">
        <w:rPr>
          <w:rFonts w:ascii="Century Gothic" w:hAnsi="Century Gothic"/>
          <w:sz w:val="22"/>
          <w:szCs w:val="22"/>
        </w:rPr>
        <w:t xml:space="preserve"> efter kompetens</w:t>
      </w:r>
      <w:r w:rsidRPr="005C71A1">
        <w:rPr>
          <w:rFonts w:ascii="Century Gothic" w:hAnsi="Century Gothic"/>
          <w:sz w:val="22"/>
          <w:szCs w:val="22"/>
        </w:rPr>
        <w:t xml:space="preserve"> med åtföljande lönenivåer. Förhoppningsvis kan detta leda till att sjuksköterskor stannar längre inom slutenvårdsverksamhet</w:t>
      </w:r>
      <w:r w:rsidR="00800DC3" w:rsidRPr="005C71A1">
        <w:rPr>
          <w:rFonts w:ascii="Century Gothic" w:hAnsi="Century Gothic"/>
          <w:sz w:val="22"/>
          <w:szCs w:val="22"/>
        </w:rPr>
        <w:t>,</w:t>
      </w:r>
      <w:r w:rsidRPr="005C71A1">
        <w:rPr>
          <w:rFonts w:ascii="Century Gothic" w:hAnsi="Century Gothic"/>
          <w:sz w:val="22"/>
          <w:szCs w:val="22"/>
        </w:rPr>
        <w:t xml:space="preserve"> med fler öppna vårdplatser som följd.</w:t>
      </w:r>
    </w:p>
    <w:p w:rsidR="004E3F3C" w:rsidRDefault="00C56DBF" w:rsidP="006E6DB9">
      <w:pPr>
        <w:rPr>
          <w:rFonts w:ascii="Century Gothic" w:hAnsi="Century Gothic"/>
          <w:sz w:val="22"/>
          <w:szCs w:val="22"/>
        </w:rPr>
      </w:pPr>
      <w:r w:rsidRPr="005C71A1">
        <w:rPr>
          <w:rFonts w:ascii="Century Gothic" w:hAnsi="Century Gothic"/>
          <w:sz w:val="22"/>
          <w:szCs w:val="22"/>
        </w:rPr>
        <w:t>I början på året meddelade förvaltningschef Björn Eriksson att han lämnar SUS sista februari för en ny anställning som Hälso</w:t>
      </w:r>
      <w:r w:rsidR="00EC5CE4">
        <w:rPr>
          <w:rFonts w:ascii="Century Gothic" w:hAnsi="Century Gothic"/>
          <w:sz w:val="22"/>
          <w:szCs w:val="22"/>
        </w:rPr>
        <w:t>-</w:t>
      </w:r>
      <w:r w:rsidRPr="005C71A1">
        <w:rPr>
          <w:rFonts w:ascii="Century Gothic" w:hAnsi="Century Gothic"/>
          <w:sz w:val="22"/>
          <w:szCs w:val="22"/>
        </w:rPr>
        <w:t xml:space="preserve"> och Sjukvårdsdirektör i Stockholm. Från 1</w:t>
      </w:r>
      <w:r w:rsidR="008213A0" w:rsidRPr="005C71A1">
        <w:rPr>
          <w:rFonts w:ascii="Century Gothic" w:hAnsi="Century Gothic"/>
          <w:sz w:val="22"/>
          <w:szCs w:val="22"/>
        </w:rPr>
        <w:t xml:space="preserve"> mars 2019</w:t>
      </w:r>
      <w:r w:rsidRPr="005C71A1">
        <w:rPr>
          <w:rFonts w:ascii="Century Gothic" w:hAnsi="Century Gothic"/>
          <w:sz w:val="22"/>
          <w:szCs w:val="22"/>
        </w:rPr>
        <w:t xml:space="preserve"> utsågs Björn </w:t>
      </w:r>
      <w:proofErr w:type="spellStart"/>
      <w:r w:rsidRPr="005C71A1">
        <w:rPr>
          <w:rFonts w:ascii="Century Gothic" w:hAnsi="Century Gothic"/>
          <w:sz w:val="22"/>
          <w:szCs w:val="22"/>
        </w:rPr>
        <w:t>Ekmehag</w:t>
      </w:r>
      <w:proofErr w:type="spellEnd"/>
      <w:r w:rsidRPr="005C71A1">
        <w:rPr>
          <w:rFonts w:ascii="Century Gothic" w:hAnsi="Century Gothic"/>
          <w:sz w:val="22"/>
          <w:szCs w:val="22"/>
        </w:rPr>
        <w:t xml:space="preserve"> till tillförordnad förvaltningschef. </w:t>
      </w:r>
    </w:p>
    <w:p w:rsidR="00C56DBF" w:rsidRPr="005C71A1" w:rsidRDefault="004E3F3C" w:rsidP="006E6DB9">
      <w:pPr>
        <w:rPr>
          <w:rFonts w:ascii="Century Gothic" w:hAnsi="Century Gothic"/>
          <w:sz w:val="22"/>
          <w:szCs w:val="22"/>
        </w:rPr>
      </w:pPr>
      <w:r>
        <w:rPr>
          <w:rFonts w:ascii="Century Gothic" w:hAnsi="Century Gothic"/>
          <w:sz w:val="22"/>
          <w:szCs w:val="22"/>
        </w:rPr>
        <w:lastRenderedPageBreak/>
        <w:t xml:space="preserve">Rekrytering av ny </w:t>
      </w:r>
      <w:r w:rsidR="00C56DBF" w:rsidRPr="005C71A1">
        <w:rPr>
          <w:rFonts w:ascii="Century Gothic" w:hAnsi="Century Gothic"/>
          <w:sz w:val="22"/>
          <w:szCs w:val="22"/>
        </w:rPr>
        <w:t>förvaltningschef drog ut på tiden. 11 kandidater sökte jobbet men i slutändan fanns bara en kandidat som bedömdes uppfylla kraven för positionen och från 1</w:t>
      </w:r>
      <w:r w:rsidR="008213A0" w:rsidRPr="005C71A1">
        <w:rPr>
          <w:rFonts w:ascii="Century Gothic" w:hAnsi="Century Gothic"/>
          <w:sz w:val="22"/>
          <w:szCs w:val="22"/>
        </w:rPr>
        <w:t xml:space="preserve"> oktober 2019</w:t>
      </w:r>
      <w:r w:rsidR="00C56DBF" w:rsidRPr="005C71A1">
        <w:rPr>
          <w:rFonts w:ascii="Century Gothic" w:hAnsi="Century Gothic"/>
          <w:sz w:val="22"/>
          <w:szCs w:val="22"/>
        </w:rPr>
        <w:t xml:space="preserve"> utnämndes Björn </w:t>
      </w:r>
      <w:proofErr w:type="spellStart"/>
      <w:r w:rsidR="00C56DBF" w:rsidRPr="005C71A1">
        <w:rPr>
          <w:rFonts w:ascii="Century Gothic" w:hAnsi="Century Gothic"/>
          <w:sz w:val="22"/>
          <w:szCs w:val="22"/>
        </w:rPr>
        <w:t>Ekmehag</w:t>
      </w:r>
      <w:proofErr w:type="spellEnd"/>
      <w:r w:rsidR="00C56DBF" w:rsidRPr="005C71A1">
        <w:rPr>
          <w:rFonts w:ascii="Century Gothic" w:hAnsi="Century Gothic"/>
          <w:sz w:val="22"/>
          <w:szCs w:val="22"/>
        </w:rPr>
        <w:t xml:space="preserve"> som ordinarie förvaltningschef. </w:t>
      </w:r>
    </w:p>
    <w:p w:rsidR="00C56DBF" w:rsidRPr="005C71A1" w:rsidRDefault="00C56DBF" w:rsidP="006E6DB9">
      <w:pPr>
        <w:rPr>
          <w:rFonts w:ascii="Century Gothic" w:hAnsi="Century Gothic"/>
          <w:sz w:val="22"/>
          <w:szCs w:val="22"/>
        </w:rPr>
      </w:pPr>
      <w:r w:rsidRPr="005C71A1">
        <w:rPr>
          <w:rFonts w:ascii="Century Gothic" w:hAnsi="Century Gothic"/>
          <w:sz w:val="22"/>
          <w:szCs w:val="22"/>
        </w:rPr>
        <w:t>Arbetet med att få fram anvisningar</w:t>
      </w:r>
      <w:r w:rsidR="00EC5CE4">
        <w:rPr>
          <w:rFonts w:ascii="Century Gothic" w:hAnsi="Century Gothic"/>
          <w:sz w:val="22"/>
          <w:szCs w:val="22"/>
        </w:rPr>
        <w:t xml:space="preserve"> </w:t>
      </w:r>
      <w:r w:rsidR="005224B2">
        <w:rPr>
          <w:rFonts w:ascii="Century Gothic" w:hAnsi="Century Gothic"/>
          <w:sz w:val="22"/>
          <w:szCs w:val="22"/>
        </w:rPr>
        <w:t>på SUS</w:t>
      </w:r>
      <w:r w:rsidRPr="005C71A1">
        <w:rPr>
          <w:rFonts w:ascii="Century Gothic" w:hAnsi="Century Gothic"/>
          <w:sz w:val="22"/>
          <w:szCs w:val="22"/>
        </w:rPr>
        <w:t xml:space="preserve"> om övertid och flex</w:t>
      </w:r>
      <w:r w:rsidR="000757C9" w:rsidRPr="005C71A1">
        <w:rPr>
          <w:rFonts w:ascii="Century Gothic" w:hAnsi="Century Gothic"/>
          <w:sz w:val="22"/>
          <w:szCs w:val="22"/>
        </w:rPr>
        <w:t>ibel arbetstid</w:t>
      </w:r>
      <w:r w:rsidRPr="005C71A1">
        <w:rPr>
          <w:rFonts w:ascii="Century Gothic" w:hAnsi="Century Gothic"/>
          <w:sz w:val="22"/>
          <w:szCs w:val="22"/>
        </w:rPr>
        <w:t xml:space="preserve"> har pågått under två år. Detta arbete har nu äntligen lett fram till en trepartsuppgörelse mellan sjukhusledn</w:t>
      </w:r>
      <w:r w:rsidR="000757C9" w:rsidRPr="005C71A1">
        <w:rPr>
          <w:rFonts w:ascii="Century Gothic" w:hAnsi="Century Gothic"/>
          <w:sz w:val="22"/>
          <w:szCs w:val="22"/>
        </w:rPr>
        <w:t xml:space="preserve">ingen, MSL och Malmö </w:t>
      </w:r>
      <w:proofErr w:type="spellStart"/>
      <w:r w:rsidR="000757C9" w:rsidRPr="005C71A1">
        <w:rPr>
          <w:rFonts w:ascii="Century Gothic" w:hAnsi="Century Gothic"/>
          <w:sz w:val="22"/>
          <w:szCs w:val="22"/>
        </w:rPr>
        <w:t>läkareförening</w:t>
      </w:r>
      <w:proofErr w:type="spellEnd"/>
      <w:r w:rsidRPr="005C71A1">
        <w:rPr>
          <w:rFonts w:ascii="Century Gothic" w:hAnsi="Century Gothic"/>
          <w:sz w:val="22"/>
          <w:szCs w:val="22"/>
        </w:rPr>
        <w:t xml:space="preserve">. I dessa anvisningar finns detaljerade exempel på hur olika typer av arbetsuppgifter ska registreras. Överenskommelsen gäller från årsskiftet </w:t>
      </w:r>
      <w:r w:rsidR="000757C9" w:rsidRPr="005C71A1">
        <w:rPr>
          <w:rFonts w:ascii="Century Gothic" w:hAnsi="Century Gothic"/>
          <w:sz w:val="22"/>
          <w:szCs w:val="22"/>
        </w:rPr>
        <w:t xml:space="preserve">2019/2020 </w:t>
      </w:r>
      <w:r w:rsidRPr="005C71A1">
        <w:rPr>
          <w:rFonts w:ascii="Century Gothic" w:hAnsi="Century Gothic"/>
          <w:sz w:val="22"/>
          <w:szCs w:val="22"/>
        </w:rPr>
        <w:t xml:space="preserve">och kommer förhoppningsvis att leda till att dold övertid i </w:t>
      </w:r>
      <w:proofErr w:type="spellStart"/>
      <w:r w:rsidRPr="005C71A1">
        <w:rPr>
          <w:rFonts w:ascii="Century Gothic" w:hAnsi="Century Gothic"/>
          <w:sz w:val="22"/>
          <w:szCs w:val="22"/>
        </w:rPr>
        <w:t>flextidssystemet</w:t>
      </w:r>
      <w:proofErr w:type="spellEnd"/>
      <w:r w:rsidRPr="005C71A1">
        <w:rPr>
          <w:rFonts w:ascii="Century Gothic" w:hAnsi="Century Gothic"/>
          <w:sz w:val="22"/>
          <w:szCs w:val="22"/>
        </w:rPr>
        <w:t xml:space="preserve"> minskar och att övertid faktiskt registreras som övertid.</w:t>
      </w:r>
    </w:p>
    <w:p w:rsidR="00CD125C" w:rsidRPr="005C71A1" w:rsidRDefault="00C56DBF" w:rsidP="006E6DB9">
      <w:pPr>
        <w:rPr>
          <w:rFonts w:ascii="Century Gothic" w:hAnsi="Century Gothic"/>
          <w:sz w:val="22"/>
          <w:szCs w:val="22"/>
        </w:rPr>
      </w:pPr>
      <w:r w:rsidRPr="005C71A1">
        <w:rPr>
          <w:rFonts w:ascii="Century Gothic" w:hAnsi="Century Gothic"/>
          <w:sz w:val="22"/>
          <w:szCs w:val="22"/>
        </w:rPr>
        <w:t xml:space="preserve">Det har under många år varit möjligt för medarbetare som uppnår pensionsålder, att om man så önskar, kunna fortsätta att arbeta på </w:t>
      </w:r>
      <w:r w:rsidRPr="00EA6CC8">
        <w:rPr>
          <w:rFonts w:ascii="Century Gothic" w:hAnsi="Century Gothic"/>
          <w:sz w:val="22"/>
          <w:szCs w:val="22"/>
        </w:rPr>
        <w:t>visstidsanställni</w:t>
      </w:r>
      <w:r w:rsidR="00CD125C" w:rsidRPr="00EA6CC8">
        <w:rPr>
          <w:rFonts w:ascii="Century Gothic" w:hAnsi="Century Gothic"/>
          <w:sz w:val="22"/>
          <w:szCs w:val="22"/>
        </w:rPr>
        <w:t>ng</w:t>
      </w:r>
      <w:r w:rsidR="00EC5CE4" w:rsidRPr="00EA6CC8">
        <w:rPr>
          <w:rFonts w:ascii="Century Gothic" w:hAnsi="Century Gothic"/>
          <w:sz w:val="22"/>
          <w:szCs w:val="22"/>
        </w:rPr>
        <w:t>/timanställning</w:t>
      </w:r>
      <w:r w:rsidR="00CD125C" w:rsidRPr="00EA6CC8">
        <w:rPr>
          <w:rFonts w:ascii="Century Gothic" w:hAnsi="Century Gothic"/>
          <w:sz w:val="22"/>
          <w:szCs w:val="22"/>
        </w:rPr>
        <w:t>.</w:t>
      </w:r>
      <w:r w:rsidR="00CD125C" w:rsidRPr="005C71A1">
        <w:rPr>
          <w:rFonts w:ascii="Century Gothic" w:hAnsi="Century Gothic"/>
          <w:sz w:val="22"/>
          <w:szCs w:val="22"/>
        </w:rPr>
        <w:t xml:space="preserve"> Det har dock kommit till MSL</w:t>
      </w:r>
      <w:r w:rsidRPr="005C71A1">
        <w:rPr>
          <w:rFonts w:ascii="Century Gothic" w:hAnsi="Century Gothic"/>
          <w:sz w:val="22"/>
          <w:szCs w:val="22"/>
        </w:rPr>
        <w:t xml:space="preserve"> kännedom att villkoren för pensionärer på </w:t>
      </w:r>
      <w:r w:rsidR="00EC5CE4" w:rsidRPr="005C71A1">
        <w:rPr>
          <w:rFonts w:ascii="Century Gothic" w:hAnsi="Century Gothic"/>
          <w:sz w:val="22"/>
          <w:szCs w:val="22"/>
        </w:rPr>
        <w:t>visstidsanställning</w:t>
      </w:r>
      <w:r w:rsidR="00EC5CE4" w:rsidRPr="00EA6CC8">
        <w:rPr>
          <w:rFonts w:ascii="Century Gothic" w:hAnsi="Century Gothic"/>
          <w:sz w:val="22"/>
          <w:szCs w:val="22"/>
        </w:rPr>
        <w:t>/timanställning</w:t>
      </w:r>
      <w:r w:rsidR="00EC5CE4" w:rsidRPr="005C71A1">
        <w:rPr>
          <w:rFonts w:ascii="Century Gothic" w:hAnsi="Century Gothic"/>
          <w:sz w:val="22"/>
          <w:szCs w:val="22"/>
        </w:rPr>
        <w:t xml:space="preserve"> </w:t>
      </w:r>
      <w:r w:rsidRPr="005C71A1">
        <w:rPr>
          <w:rFonts w:ascii="Century Gothic" w:hAnsi="Century Gothic"/>
          <w:sz w:val="22"/>
          <w:szCs w:val="22"/>
        </w:rPr>
        <w:t>varierar stort inom sjukhuset. Vår målsättning är att under nästa år arbeta för en harmonisering avseende villkoren för pension</w:t>
      </w:r>
      <w:r w:rsidR="00EC5CE4">
        <w:rPr>
          <w:rFonts w:ascii="Century Gothic" w:hAnsi="Century Gothic"/>
          <w:sz w:val="22"/>
          <w:szCs w:val="22"/>
        </w:rPr>
        <w:t>erade kollegor</w:t>
      </w:r>
      <w:r w:rsidRPr="005C71A1">
        <w:rPr>
          <w:rFonts w:ascii="Century Gothic" w:hAnsi="Century Gothic"/>
          <w:sz w:val="22"/>
          <w:szCs w:val="22"/>
        </w:rPr>
        <w:t xml:space="preserve"> inom SUS. </w:t>
      </w:r>
    </w:p>
    <w:p w:rsidR="00CD125C" w:rsidRPr="005C71A1" w:rsidRDefault="00C56DBF" w:rsidP="006E6DB9">
      <w:pPr>
        <w:rPr>
          <w:rFonts w:ascii="Century Gothic" w:hAnsi="Century Gothic"/>
          <w:sz w:val="22"/>
          <w:szCs w:val="22"/>
        </w:rPr>
      </w:pPr>
      <w:r w:rsidRPr="005C71A1">
        <w:rPr>
          <w:rFonts w:ascii="Century Gothic" w:hAnsi="Century Gothic"/>
          <w:sz w:val="22"/>
          <w:szCs w:val="22"/>
        </w:rPr>
        <w:t xml:space="preserve">Tyvärr har vi redan fått signaler om att i bistra budgettider är det lättare att avsluta pensionärsanställningar än att hitta andra besparingsåtgärder. Detta trots att pensionärsmedarbetare ofta utför avancerade arbetsuppgifter till en relativt låg kostnad med tanke på att lönekostnadspåläggen minskar </w:t>
      </w:r>
      <w:r w:rsidR="00EC5CE4">
        <w:rPr>
          <w:rFonts w:ascii="Century Gothic" w:hAnsi="Century Gothic"/>
          <w:sz w:val="22"/>
          <w:szCs w:val="22"/>
        </w:rPr>
        <w:t xml:space="preserve">mycket </w:t>
      </w:r>
      <w:r w:rsidR="00A55059">
        <w:rPr>
          <w:rFonts w:ascii="Century Gothic" w:hAnsi="Century Gothic"/>
          <w:sz w:val="22"/>
          <w:szCs w:val="22"/>
        </w:rPr>
        <w:t xml:space="preserve">från det år man fyller 66 år </w:t>
      </w:r>
      <w:r w:rsidRPr="005C71A1">
        <w:rPr>
          <w:rFonts w:ascii="Century Gothic" w:hAnsi="Century Gothic"/>
          <w:sz w:val="22"/>
          <w:szCs w:val="22"/>
        </w:rPr>
        <w:t xml:space="preserve">jämfört med ordinarie anställda. </w:t>
      </w:r>
    </w:p>
    <w:p w:rsidR="00C56DBF" w:rsidRPr="005C71A1" w:rsidRDefault="00C56DBF" w:rsidP="006E6DB9">
      <w:pPr>
        <w:rPr>
          <w:rFonts w:ascii="Century Gothic" w:hAnsi="Century Gothic"/>
          <w:sz w:val="22"/>
          <w:szCs w:val="22"/>
        </w:rPr>
      </w:pPr>
      <w:r w:rsidRPr="005C71A1">
        <w:rPr>
          <w:rFonts w:ascii="Century Gothic" w:hAnsi="Century Gothic"/>
          <w:sz w:val="22"/>
          <w:szCs w:val="22"/>
        </w:rPr>
        <w:t>Kompetensöverföring bör vara nyckelordet som ska känneteckna verksamheten för medarbetare i slutfasen</w:t>
      </w:r>
      <w:r w:rsidR="00A55059">
        <w:rPr>
          <w:rFonts w:ascii="Century Gothic" w:hAnsi="Century Gothic"/>
          <w:sz w:val="22"/>
          <w:szCs w:val="22"/>
        </w:rPr>
        <w:t xml:space="preserve"> av yrkeslivet</w:t>
      </w:r>
      <w:r w:rsidRPr="005C71A1">
        <w:rPr>
          <w:rFonts w:ascii="Century Gothic" w:hAnsi="Century Gothic"/>
          <w:sz w:val="22"/>
          <w:szCs w:val="22"/>
        </w:rPr>
        <w:t xml:space="preserve"> innan pensionering och även i många fall motiverar fortsatt arbete även efter pensionering. Det krävs dock en tydlig plan för detta</w:t>
      </w:r>
      <w:r w:rsidR="00A55059">
        <w:rPr>
          <w:rFonts w:ascii="Century Gothic" w:hAnsi="Century Gothic"/>
          <w:sz w:val="22"/>
          <w:szCs w:val="22"/>
        </w:rPr>
        <w:t>, något</w:t>
      </w:r>
      <w:r w:rsidRPr="005C71A1">
        <w:rPr>
          <w:rFonts w:ascii="Century Gothic" w:hAnsi="Century Gothic"/>
          <w:sz w:val="22"/>
          <w:szCs w:val="22"/>
        </w:rPr>
        <w:t xml:space="preserve"> som inte alltid finns.</w:t>
      </w:r>
    </w:p>
    <w:p w:rsidR="00CD125C" w:rsidRPr="005C71A1" w:rsidRDefault="00C56DBF" w:rsidP="006E6DB9">
      <w:pPr>
        <w:rPr>
          <w:rFonts w:ascii="Century Gothic" w:hAnsi="Century Gothic"/>
          <w:sz w:val="22"/>
          <w:szCs w:val="22"/>
        </w:rPr>
      </w:pPr>
      <w:r w:rsidRPr="005C71A1">
        <w:rPr>
          <w:rFonts w:ascii="Century Gothic" w:hAnsi="Century Gothic"/>
          <w:sz w:val="22"/>
          <w:szCs w:val="22"/>
        </w:rPr>
        <w:t>Fastighetsplanerna för nybygget i</w:t>
      </w:r>
      <w:r w:rsidR="00026D85">
        <w:rPr>
          <w:rFonts w:ascii="Century Gothic" w:hAnsi="Century Gothic"/>
          <w:sz w:val="22"/>
          <w:szCs w:val="22"/>
        </w:rPr>
        <w:t xml:space="preserve"> Malmö fortskrider</w:t>
      </w:r>
      <w:r w:rsidR="00CD125C" w:rsidRPr="005C71A1">
        <w:rPr>
          <w:rFonts w:ascii="Century Gothic" w:hAnsi="Century Gothic"/>
          <w:sz w:val="22"/>
          <w:szCs w:val="22"/>
        </w:rPr>
        <w:t xml:space="preserve"> enligt plan</w:t>
      </w:r>
      <w:r w:rsidRPr="005C71A1">
        <w:rPr>
          <w:rFonts w:ascii="Century Gothic" w:hAnsi="Century Gothic"/>
          <w:sz w:val="22"/>
          <w:szCs w:val="22"/>
        </w:rPr>
        <w:t xml:space="preserve">. Det finns iordningställt några visningsrum där man kan få vandra runt och få en känsla för hur det nya sjukhuset i Malmö ska se ut inuti. </w:t>
      </w:r>
    </w:p>
    <w:p w:rsidR="00CD125C" w:rsidRPr="005C71A1" w:rsidRDefault="00C56DBF" w:rsidP="006E6DB9">
      <w:pPr>
        <w:rPr>
          <w:rFonts w:ascii="Century Gothic" w:hAnsi="Century Gothic"/>
          <w:sz w:val="22"/>
          <w:szCs w:val="22"/>
        </w:rPr>
      </w:pPr>
      <w:r w:rsidRPr="005C71A1">
        <w:rPr>
          <w:rFonts w:ascii="Century Gothic" w:hAnsi="Century Gothic"/>
          <w:sz w:val="22"/>
          <w:szCs w:val="22"/>
        </w:rPr>
        <w:t>Beträffande planerna för Lund har detta arbete gått lite långsammare och man har från politiskt håll startat en utredning om olika möjliga platser inom Lund för lokalisering av en ny sjukhusbyggnad.</w:t>
      </w:r>
    </w:p>
    <w:p w:rsidR="00C56DBF" w:rsidRPr="005C71A1" w:rsidRDefault="00C56DBF" w:rsidP="006E6DB9">
      <w:pPr>
        <w:rPr>
          <w:rFonts w:ascii="Century Gothic" w:hAnsi="Century Gothic"/>
          <w:sz w:val="22"/>
          <w:szCs w:val="22"/>
        </w:rPr>
      </w:pPr>
      <w:r w:rsidRPr="005C71A1">
        <w:rPr>
          <w:rFonts w:ascii="Century Gothic" w:hAnsi="Century Gothic"/>
          <w:sz w:val="22"/>
          <w:szCs w:val="22"/>
        </w:rPr>
        <w:t xml:space="preserve">Erfarenheterna från </w:t>
      </w:r>
      <w:r w:rsidR="00CD125C" w:rsidRPr="005C71A1">
        <w:rPr>
          <w:rFonts w:ascii="Century Gothic" w:hAnsi="Century Gothic"/>
          <w:sz w:val="22"/>
          <w:szCs w:val="22"/>
        </w:rPr>
        <w:t>framförallt</w:t>
      </w:r>
      <w:r w:rsidRPr="005C71A1">
        <w:rPr>
          <w:rFonts w:ascii="Century Gothic" w:hAnsi="Century Gothic"/>
          <w:sz w:val="22"/>
          <w:szCs w:val="22"/>
        </w:rPr>
        <w:t xml:space="preserve"> Helsingborg har gjort </w:t>
      </w:r>
      <w:r w:rsidRPr="00786A7A">
        <w:rPr>
          <w:rFonts w:ascii="Century Gothic" w:hAnsi="Century Gothic"/>
          <w:sz w:val="22"/>
          <w:szCs w:val="22"/>
        </w:rPr>
        <w:t xml:space="preserve">att </w:t>
      </w:r>
      <w:r w:rsidR="00EC5CE4" w:rsidRPr="00786A7A">
        <w:rPr>
          <w:rFonts w:ascii="Century Gothic" w:hAnsi="Century Gothic"/>
          <w:sz w:val="22"/>
          <w:szCs w:val="22"/>
        </w:rPr>
        <w:t>politiken</w:t>
      </w:r>
      <w:r w:rsidRPr="005C71A1">
        <w:rPr>
          <w:rFonts w:ascii="Century Gothic" w:hAnsi="Century Gothic"/>
          <w:sz w:val="22"/>
          <w:szCs w:val="22"/>
        </w:rPr>
        <w:t xml:space="preserve"> börjat tveka om det är rätt att starta ett stort nybygge på nuvarande sjukhusområde. Huvudalternativet är dock fortfarande att man ska bygga på </w:t>
      </w:r>
      <w:r w:rsidR="00F574D9">
        <w:rPr>
          <w:rFonts w:ascii="Century Gothic" w:hAnsi="Century Gothic"/>
          <w:sz w:val="22"/>
          <w:szCs w:val="22"/>
        </w:rPr>
        <w:t>SUS</w:t>
      </w:r>
      <w:r w:rsidR="00DA0B7F">
        <w:rPr>
          <w:rFonts w:ascii="Century Gothic" w:hAnsi="Century Gothic"/>
          <w:sz w:val="22"/>
          <w:szCs w:val="22"/>
        </w:rPr>
        <w:t>-</w:t>
      </w:r>
      <w:r w:rsidRPr="005C71A1">
        <w:rPr>
          <w:rFonts w:ascii="Century Gothic" w:hAnsi="Century Gothic"/>
          <w:sz w:val="22"/>
          <w:szCs w:val="22"/>
        </w:rPr>
        <w:t>området</w:t>
      </w:r>
      <w:r w:rsidR="00EC5CE4">
        <w:rPr>
          <w:rFonts w:ascii="Century Gothic" w:hAnsi="Century Gothic"/>
          <w:sz w:val="22"/>
          <w:szCs w:val="22"/>
        </w:rPr>
        <w:t xml:space="preserve"> i Lund</w:t>
      </w:r>
      <w:r w:rsidR="00DA0B7F">
        <w:rPr>
          <w:rFonts w:ascii="Century Gothic" w:hAnsi="Century Gothic"/>
          <w:sz w:val="22"/>
          <w:szCs w:val="22"/>
        </w:rPr>
        <w:t>,</w:t>
      </w:r>
      <w:r w:rsidRPr="005C71A1">
        <w:rPr>
          <w:rFonts w:ascii="Century Gothic" w:hAnsi="Century Gothic"/>
          <w:sz w:val="22"/>
          <w:szCs w:val="22"/>
        </w:rPr>
        <w:t xml:space="preserve"> där det idag finns en parkering mitt emot seminariet.</w:t>
      </w:r>
    </w:p>
    <w:p w:rsidR="008D3A15" w:rsidRDefault="008D3A15" w:rsidP="006E6DB9">
      <w:pPr>
        <w:pStyle w:val="Rubrik1"/>
        <w:rPr>
          <w:sz w:val="22"/>
          <w:szCs w:val="22"/>
        </w:rPr>
      </w:pPr>
    </w:p>
    <w:p w:rsidR="00B94F1C" w:rsidRPr="005C71A1" w:rsidRDefault="00B94F1C" w:rsidP="006E6DB9">
      <w:pPr>
        <w:pStyle w:val="Rubrik1"/>
        <w:rPr>
          <w:sz w:val="22"/>
          <w:szCs w:val="22"/>
        </w:rPr>
      </w:pPr>
      <w:bookmarkStart w:id="15" w:name="_Toc30066514"/>
      <w:r w:rsidRPr="005C71A1">
        <w:rPr>
          <w:sz w:val="22"/>
          <w:szCs w:val="22"/>
        </w:rPr>
        <w:lastRenderedPageBreak/>
        <w:t>PSYKIATRI</w:t>
      </w:r>
      <w:bookmarkEnd w:id="15"/>
    </w:p>
    <w:p w:rsidR="00A3384E" w:rsidRPr="00F11736"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 xml:space="preserve">Den minskande tillgången på vårdplatser inom hela psykiatrin i Skåne har lett till allt svårare arbetsmiljö, med ökande problem på akutmottagningar och slutenvårdsavdelningar.  </w:t>
      </w:r>
    </w:p>
    <w:p w:rsidR="00A3384E" w:rsidRPr="00F11736" w:rsidRDefault="00A3384E" w:rsidP="006E6DB9">
      <w:pPr>
        <w:spacing w:before="0" w:after="0" w:line="240" w:lineRule="auto"/>
        <w:rPr>
          <w:rFonts w:ascii="Century Gothic" w:hAnsi="Century Gothic"/>
          <w:sz w:val="22"/>
          <w:szCs w:val="22"/>
        </w:rPr>
      </w:pPr>
    </w:p>
    <w:p w:rsidR="00A3384E" w:rsidRPr="00F11736"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 xml:space="preserve">Jourbördan har därefter ökat betydligt för både primärjourer och bakjourer, på grund av den stora bristen på vårdplatser som gäller över hela Skåne inom psykiatrin. </w:t>
      </w:r>
    </w:p>
    <w:p w:rsidR="00A3384E" w:rsidRPr="00F11736" w:rsidRDefault="00A3384E" w:rsidP="006E6DB9">
      <w:pPr>
        <w:spacing w:before="0" w:after="0" w:line="240" w:lineRule="auto"/>
        <w:rPr>
          <w:rFonts w:ascii="Century Gothic" w:hAnsi="Century Gothic"/>
          <w:sz w:val="22"/>
          <w:szCs w:val="22"/>
        </w:rPr>
      </w:pPr>
    </w:p>
    <w:p w:rsidR="00A3384E"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Sjuksköterskebristen har lett till att flera försök att öppna nya avdelningar i Skåne fått avbrytas, på grund av för få sökande till de nya tjänsterna. Inhyrda sjuksköterskor har ökat i Lund och stora delar av Skåne.</w:t>
      </w:r>
    </w:p>
    <w:p w:rsidR="00A3384E" w:rsidRDefault="00A3384E" w:rsidP="006E6DB9">
      <w:pPr>
        <w:spacing w:before="0" w:after="0" w:line="240" w:lineRule="auto"/>
        <w:rPr>
          <w:rFonts w:ascii="Century Gothic" w:hAnsi="Century Gothic"/>
          <w:sz w:val="22"/>
          <w:szCs w:val="22"/>
        </w:rPr>
      </w:pPr>
    </w:p>
    <w:p w:rsidR="00A3384E" w:rsidRPr="00F11736"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Avdelningar som är specialiserade tvingas också på grund av platsbristen ta emot patienter som inte har den sjukdom som vårdavdelningen är inriktad för. Även öppenvårdspsykiatrin påverkas då patienter ibland, på grund av bristen på vårdplatser, får skrivas ut alltför tidigt.</w:t>
      </w:r>
    </w:p>
    <w:p w:rsidR="00A3384E" w:rsidRDefault="00A3384E" w:rsidP="006E6DB9">
      <w:pPr>
        <w:spacing w:before="0" w:after="0" w:line="240" w:lineRule="auto"/>
        <w:rPr>
          <w:rFonts w:ascii="Century Gothic" w:hAnsi="Century Gothic"/>
          <w:sz w:val="22"/>
          <w:szCs w:val="22"/>
        </w:rPr>
      </w:pPr>
    </w:p>
    <w:p w:rsidR="00A3384E"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Bristen på vårdplatser är uppenbar främst inom allmänpsykiatrin i Lunds vuxenpsykiatri och det är vanligt med inneliggande patienter i Lund från andra kliniker på grund av brist på vårdplatser över hela Skåne.</w:t>
      </w:r>
    </w:p>
    <w:p w:rsidR="00A3384E" w:rsidRDefault="00A3384E" w:rsidP="006E6DB9">
      <w:pPr>
        <w:spacing w:before="0" w:after="0" w:line="240" w:lineRule="auto"/>
        <w:rPr>
          <w:rFonts w:ascii="Century Gothic" w:hAnsi="Century Gothic"/>
          <w:sz w:val="22"/>
          <w:szCs w:val="22"/>
        </w:rPr>
      </w:pPr>
    </w:p>
    <w:p w:rsidR="00A3384E" w:rsidRPr="00F11736" w:rsidRDefault="00A3384E" w:rsidP="006E6DB9">
      <w:pPr>
        <w:spacing w:before="0" w:after="0" w:line="240" w:lineRule="auto"/>
        <w:rPr>
          <w:rFonts w:ascii="Century Gothic" w:hAnsi="Century Gothic"/>
          <w:sz w:val="22"/>
          <w:szCs w:val="22"/>
        </w:rPr>
      </w:pPr>
      <w:r>
        <w:rPr>
          <w:rFonts w:ascii="Century Gothic" w:hAnsi="Century Gothic"/>
          <w:sz w:val="22"/>
          <w:szCs w:val="22"/>
        </w:rPr>
        <w:t>Under september månad</w:t>
      </w:r>
      <w:r w:rsidR="006E6DB9">
        <w:rPr>
          <w:rFonts w:ascii="Century Gothic" w:hAnsi="Century Gothic"/>
          <w:sz w:val="22"/>
          <w:szCs w:val="22"/>
        </w:rPr>
        <w:t xml:space="preserve"> 2019</w:t>
      </w:r>
      <w:r>
        <w:rPr>
          <w:rFonts w:ascii="Century Gothic" w:hAnsi="Century Gothic"/>
          <w:sz w:val="22"/>
          <w:szCs w:val="22"/>
        </w:rPr>
        <w:t xml:space="preserve"> så stängdes Psykosavdelning 4, som innebar en minskning av 8 rehabiliteringsinriktade vårdplatser i Vuxenpsykiatri Lund. En allmänpsykiatrisk vårdavdelning har stängts efter att varit sommarstängd</w:t>
      </w:r>
      <w:r w:rsidR="00501BAA">
        <w:rPr>
          <w:rFonts w:ascii="Century Gothic" w:hAnsi="Century Gothic"/>
          <w:sz w:val="22"/>
          <w:szCs w:val="22"/>
        </w:rPr>
        <w:t xml:space="preserve"> och inte åter öppnats</w:t>
      </w:r>
      <w:r>
        <w:rPr>
          <w:rFonts w:ascii="Century Gothic" w:hAnsi="Century Gothic"/>
          <w:sz w:val="22"/>
          <w:szCs w:val="22"/>
        </w:rPr>
        <w:t xml:space="preserve">. </w:t>
      </w:r>
    </w:p>
    <w:p w:rsidR="00A3384E" w:rsidRPr="00F11736" w:rsidRDefault="00A3384E" w:rsidP="006E6DB9">
      <w:pPr>
        <w:spacing w:before="0" w:after="0" w:line="240" w:lineRule="auto"/>
        <w:rPr>
          <w:rFonts w:ascii="Century Gothic" w:hAnsi="Century Gothic"/>
          <w:sz w:val="22"/>
          <w:szCs w:val="22"/>
        </w:rPr>
      </w:pPr>
    </w:p>
    <w:p w:rsidR="00A3384E" w:rsidRPr="00F11736" w:rsidRDefault="00A3384E" w:rsidP="006E6DB9">
      <w:pPr>
        <w:spacing w:before="0" w:after="0" w:line="240" w:lineRule="auto"/>
        <w:rPr>
          <w:rFonts w:ascii="Century Gothic" w:hAnsi="Century Gothic"/>
          <w:sz w:val="22"/>
          <w:szCs w:val="22"/>
        </w:rPr>
      </w:pPr>
      <w:r>
        <w:rPr>
          <w:rFonts w:ascii="Century Gothic" w:hAnsi="Century Gothic"/>
          <w:sz w:val="22"/>
          <w:szCs w:val="22"/>
        </w:rPr>
        <w:t xml:space="preserve">Det har funnits platser på avdelning för </w:t>
      </w:r>
      <w:r w:rsidRPr="00F11736">
        <w:rPr>
          <w:rFonts w:ascii="Century Gothic" w:hAnsi="Century Gothic"/>
          <w:sz w:val="22"/>
          <w:szCs w:val="22"/>
        </w:rPr>
        <w:t xml:space="preserve">allmänpsykiatriska patienter med självskadebeteende för ”brukarstyrda inläggningar”, där patienten själv bestämmer över en kortare inläggning, vid behov, högst tre nätter </w:t>
      </w:r>
      <w:r w:rsidR="00A26004">
        <w:rPr>
          <w:rFonts w:ascii="Century Gothic" w:hAnsi="Century Gothic"/>
          <w:sz w:val="22"/>
          <w:szCs w:val="22"/>
        </w:rPr>
        <w:t xml:space="preserve">som </w:t>
      </w:r>
      <w:r>
        <w:rPr>
          <w:rFonts w:ascii="Century Gothic" w:hAnsi="Century Gothic"/>
          <w:sz w:val="22"/>
          <w:szCs w:val="22"/>
        </w:rPr>
        <w:t xml:space="preserve">har öppnats på en nedlagd avdelning. Planen är nu att dessa platser för </w:t>
      </w:r>
      <w:r w:rsidRPr="00F11736">
        <w:rPr>
          <w:rFonts w:ascii="Century Gothic" w:hAnsi="Century Gothic"/>
          <w:sz w:val="22"/>
          <w:szCs w:val="22"/>
        </w:rPr>
        <w:t>brukarstyrda inläggningar</w:t>
      </w:r>
      <w:r>
        <w:rPr>
          <w:rFonts w:ascii="Century Gothic" w:hAnsi="Century Gothic"/>
          <w:sz w:val="22"/>
          <w:szCs w:val="22"/>
        </w:rPr>
        <w:t xml:space="preserve"> skall flytta till vårdplatserna på den nedlagda avdelning 4 och </w:t>
      </w:r>
      <w:r w:rsidR="003332BF">
        <w:rPr>
          <w:rFonts w:ascii="Century Gothic" w:hAnsi="Century Gothic"/>
          <w:sz w:val="22"/>
          <w:szCs w:val="22"/>
        </w:rPr>
        <w:t xml:space="preserve">att </w:t>
      </w:r>
      <w:r w:rsidR="00501BAA">
        <w:rPr>
          <w:rFonts w:ascii="Century Gothic" w:hAnsi="Century Gothic"/>
          <w:sz w:val="22"/>
          <w:szCs w:val="22"/>
        </w:rPr>
        <w:t>det sedan ska</w:t>
      </w:r>
      <w:r w:rsidR="003332BF">
        <w:rPr>
          <w:rFonts w:ascii="Century Gothic" w:hAnsi="Century Gothic"/>
          <w:sz w:val="22"/>
          <w:szCs w:val="22"/>
        </w:rPr>
        <w:t xml:space="preserve"> </w:t>
      </w:r>
      <w:r w:rsidR="00501BAA">
        <w:rPr>
          <w:rFonts w:ascii="Century Gothic" w:hAnsi="Century Gothic"/>
          <w:sz w:val="22"/>
          <w:szCs w:val="22"/>
        </w:rPr>
        <w:t>öppnas 8</w:t>
      </w:r>
      <w:r>
        <w:rPr>
          <w:rFonts w:ascii="Century Gothic" w:hAnsi="Century Gothic"/>
          <w:sz w:val="22"/>
          <w:szCs w:val="22"/>
        </w:rPr>
        <w:t xml:space="preserve"> allmänpsykiatriska vårdplatser</w:t>
      </w:r>
      <w:r w:rsidR="00E60C08">
        <w:rPr>
          <w:rFonts w:ascii="Century Gothic" w:hAnsi="Century Gothic"/>
          <w:sz w:val="22"/>
          <w:szCs w:val="22"/>
        </w:rPr>
        <w:t xml:space="preserve"> öppnas på avdelning 6</w:t>
      </w:r>
      <w:r w:rsidR="00501BAA">
        <w:rPr>
          <w:rFonts w:ascii="Century Gothic" w:hAnsi="Century Gothic"/>
          <w:sz w:val="22"/>
          <w:szCs w:val="22"/>
        </w:rPr>
        <w:t xml:space="preserve">; </w:t>
      </w:r>
      <w:r>
        <w:rPr>
          <w:rFonts w:ascii="Century Gothic" w:hAnsi="Century Gothic"/>
          <w:sz w:val="22"/>
          <w:szCs w:val="22"/>
        </w:rPr>
        <w:t>därefter skall ytterligare 8 nya allmänpsykiatriska platser åter</w:t>
      </w:r>
      <w:r w:rsidR="00E60C08">
        <w:rPr>
          <w:rFonts w:ascii="Century Gothic" w:hAnsi="Century Gothic"/>
          <w:sz w:val="22"/>
          <w:szCs w:val="22"/>
        </w:rPr>
        <w:t xml:space="preserve"> öppnas på avdelning 6</w:t>
      </w:r>
      <w:r>
        <w:rPr>
          <w:rFonts w:ascii="Century Gothic" w:hAnsi="Century Gothic"/>
          <w:sz w:val="22"/>
          <w:szCs w:val="22"/>
        </w:rPr>
        <w:t xml:space="preserve"> under </w:t>
      </w:r>
      <w:r w:rsidR="00E60C08">
        <w:rPr>
          <w:rFonts w:ascii="Century Gothic" w:hAnsi="Century Gothic"/>
          <w:sz w:val="22"/>
          <w:szCs w:val="22"/>
        </w:rPr>
        <w:t>2019</w:t>
      </w:r>
      <w:r>
        <w:rPr>
          <w:rFonts w:ascii="Century Gothic" w:hAnsi="Century Gothic"/>
          <w:sz w:val="22"/>
          <w:szCs w:val="22"/>
        </w:rPr>
        <w:t xml:space="preserve"> när ny</w:t>
      </w:r>
      <w:r w:rsidR="00501BAA">
        <w:rPr>
          <w:rFonts w:ascii="Century Gothic" w:hAnsi="Century Gothic"/>
          <w:sz w:val="22"/>
          <w:szCs w:val="22"/>
        </w:rPr>
        <w:t>anställd</w:t>
      </w:r>
      <w:r>
        <w:rPr>
          <w:rFonts w:ascii="Century Gothic" w:hAnsi="Century Gothic"/>
          <w:sz w:val="22"/>
          <w:szCs w:val="22"/>
        </w:rPr>
        <w:t xml:space="preserve"> personal är på plats</w:t>
      </w:r>
      <w:r w:rsidRPr="00F11736">
        <w:rPr>
          <w:rFonts w:ascii="Century Gothic" w:hAnsi="Century Gothic"/>
          <w:sz w:val="22"/>
          <w:szCs w:val="22"/>
        </w:rPr>
        <w:t xml:space="preserve">. </w:t>
      </w:r>
    </w:p>
    <w:p w:rsidR="00A3384E" w:rsidRPr="00F11736" w:rsidRDefault="00A3384E" w:rsidP="006E6DB9">
      <w:pPr>
        <w:spacing w:before="0" w:after="0" w:line="240" w:lineRule="auto"/>
        <w:rPr>
          <w:rFonts w:ascii="Century Gothic" w:hAnsi="Century Gothic"/>
          <w:sz w:val="22"/>
          <w:szCs w:val="22"/>
        </w:rPr>
      </w:pPr>
    </w:p>
    <w:p w:rsidR="00A3384E" w:rsidRPr="00F11736"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 xml:space="preserve">Psykiatri Skåne har infört ett hyrläkarstopp för psykiatrin i Skåne sedan februari 2017.  Läkarförbundet kan ur professionell synpunkt inse att det finns goda skäl att undvika hyrläkare, för att få en bättre kontinuitet och kvalitet i vården. </w:t>
      </w:r>
    </w:p>
    <w:p w:rsidR="00A3384E" w:rsidRPr="00F11736" w:rsidRDefault="00A3384E" w:rsidP="006E6DB9">
      <w:pPr>
        <w:spacing w:before="0" w:after="0" w:line="240" w:lineRule="auto"/>
        <w:rPr>
          <w:rFonts w:ascii="Century Gothic" w:hAnsi="Century Gothic"/>
          <w:sz w:val="22"/>
          <w:szCs w:val="22"/>
        </w:rPr>
      </w:pPr>
    </w:p>
    <w:p w:rsidR="00A3384E" w:rsidRPr="00F11736"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Men samtidigt upplever Läkarförbundet att arbetsmiljön på många platser inom Psykiatri Skåne blivit sådan med många vakanser, att läkare och andra medarbetare inte orkar och att man söker sig därifrån för andra läkartjänster. Det borde finnas ett utrymme för dispenser</w:t>
      </w:r>
      <w:r>
        <w:rPr>
          <w:rFonts w:ascii="Century Gothic" w:hAnsi="Century Gothic"/>
          <w:sz w:val="22"/>
          <w:szCs w:val="22"/>
        </w:rPr>
        <w:t xml:space="preserve"> för hyrläkare</w:t>
      </w:r>
      <w:r w:rsidRPr="00F11736">
        <w:rPr>
          <w:rFonts w:ascii="Century Gothic" w:hAnsi="Century Gothic"/>
          <w:sz w:val="22"/>
          <w:szCs w:val="22"/>
        </w:rPr>
        <w:t xml:space="preserve"> i särskilda fall</w:t>
      </w:r>
      <w:r>
        <w:rPr>
          <w:rFonts w:ascii="Century Gothic" w:hAnsi="Century Gothic"/>
          <w:sz w:val="22"/>
          <w:szCs w:val="22"/>
        </w:rPr>
        <w:t>,</w:t>
      </w:r>
      <w:r w:rsidRPr="00F11736">
        <w:rPr>
          <w:rFonts w:ascii="Century Gothic" w:hAnsi="Century Gothic"/>
          <w:sz w:val="22"/>
          <w:szCs w:val="22"/>
        </w:rPr>
        <w:t xml:space="preserve"> men det är </w:t>
      </w:r>
      <w:r w:rsidR="007E1BF0">
        <w:rPr>
          <w:rFonts w:ascii="Century Gothic" w:hAnsi="Century Gothic"/>
          <w:sz w:val="22"/>
          <w:szCs w:val="22"/>
        </w:rPr>
        <w:t xml:space="preserve">tyvärr </w:t>
      </w:r>
      <w:r w:rsidRPr="00F11736">
        <w:rPr>
          <w:rFonts w:ascii="Century Gothic" w:hAnsi="Century Gothic"/>
          <w:sz w:val="22"/>
          <w:szCs w:val="22"/>
        </w:rPr>
        <w:t>ett totalstopp.</w:t>
      </w:r>
    </w:p>
    <w:p w:rsidR="00A3384E" w:rsidRPr="00F11736" w:rsidRDefault="00A3384E" w:rsidP="006E6DB9">
      <w:pPr>
        <w:spacing w:before="0" w:after="0" w:line="240" w:lineRule="auto"/>
        <w:rPr>
          <w:rFonts w:ascii="Century Gothic" w:hAnsi="Century Gothic"/>
          <w:sz w:val="22"/>
          <w:szCs w:val="22"/>
        </w:rPr>
      </w:pPr>
    </w:p>
    <w:p w:rsidR="00A3384E" w:rsidRPr="003E2369" w:rsidRDefault="00A3384E" w:rsidP="006E6DB9">
      <w:pPr>
        <w:spacing w:before="0" w:after="0" w:line="240" w:lineRule="auto"/>
        <w:rPr>
          <w:rFonts w:ascii="Century Gothic" w:hAnsi="Century Gothic"/>
          <w:color w:val="auto"/>
          <w:sz w:val="22"/>
          <w:szCs w:val="22"/>
        </w:rPr>
      </w:pPr>
      <w:r w:rsidRPr="00F11736">
        <w:rPr>
          <w:rFonts w:ascii="Century Gothic" w:hAnsi="Century Gothic"/>
          <w:sz w:val="22"/>
          <w:szCs w:val="22"/>
        </w:rPr>
        <w:t xml:space="preserve">Psykiatri </w:t>
      </w:r>
      <w:r w:rsidR="001B4533">
        <w:rPr>
          <w:rFonts w:ascii="Century Gothic" w:hAnsi="Century Gothic"/>
          <w:sz w:val="22"/>
          <w:szCs w:val="22"/>
        </w:rPr>
        <w:t xml:space="preserve">Skåne </w:t>
      </w:r>
      <w:r w:rsidRPr="00F11736">
        <w:rPr>
          <w:rFonts w:ascii="Century Gothic" w:hAnsi="Century Gothic"/>
          <w:sz w:val="22"/>
          <w:szCs w:val="22"/>
        </w:rPr>
        <w:t xml:space="preserve">erbjuder ensidigt sedan december 2016 förhöjd betalning vid extra tjänstgöring under ledig tid på andra verksamhetsområden än det egna med brist på läkare (Det är </w:t>
      </w:r>
      <w:proofErr w:type="gramStart"/>
      <w:r w:rsidRPr="00F11736">
        <w:rPr>
          <w:rFonts w:ascii="Century Gothic" w:hAnsi="Century Gothic"/>
          <w:sz w:val="22"/>
          <w:szCs w:val="22"/>
        </w:rPr>
        <w:t>ej</w:t>
      </w:r>
      <w:proofErr w:type="gramEnd"/>
      <w:r w:rsidRPr="00F11736">
        <w:rPr>
          <w:rFonts w:ascii="Century Gothic" w:hAnsi="Century Gothic"/>
          <w:sz w:val="22"/>
          <w:szCs w:val="22"/>
        </w:rPr>
        <w:t xml:space="preserve"> brist i Lund eller Malmö men bland annat brist i Landskrona och </w:t>
      </w:r>
      <w:r w:rsidRPr="00F11736">
        <w:rPr>
          <w:rFonts w:ascii="Century Gothic" w:hAnsi="Century Gothic"/>
          <w:sz w:val="22"/>
          <w:szCs w:val="22"/>
        </w:rPr>
        <w:lastRenderedPageBreak/>
        <w:t>Helsingborg); ersättningen är schabloniserad för överläkare, specialistläkare och ST</w:t>
      </w:r>
      <w:r>
        <w:rPr>
          <w:rFonts w:ascii="Century Gothic" w:hAnsi="Century Gothic"/>
          <w:sz w:val="22"/>
          <w:szCs w:val="22"/>
        </w:rPr>
        <w:noBreakHyphen/>
      </w:r>
      <w:r w:rsidRPr="00F11736">
        <w:rPr>
          <w:rFonts w:ascii="Century Gothic" w:hAnsi="Century Gothic"/>
          <w:sz w:val="22"/>
          <w:szCs w:val="22"/>
        </w:rPr>
        <w:t>läkare. Sådan tjänstgöring skall vara helt frivillig från medlemmen. Bakgrunden är naturligtvis hyrläkarstoppet.</w:t>
      </w:r>
    </w:p>
    <w:p w:rsidR="00A3384E" w:rsidRPr="003E2369" w:rsidRDefault="00A3384E" w:rsidP="006E6DB9">
      <w:pPr>
        <w:spacing w:before="0" w:after="0" w:line="240" w:lineRule="auto"/>
        <w:rPr>
          <w:rFonts w:ascii="Century Gothic" w:hAnsi="Century Gothic"/>
          <w:color w:val="auto"/>
          <w:sz w:val="22"/>
          <w:szCs w:val="22"/>
        </w:rPr>
      </w:pPr>
    </w:p>
    <w:p w:rsidR="00A3384E" w:rsidRPr="00F11736"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Chefsfrågan är ett problem särskilt inom psykiatrin</w:t>
      </w:r>
      <w:r>
        <w:rPr>
          <w:rFonts w:ascii="Century Gothic" w:hAnsi="Century Gothic"/>
          <w:sz w:val="22"/>
          <w:szCs w:val="22"/>
        </w:rPr>
        <w:t>;</w:t>
      </w:r>
      <w:r w:rsidRPr="00F11736">
        <w:rPr>
          <w:rFonts w:ascii="Century Gothic" w:hAnsi="Century Gothic"/>
          <w:sz w:val="22"/>
          <w:szCs w:val="22"/>
        </w:rPr>
        <w:t xml:space="preserve"> MSL verkar för att läkare skall kunna förena ett chefskap med viss mindre klinisk verksamhet eller forskning.</w:t>
      </w:r>
    </w:p>
    <w:p w:rsidR="00A3384E" w:rsidRPr="00F11736" w:rsidRDefault="00A3384E" w:rsidP="006E6DB9">
      <w:pPr>
        <w:spacing w:before="0" w:after="0" w:line="240" w:lineRule="auto"/>
        <w:rPr>
          <w:rFonts w:ascii="Century Gothic" w:hAnsi="Century Gothic"/>
          <w:sz w:val="22"/>
          <w:szCs w:val="22"/>
        </w:rPr>
      </w:pPr>
    </w:p>
    <w:p w:rsidR="00A3384E" w:rsidRPr="00F11736"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 xml:space="preserve">MSL har tillsammans med andra fackliga organisationer anmält VO Vuxenpsykiatri Lund till Arbetsmiljöverket med en anmälan enligt kap 6 § 6a för den dåliga ventilationen på Psykiatrihuset på </w:t>
      </w:r>
      <w:proofErr w:type="spellStart"/>
      <w:r w:rsidRPr="00F11736">
        <w:rPr>
          <w:rFonts w:ascii="Century Gothic" w:hAnsi="Century Gothic"/>
          <w:sz w:val="22"/>
          <w:szCs w:val="22"/>
        </w:rPr>
        <w:t>Baravägen</w:t>
      </w:r>
      <w:proofErr w:type="spellEnd"/>
      <w:r w:rsidRPr="00F11736">
        <w:rPr>
          <w:rFonts w:ascii="Century Gothic" w:hAnsi="Century Gothic"/>
          <w:sz w:val="22"/>
          <w:szCs w:val="22"/>
        </w:rPr>
        <w:t xml:space="preserve"> 1</w:t>
      </w:r>
      <w:r>
        <w:rPr>
          <w:rFonts w:ascii="Century Gothic" w:hAnsi="Century Gothic"/>
          <w:sz w:val="22"/>
          <w:szCs w:val="22"/>
        </w:rPr>
        <w:t xml:space="preserve">. </w:t>
      </w:r>
      <w:r w:rsidRPr="00F11736">
        <w:rPr>
          <w:rFonts w:ascii="Century Gothic" w:hAnsi="Century Gothic"/>
          <w:sz w:val="22"/>
          <w:szCs w:val="22"/>
        </w:rPr>
        <w:t xml:space="preserve">Flera medarbetare har fått problem med huvudvärk och allergier sedan de börjat arbeta på </w:t>
      </w:r>
      <w:proofErr w:type="spellStart"/>
      <w:r w:rsidRPr="00F11736">
        <w:rPr>
          <w:rFonts w:ascii="Century Gothic" w:hAnsi="Century Gothic"/>
          <w:sz w:val="22"/>
          <w:szCs w:val="22"/>
        </w:rPr>
        <w:t>Baravägen</w:t>
      </w:r>
      <w:proofErr w:type="spellEnd"/>
      <w:r w:rsidRPr="00F11736">
        <w:rPr>
          <w:rFonts w:ascii="Century Gothic" w:hAnsi="Century Gothic"/>
          <w:sz w:val="22"/>
          <w:szCs w:val="22"/>
        </w:rPr>
        <w:t xml:space="preserve"> 1 </w:t>
      </w:r>
    </w:p>
    <w:p w:rsidR="00A3384E" w:rsidRPr="00F11736" w:rsidRDefault="00A3384E" w:rsidP="006E6DB9">
      <w:pPr>
        <w:spacing w:before="0" w:after="0" w:line="240" w:lineRule="auto"/>
        <w:rPr>
          <w:rFonts w:ascii="Century Gothic" w:hAnsi="Century Gothic"/>
          <w:sz w:val="22"/>
          <w:szCs w:val="22"/>
        </w:rPr>
      </w:pPr>
    </w:p>
    <w:p w:rsidR="00A3384E" w:rsidRPr="00F11736"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Arbetsm</w:t>
      </w:r>
      <w:r w:rsidR="007215EA">
        <w:rPr>
          <w:rFonts w:ascii="Century Gothic" w:hAnsi="Century Gothic"/>
          <w:sz w:val="22"/>
          <w:szCs w:val="22"/>
        </w:rPr>
        <w:t>iljöverket har godkänt ansökan och ä</w:t>
      </w:r>
      <w:r w:rsidRPr="00F11736">
        <w:rPr>
          <w:rFonts w:ascii="Century Gothic" w:hAnsi="Century Gothic"/>
          <w:sz w:val="22"/>
          <w:szCs w:val="22"/>
        </w:rPr>
        <w:t>rendet är avslutat på Arbetsmiljöverket, men arbetet med förbättringar av ventilationen fortsätter</w:t>
      </w:r>
      <w:r>
        <w:rPr>
          <w:rFonts w:ascii="Century Gothic" w:hAnsi="Century Gothic"/>
          <w:sz w:val="22"/>
          <w:szCs w:val="22"/>
        </w:rPr>
        <w:t>.</w:t>
      </w:r>
      <w:r w:rsidRPr="00F11736">
        <w:rPr>
          <w:rFonts w:ascii="Century Gothic" w:hAnsi="Century Gothic"/>
          <w:sz w:val="22"/>
          <w:szCs w:val="22"/>
        </w:rPr>
        <w:t xml:space="preserve"> </w:t>
      </w:r>
      <w:r>
        <w:rPr>
          <w:rFonts w:ascii="Century Gothic" w:hAnsi="Century Gothic"/>
          <w:sz w:val="22"/>
          <w:szCs w:val="22"/>
        </w:rPr>
        <w:t>D</w:t>
      </w:r>
      <w:r w:rsidRPr="00F11736">
        <w:rPr>
          <w:rFonts w:ascii="Century Gothic" w:hAnsi="Century Gothic"/>
          <w:sz w:val="22"/>
          <w:szCs w:val="22"/>
        </w:rPr>
        <w:t>en otillräckliga ventilationen och avsaknaden av öppningsbara fönster i vissa rum är ett klart arbetsmiljöproblem.</w:t>
      </w:r>
    </w:p>
    <w:p w:rsidR="00A3384E" w:rsidRPr="00F11736" w:rsidRDefault="00A3384E" w:rsidP="006E6DB9">
      <w:pPr>
        <w:spacing w:before="0" w:after="0" w:line="240" w:lineRule="auto"/>
        <w:rPr>
          <w:rFonts w:ascii="Century Gothic" w:hAnsi="Century Gothic"/>
          <w:sz w:val="22"/>
          <w:szCs w:val="22"/>
        </w:rPr>
      </w:pPr>
    </w:p>
    <w:p w:rsidR="00A3384E" w:rsidRPr="00F11736"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 xml:space="preserve">De fackliga huvudskyddsombuden från Kommunal, Vårdförbundet och Läkarförbundet deltar i planering och utvärdering av arbetet. Under år 2019 </w:t>
      </w:r>
      <w:r>
        <w:rPr>
          <w:rFonts w:ascii="Century Gothic" w:hAnsi="Century Gothic"/>
          <w:sz w:val="22"/>
          <w:szCs w:val="22"/>
        </w:rPr>
        <w:t>har skapats nya</w:t>
      </w:r>
      <w:r w:rsidRPr="00F11736">
        <w:rPr>
          <w:rFonts w:ascii="Century Gothic" w:hAnsi="Century Gothic"/>
          <w:sz w:val="22"/>
          <w:szCs w:val="22"/>
        </w:rPr>
        <w:t xml:space="preserve"> öppningsbara fönster på </w:t>
      </w:r>
      <w:proofErr w:type="spellStart"/>
      <w:r w:rsidRPr="00F11736">
        <w:rPr>
          <w:rFonts w:ascii="Century Gothic" w:hAnsi="Century Gothic"/>
          <w:sz w:val="22"/>
          <w:szCs w:val="22"/>
        </w:rPr>
        <w:t>Baravägen</w:t>
      </w:r>
      <w:proofErr w:type="spellEnd"/>
      <w:r w:rsidRPr="00F11736">
        <w:rPr>
          <w:rFonts w:ascii="Century Gothic" w:hAnsi="Century Gothic"/>
          <w:sz w:val="22"/>
          <w:szCs w:val="22"/>
        </w:rPr>
        <w:t xml:space="preserve"> 1. Det skulle behövas många flera öppningsbara fönster.</w:t>
      </w:r>
    </w:p>
    <w:p w:rsidR="00A3384E" w:rsidRPr="00F11736" w:rsidRDefault="00A3384E" w:rsidP="006E6DB9">
      <w:pPr>
        <w:spacing w:before="0" w:after="0" w:line="240" w:lineRule="auto"/>
        <w:rPr>
          <w:rFonts w:ascii="Century Gothic" w:hAnsi="Century Gothic"/>
          <w:sz w:val="22"/>
          <w:szCs w:val="22"/>
        </w:rPr>
      </w:pPr>
    </w:p>
    <w:p w:rsidR="00A3384E" w:rsidRPr="00F11736" w:rsidRDefault="00A3384E" w:rsidP="006E6DB9">
      <w:pPr>
        <w:spacing w:before="0" w:after="0" w:line="240" w:lineRule="auto"/>
        <w:rPr>
          <w:rFonts w:ascii="Century Gothic" w:hAnsi="Century Gothic"/>
          <w:sz w:val="22"/>
          <w:szCs w:val="22"/>
        </w:rPr>
      </w:pPr>
      <w:r w:rsidRPr="00F11736">
        <w:rPr>
          <w:rFonts w:ascii="Century Gothic" w:hAnsi="Century Gothic"/>
          <w:sz w:val="22"/>
          <w:szCs w:val="22"/>
        </w:rPr>
        <w:t xml:space="preserve">Psykiatri Skåne har startat ett arbete kring standardiserade vårdplaner och skall inledningsvis inventera olika exempel. En facklig referensgrupp har inrättats och </w:t>
      </w:r>
      <w:r>
        <w:rPr>
          <w:rFonts w:ascii="Century Gothic" w:hAnsi="Century Gothic"/>
          <w:sz w:val="22"/>
          <w:szCs w:val="22"/>
        </w:rPr>
        <w:t xml:space="preserve">flera </w:t>
      </w:r>
      <w:r w:rsidRPr="00F11736">
        <w:rPr>
          <w:rFonts w:ascii="Century Gothic" w:hAnsi="Century Gothic"/>
          <w:sz w:val="22"/>
          <w:szCs w:val="22"/>
        </w:rPr>
        <w:t>förslag har nu utarbetats.</w:t>
      </w:r>
    </w:p>
    <w:p w:rsidR="00273515" w:rsidRPr="005C71A1" w:rsidRDefault="00273515" w:rsidP="006E6DB9">
      <w:pPr>
        <w:spacing w:before="0" w:after="0" w:line="240" w:lineRule="auto"/>
        <w:rPr>
          <w:rFonts w:ascii="Century Gothic" w:hAnsi="Century Gothic"/>
          <w:sz w:val="22"/>
          <w:szCs w:val="22"/>
        </w:rPr>
      </w:pPr>
    </w:p>
    <w:p w:rsidR="00B94F1C" w:rsidRPr="005C71A1" w:rsidRDefault="00BF56EC" w:rsidP="006E6DB9">
      <w:pPr>
        <w:pStyle w:val="Rubrik1"/>
        <w:rPr>
          <w:sz w:val="22"/>
          <w:szCs w:val="22"/>
        </w:rPr>
      </w:pPr>
      <w:bookmarkStart w:id="16" w:name="_Toc30066515"/>
      <w:r w:rsidRPr="005C71A1">
        <w:rPr>
          <w:sz w:val="22"/>
          <w:szCs w:val="22"/>
        </w:rPr>
        <w:t>NÄRVÅRDEN SUS</w:t>
      </w:r>
      <w:bookmarkEnd w:id="16"/>
      <w:r w:rsidR="00273515" w:rsidRPr="005C71A1">
        <w:rPr>
          <w:sz w:val="22"/>
          <w:szCs w:val="22"/>
        </w:rPr>
        <w:t xml:space="preserve"> </w:t>
      </w:r>
    </w:p>
    <w:p w:rsidR="001032F9" w:rsidRPr="005C71A1" w:rsidRDefault="00112A4F" w:rsidP="006E6DB9">
      <w:pPr>
        <w:spacing w:line="254" w:lineRule="auto"/>
        <w:rPr>
          <w:rFonts w:ascii="Century Gothic" w:hAnsi="Century Gothic" w:cs="Calibri"/>
          <w:sz w:val="22"/>
          <w:szCs w:val="22"/>
        </w:rPr>
      </w:pPr>
      <w:r w:rsidRPr="005C71A1">
        <w:rPr>
          <w:rFonts w:ascii="Century Gothic" w:hAnsi="Century Gothic" w:cs="Calibri"/>
          <w:sz w:val="22"/>
          <w:szCs w:val="22"/>
        </w:rPr>
        <w:t>Finansieringen av Hälsovalet har förstärkts senaste året</w:t>
      </w:r>
      <w:r w:rsidR="001032F9" w:rsidRPr="005C71A1">
        <w:rPr>
          <w:rFonts w:ascii="Century Gothic" w:hAnsi="Century Gothic" w:cs="Calibri"/>
          <w:sz w:val="22"/>
          <w:szCs w:val="22"/>
        </w:rPr>
        <w:t>,</w:t>
      </w:r>
      <w:r w:rsidRPr="005C71A1">
        <w:rPr>
          <w:rFonts w:ascii="Century Gothic" w:hAnsi="Century Gothic" w:cs="Calibri"/>
          <w:sz w:val="22"/>
          <w:szCs w:val="22"/>
        </w:rPr>
        <w:t xml:space="preserve"> vilket är mycket glädjande. Antalet ST-läkare i allmänmedicin i Skåne har ökat, men pensionsavgångarna kommande år är stora vilket i kombination med ett sedan tidigare underskott på allmänmedicinare samt ett utökat uppdrag gör att fortsatta satsningar är nödvändiga. </w:t>
      </w:r>
    </w:p>
    <w:p w:rsidR="00112A4F" w:rsidRPr="005C71A1" w:rsidRDefault="00112A4F" w:rsidP="006E6DB9">
      <w:pPr>
        <w:spacing w:line="254" w:lineRule="auto"/>
        <w:rPr>
          <w:rFonts w:ascii="Century Gothic" w:hAnsi="Century Gothic" w:cs="Calibri"/>
          <w:sz w:val="22"/>
          <w:szCs w:val="22"/>
        </w:rPr>
      </w:pPr>
      <w:r w:rsidRPr="005C71A1">
        <w:rPr>
          <w:rFonts w:ascii="Century Gothic" w:hAnsi="Century Gothic" w:cs="Calibri"/>
          <w:sz w:val="22"/>
          <w:szCs w:val="22"/>
        </w:rPr>
        <w:t xml:space="preserve">Glädjande nog är politiken medvetna om detta både regionalt och nationellt. Pågående nationella utredningar pekar på vikten av kontinuitet och fast läkarkontakt. Listningstak för vårdcentraler och begränsningar i </w:t>
      </w:r>
      <w:proofErr w:type="spellStart"/>
      <w:r w:rsidRPr="005C71A1">
        <w:rPr>
          <w:rFonts w:ascii="Century Gothic" w:hAnsi="Century Gothic" w:cs="Calibri"/>
          <w:sz w:val="22"/>
          <w:szCs w:val="22"/>
        </w:rPr>
        <w:t>omlistningsmöjlighet</w:t>
      </w:r>
      <w:proofErr w:type="spellEnd"/>
      <w:r w:rsidRPr="005C71A1">
        <w:rPr>
          <w:rFonts w:ascii="Century Gothic" w:hAnsi="Century Gothic" w:cs="Calibri"/>
          <w:sz w:val="22"/>
          <w:szCs w:val="22"/>
        </w:rPr>
        <w:t xml:space="preserve"> är andra frågor som diskuteras.</w:t>
      </w:r>
    </w:p>
    <w:p w:rsidR="00112A4F" w:rsidRPr="005C71A1" w:rsidRDefault="00112A4F" w:rsidP="006E6DB9">
      <w:pPr>
        <w:spacing w:line="254" w:lineRule="auto"/>
        <w:rPr>
          <w:rFonts w:ascii="Century Gothic" w:hAnsi="Century Gothic" w:cs="Calibri"/>
          <w:sz w:val="22"/>
          <w:szCs w:val="22"/>
        </w:rPr>
      </w:pPr>
      <w:r w:rsidRPr="005C71A1">
        <w:rPr>
          <w:rFonts w:ascii="Century Gothic" w:hAnsi="Century Gothic" w:cs="Calibri"/>
          <w:sz w:val="22"/>
          <w:szCs w:val="22"/>
        </w:rPr>
        <w:t>Fokus för det fackliga arbetet under verksamhetsåret har varit på arbetsmiljö och särskilt hur man kan säkerställa en god arbetsmiljö när läkartillgången är för låg. Vi har här god vägledning och stöd i Arbetsmiljöverkets föreskrift om organisatorisk och social arbetsmiljö.</w:t>
      </w:r>
    </w:p>
    <w:p w:rsidR="00112A4F" w:rsidRPr="005C71A1" w:rsidRDefault="00112A4F" w:rsidP="006E6DB9">
      <w:pPr>
        <w:spacing w:line="254" w:lineRule="auto"/>
        <w:rPr>
          <w:rFonts w:ascii="Century Gothic" w:hAnsi="Century Gothic" w:cs="Calibri"/>
          <w:sz w:val="22"/>
          <w:szCs w:val="22"/>
        </w:rPr>
      </w:pPr>
      <w:r w:rsidRPr="005C71A1">
        <w:rPr>
          <w:rFonts w:ascii="Century Gothic" w:hAnsi="Century Gothic" w:cs="Calibri"/>
          <w:sz w:val="22"/>
          <w:szCs w:val="22"/>
        </w:rPr>
        <w:t>Jan Nalepa har representerat MSL i Närvårdssamverkan för SUS-området och Olof Lindqvist vid Central samverkan Primärvården Skåne.</w:t>
      </w:r>
    </w:p>
    <w:p w:rsidR="008D3A15" w:rsidRDefault="008D3A15" w:rsidP="006E6DB9">
      <w:pPr>
        <w:rPr>
          <w:rFonts w:ascii="Century Gothic" w:hAnsi="Century Gothic"/>
          <w:b/>
          <w:sz w:val="22"/>
          <w:szCs w:val="22"/>
        </w:rPr>
      </w:pPr>
    </w:p>
    <w:p w:rsidR="00B7684A" w:rsidRPr="005C71A1" w:rsidRDefault="00561AF5" w:rsidP="006E6DB9">
      <w:pPr>
        <w:rPr>
          <w:rFonts w:ascii="Century Gothic" w:hAnsi="Century Gothic"/>
          <w:b/>
          <w:sz w:val="22"/>
          <w:szCs w:val="22"/>
        </w:rPr>
      </w:pPr>
      <w:r>
        <w:rPr>
          <w:rFonts w:ascii="Century Gothic" w:hAnsi="Century Gothic"/>
          <w:b/>
          <w:sz w:val="22"/>
          <w:szCs w:val="22"/>
        </w:rPr>
        <w:lastRenderedPageBreak/>
        <w:t>CHEF OCH LEDARSKAP</w:t>
      </w:r>
    </w:p>
    <w:p w:rsidR="00B7684A" w:rsidRPr="005C71A1" w:rsidRDefault="00B7684A" w:rsidP="006E6DB9">
      <w:pPr>
        <w:spacing w:after="0" w:line="240" w:lineRule="auto"/>
        <w:rPr>
          <w:rFonts w:ascii="Century Gothic" w:hAnsi="Century Gothic" w:cstheme="minorHAnsi"/>
          <w:sz w:val="22"/>
          <w:szCs w:val="22"/>
        </w:rPr>
      </w:pPr>
      <w:proofErr w:type="spellStart"/>
      <w:r w:rsidRPr="005C71A1">
        <w:rPr>
          <w:rFonts w:ascii="Century Gothic" w:hAnsi="Century Gothic" w:cstheme="minorHAnsi"/>
          <w:sz w:val="22"/>
          <w:szCs w:val="22"/>
        </w:rPr>
        <w:t>MSL:s</w:t>
      </w:r>
      <w:proofErr w:type="spellEnd"/>
      <w:r w:rsidRPr="005C71A1">
        <w:rPr>
          <w:rFonts w:ascii="Century Gothic" w:hAnsi="Century Gothic" w:cstheme="minorHAnsi"/>
          <w:sz w:val="22"/>
          <w:szCs w:val="22"/>
        </w:rPr>
        <w:t xml:space="preserve"> styrelse har en arbetsgrupp, som arbetar med ledarskapsfrågor. Gruppen har tagit fram ett underlag kring </w:t>
      </w:r>
      <w:proofErr w:type="spellStart"/>
      <w:r w:rsidRPr="005C71A1">
        <w:rPr>
          <w:rFonts w:ascii="Century Gothic" w:hAnsi="Century Gothic" w:cstheme="minorHAnsi"/>
          <w:sz w:val="22"/>
          <w:szCs w:val="22"/>
        </w:rPr>
        <w:t>MSL:s</w:t>
      </w:r>
      <w:proofErr w:type="spellEnd"/>
      <w:r w:rsidRPr="005C71A1">
        <w:rPr>
          <w:rFonts w:ascii="Century Gothic" w:hAnsi="Century Gothic" w:cstheme="minorHAnsi"/>
          <w:sz w:val="22"/>
          <w:szCs w:val="22"/>
        </w:rPr>
        <w:t xml:space="preserve"> ståndpunkt rörande ledarskap och förvaltningsorganisationen inom SUS. Gruppen har haft återkommande samtal med tidigare förvaltningschef Björn Eriksson. Möten har ännu inte återupptagits med</w:t>
      </w:r>
      <w:r w:rsidR="00A367F4">
        <w:rPr>
          <w:rFonts w:ascii="Century Gothic" w:hAnsi="Century Gothic" w:cstheme="minorHAnsi"/>
          <w:sz w:val="22"/>
          <w:szCs w:val="22"/>
        </w:rPr>
        <w:t xml:space="preserve"> </w:t>
      </w:r>
      <w:r w:rsidR="00171B7E">
        <w:rPr>
          <w:rFonts w:ascii="Century Gothic" w:hAnsi="Century Gothic" w:cstheme="minorHAnsi"/>
          <w:sz w:val="22"/>
          <w:szCs w:val="22"/>
        </w:rPr>
        <w:t>SUS nya förvaltningschef</w:t>
      </w:r>
      <w:r w:rsidR="00A367F4">
        <w:rPr>
          <w:rFonts w:ascii="Century Gothic" w:hAnsi="Century Gothic" w:cstheme="minorHAnsi"/>
          <w:sz w:val="22"/>
          <w:szCs w:val="22"/>
        </w:rPr>
        <w:t xml:space="preserve"> Björn </w:t>
      </w:r>
      <w:proofErr w:type="spellStart"/>
      <w:r w:rsidR="00A367F4">
        <w:rPr>
          <w:rFonts w:ascii="Century Gothic" w:hAnsi="Century Gothic" w:cstheme="minorHAnsi"/>
          <w:sz w:val="22"/>
          <w:szCs w:val="22"/>
        </w:rPr>
        <w:t>E</w:t>
      </w:r>
      <w:r w:rsidRPr="005C71A1">
        <w:rPr>
          <w:rFonts w:ascii="Century Gothic" w:hAnsi="Century Gothic" w:cstheme="minorHAnsi"/>
          <w:sz w:val="22"/>
          <w:szCs w:val="22"/>
        </w:rPr>
        <w:t>kmehag</w:t>
      </w:r>
      <w:proofErr w:type="spellEnd"/>
      <w:r w:rsidRPr="005C71A1">
        <w:rPr>
          <w:rFonts w:ascii="Century Gothic" w:hAnsi="Century Gothic" w:cstheme="minorHAnsi"/>
          <w:sz w:val="22"/>
          <w:szCs w:val="22"/>
        </w:rPr>
        <w:t xml:space="preserve">. Gruppen har dock förhoppning att dessa samtal skall återupptas snarast. </w:t>
      </w:r>
    </w:p>
    <w:p w:rsidR="00B7684A" w:rsidRPr="005C71A1" w:rsidRDefault="00B7684A" w:rsidP="006E6DB9">
      <w:pPr>
        <w:spacing w:after="0" w:line="240" w:lineRule="auto"/>
        <w:rPr>
          <w:rFonts w:ascii="Century Gothic" w:hAnsi="Century Gothic" w:cstheme="minorHAnsi"/>
          <w:sz w:val="22"/>
          <w:szCs w:val="22"/>
        </w:rPr>
      </w:pPr>
    </w:p>
    <w:p w:rsidR="001032F9" w:rsidRPr="005C71A1" w:rsidRDefault="00B7684A" w:rsidP="006E6DB9">
      <w:pPr>
        <w:spacing w:after="0" w:line="240" w:lineRule="auto"/>
        <w:rPr>
          <w:rFonts w:ascii="Century Gothic" w:hAnsi="Century Gothic" w:cstheme="minorHAnsi"/>
          <w:sz w:val="22"/>
          <w:szCs w:val="22"/>
        </w:rPr>
      </w:pPr>
      <w:r w:rsidRPr="005C71A1">
        <w:rPr>
          <w:rFonts w:ascii="Century Gothic" w:hAnsi="Century Gothic" w:cstheme="minorHAnsi"/>
          <w:sz w:val="22"/>
          <w:szCs w:val="22"/>
        </w:rPr>
        <w:t xml:space="preserve">MSL har vid upprepade tillfällen påpekat betydelsen av att ge läkare ökade befogenheter i organisationen. Läkaren har alltid ett övergripande medicinskt ansvar och detta ansvar måste bottna i ett medicinskt ledarskap med tydliga befogenheter. </w:t>
      </w:r>
      <w:r w:rsidR="0043243F">
        <w:rPr>
          <w:rFonts w:ascii="Century Gothic" w:hAnsi="Century Gothic" w:cstheme="minorHAnsi"/>
          <w:sz w:val="22"/>
          <w:szCs w:val="22"/>
        </w:rPr>
        <w:t>Vi</w:t>
      </w:r>
      <w:r w:rsidRPr="005C71A1">
        <w:rPr>
          <w:rFonts w:ascii="Century Gothic" w:hAnsi="Century Gothic" w:cstheme="minorHAnsi"/>
          <w:sz w:val="22"/>
          <w:szCs w:val="22"/>
        </w:rPr>
        <w:t xml:space="preserve"> vill stärka och förtydliga den enhetsansvarige läkarens roll och där </w:t>
      </w:r>
      <w:r w:rsidR="00A3384E">
        <w:rPr>
          <w:rFonts w:ascii="Century Gothic" w:hAnsi="Century Gothic" w:cstheme="minorHAnsi"/>
          <w:sz w:val="22"/>
          <w:szCs w:val="22"/>
        </w:rPr>
        <w:t>vi</w:t>
      </w:r>
      <w:r w:rsidRPr="005C71A1">
        <w:rPr>
          <w:rFonts w:ascii="Century Gothic" w:hAnsi="Century Gothic" w:cstheme="minorHAnsi"/>
          <w:sz w:val="22"/>
          <w:szCs w:val="22"/>
        </w:rPr>
        <w:t xml:space="preserve"> bland annat krävt ett tydligt </w:t>
      </w:r>
      <w:proofErr w:type="spellStart"/>
      <w:r w:rsidRPr="005C71A1">
        <w:rPr>
          <w:rFonts w:ascii="Century Gothic" w:hAnsi="Century Gothic" w:cstheme="minorHAnsi"/>
          <w:sz w:val="22"/>
          <w:szCs w:val="22"/>
        </w:rPr>
        <w:t>parledarskap</w:t>
      </w:r>
      <w:proofErr w:type="spellEnd"/>
      <w:r w:rsidRPr="005C71A1">
        <w:rPr>
          <w:rFonts w:ascii="Century Gothic" w:hAnsi="Century Gothic" w:cstheme="minorHAnsi"/>
          <w:sz w:val="22"/>
          <w:szCs w:val="22"/>
        </w:rPr>
        <w:t xml:space="preserve"> med respektive enhetschef. </w:t>
      </w:r>
    </w:p>
    <w:p w:rsidR="001032F9" w:rsidRPr="005C71A1" w:rsidRDefault="00B7684A" w:rsidP="006E6DB9">
      <w:pPr>
        <w:spacing w:after="0" w:line="240" w:lineRule="auto"/>
        <w:rPr>
          <w:rFonts w:ascii="Century Gothic" w:hAnsi="Century Gothic" w:cstheme="minorHAnsi"/>
          <w:sz w:val="22"/>
          <w:szCs w:val="22"/>
        </w:rPr>
      </w:pPr>
      <w:r w:rsidRPr="005C71A1">
        <w:rPr>
          <w:rFonts w:ascii="Century Gothic" w:hAnsi="Century Gothic" w:cstheme="minorHAnsi"/>
          <w:sz w:val="22"/>
          <w:szCs w:val="22"/>
        </w:rPr>
        <w:t xml:space="preserve">MSL arbetar för att Region Skånes ledarskapspolicy skall moderniseras. </w:t>
      </w:r>
      <w:r w:rsidR="001032F9" w:rsidRPr="005C71A1">
        <w:rPr>
          <w:rFonts w:ascii="Century Gothic" w:hAnsi="Century Gothic" w:cstheme="minorHAnsi"/>
          <w:sz w:val="22"/>
          <w:szCs w:val="22"/>
        </w:rPr>
        <w:t>Vi</w:t>
      </w:r>
      <w:r w:rsidRPr="005C71A1">
        <w:rPr>
          <w:rFonts w:ascii="Century Gothic" w:hAnsi="Century Gothic" w:cstheme="minorHAnsi"/>
          <w:sz w:val="22"/>
          <w:szCs w:val="22"/>
        </w:rPr>
        <w:t xml:space="preserve"> vill att ett chefskap skall anpassas efter lokala behov och förutsättningar. </w:t>
      </w:r>
      <w:r w:rsidR="001032F9" w:rsidRPr="005C71A1">
        <w:rPr>
          <w:rFonts w:ascii="Century Gothic" w:hAnsi="Century Gothic" w:cstheme="minorHAnsi"/>
          <w:sz w:val="22"/>
          <w:szCs w:val="22"/>
        </w:rPr>
        <w:t>Vi</w:t>
      </w:r>
      <w:r w:rsidRPr="005C71A1">
        <w:rPr>
          <w:rFonts w:ascii="Century Gothic" w:hAnsi="Century Gothic" w:cstheme="minorHAnsi"/>
          <w:sz w:val="22"/>
          <w:szCs w:val="22"/>
        </w:rPr>
        <w:t xml:space="preserve"> vill öppna upp för ett mer flexibelt chefskap som möjliggör och är en förutsättning för att fler läkare skall vilja ta på sig ett chefskap. </w:t>
      </w:r>
    </w:p>
    <w:p w:rsidR="00EE706D" w:rsidRDefault="00B7684A" w:rsidP="006E6DB9">
      <w:pPr>
        <w:spacing w:after="0" w:line="240" w:lineRule="auto"/>
        <w:rPr>
          <w:rFonts w:ascii="Century Gothic" w:hAnsi="Century Gothic" w:cstheme="minorHAnsi"/>
          <w:sz w:val="22"/>
          <w:szCs w:val="22"/>
        </w:rPr>
      </w:pPr>
      <w:r w:rsidRPr="005C71A1">
        <w:rPr>
          <w:rFonts w:ascii="Century Gothic" w:hAnsi="Century Gothic" w:cstheme="minorHAnsi"/>
          <w:sz w:val="22"/>
          <w:szCs w:val="22"/>
        </w:rPr>
        <w:t>MSL ser ett stor</w:t>
      </w:r>
      <w:r w:rsidR="001032F9" w:rsidRPr="005C71A1">
        <w:rPr>
          <w:rFonts w:ascii="Century Gothic" w:hAnsi="Century Gothic" w:cstheme="minorHAnsi"/>
          <w:sz w:val="22"/>
          <w:szCs w:val="22"/>
        </w:rPr>
        <w:t>t</w:t>
      </w:r>
      <w:r w:rsidRPr="005C71A1">
        <w:rPr>
          <w:rFonts w:ascii="Century Gothic" w:hAnsi="Century Gothic" w:cstheme="minorHAnsi"/>
          <w:sz w:val="22"/>
          <w:szCs w:val="22"/>
        </w:rPr>
        <w:t xml:space="preserve"> behov av läkare som ledare och chefer för att möta de utmaningar som finns inom sjukvården i Region Skåne. </w:t>
      </w:r>
    </w:p>
    <w:p w:rsidR="00EE706D" w:rsidRDefault="00EE706D" w:rsidP="006E6DB9">
      <w:pPr>
        <w:spacing w:after="0" w:line="240" w:lineRule="auto"/>
        <w:rPr>
          <w:rFonts w:ascii="Century Gothic" w:hAnsi="Century Gothic" w:cstheme="minorHAnsi"/>
          <w:sz w:val="22"/>
          <w:szCs w:val="22"/>
        </w:rPr>
      </w:pPr>
    </w:p>
    <w:p w:rsidR="00554782" w:rsidRPr="00554782" w:rsidRDefault="00EE706D" w:rsidP="006E6DB9">
      <w:pPr>
        <w:spacing w:after="0" w:line="240" w:lineRule="auto"/>
        <w:rPr>
          <w:rFonts w:ascii="Century Gothic" w:hAnsi="Century Gothic" w:cstheme="minorHAnsi"/>
          <w:sz w:val="22"/>
          <w:szCs w:val="22"/>
        </w:rPr>
      </w:pPr>
      <w:r>
        <w:rPr>
          <w:rFonts w:ascii="Century Gothic" w:hAnsi="Century Gothic"/>
          <w:b/>
          <w:sz w:val="22"/>
          <w:szCs w:val="22"/>
        </w:rPr>
        <w:t>ARBETSKLÄDER INOM HEMSJUKVÅRDEN I REGION SKÅNE</w:t>
      </w:r>
    </w:p>
    <w:p w:rsidR="00EC0215" w:rsidRPr="00EE706D" w:rsidRDefault="00F46C6B" w:rsidP="006E6DB9">
      <w:pPr>
        <w:rPr>
          <w:rFonts w:ascii="Century Gothic" w:hAnsi="Century Gothic"/>
          <w:b/>
          <w:sz w:val="22"/>
          <w:szCs w:val="22"/>
        </w:rPr>
      </w:pPr>
      <w:r>
        <w:rPr>
          <w:rFonts w:ascii="Century Gothic" w:eastAsia="Times New Roman" w:hAnsi="Century Gothic"/>
          <w:bCs/>
          <w:sz w:val="22"/>
          <w:szCs w:val="22"/>
        </w:rPr>
        <w:t xml:space="preserve">MSL har uppmärksammat </w:t>
      </w:r>
      <w:r w:rsidR="00A3384E" w:rsidRPr="00EE706D">
        <w:rPr>
          <w:rFonts w:ascii="Century Gothic" w:eastAsia="Times New Roman" w:hAnsi="Century Gothic"/>
          <w:bCs/>
          <w:sz w:val="22"/>
          <w:szCs w:val="22"/>
        </w:rPr>
        <w:t>det</w:t>
      </w:r>
      <w:r w:rsidR="00B7684A" w:rsidRPr="00EE706D">
        <w:rPr>
          <w:rFonts w:ascii="Century Gothic" w:eastAsia="Times New Roman" w:hAnsi="Century Gothic"/>
          <w:bCs/>
          <w:sz w:val="22"/>
          <w:szCs w:val="22"/>
        </w:rPr>
        <w:t xml:space="preserve"> missnöj</w:t>
      </w:r>
      <w:r w:rsidR="00A3384E" w:rsidRPr="00EE706D">
        <w:rPr>
          <w:rFonts w:ascii="Century Gothic" w:eastAsia="Times New Roman" w:hAnsi="Century Gothic"/>
          <w:bCs/>
          <w:sz w:val="22"/>
          <w:szCs w:val="22"/>
        </w:rPr>
        <w:t xml:space="preserve">e </w:t>
      </w:r>
      <w:r w:rsidR="00B7684A" w:rsidRPr="00EE706D">
        <w:rPr>
          <w:rFonts w:ascii="Century Gothic" w:eastAsia="Times New Roman" w:hAnsi="Century Gothic"/>
          <w:bCs/>
          <w:sz w:val="22"/>
          <w:szCs w:val="22"/>
        </w:rPr>
        <w:t xml:space="preserve">som finns </w:t>
      </w:r>
      <w:r w:rsidR="00A3384E" w:rsidRPr="00EE706D">
        <w:rPr>
          <w:rFonts w:ascii="Century Gothic" w:eastAsia="Times New Roman" w:hAnsi="Century Gothic"/>
          <w:bCs/>
          <w:sz w:val="22"/>
          <w:szCs w:val="22"/>
        </w:rPr>
        <w:t>om</w:t>
      </w:r>
      <w:r w:rsidR="00B7684A" w:rsidRPr="00EE706D">
        <w:rPr>
          <w:rFonts w:ascii="Century Gothic" w:eastAsia="Times New Roman" w:hAnsi="Century Gothic"/>
          <w:bCs/>
          <w:sz w:val="22"/>
          <w:szCs w:val="22"/>
        </w:rPr>
        <w:t xml:space="preserve"> arbetskläderna inom den regionala hemsjukvården kring färg och materialval samt </w:t>
      </w:r>
      <w:r w:rsidR="0043243F" w:rsidRPr="00EE706D">
        <w:rPr>
          <w:rFonts w:ascii="Century Gothic" w:eastAsia="Times New Roman" w:hAnsi="Century Gothic"/>
          <w:bCs/>
          <w:sz w:val="22"/>
          <w:szCs w:val="22"/>
        </w:rPr>
        <w:t xml:space="preserve">medarbetarnas </w:t>
      </w:r>
      <w:r w:rsidR="00B7684A" w:rsidRPr="00EE706D">
        <w:rPr>
          <w:rFonts w:ascii="Century Gothic" w:eastAsia="Times New Roman" w:hAnsi="Century Gothic"/>
          <w:bCs/>
          <w:sz w:val="22"/>
          <w:szCs w:val="22"/>
        </w:rPr>
        <w:t xml:space="preserve">brist på delaktighet vid utformning av dessa arbetskläder. Missnöjet kring nuvarande arbetskläderna ökade ytterligare efter arbetsgivarens </w:t>
      </w:r>
      <w:r w:rsidR="00EC0215" w:rsidRPr="00EE706D">
        <w:rPr>
          <w:rFonts w:ascii="Century Gothic" w:eastAsia="Times New Roman" w:hAnsi="Century Gothic"/>
          <w:bCs/>
          <w:sz w:val="22"/>
          <w:szCs w:val="22"/>
        </w:rPr>
        <w:t>besked att förbjuda vita kläder</w:t>
      </w:r>
      <w:r w:rsidR="00B7684A" w:rsidRPr="00EE706D">
        <w:rPr>
          <w:rFonts w:ascii="Century Gothic" w:eastAsia="Times New Roman" w:hAnsi="Century Gothic"/>
          <w:bCs/>
          <w:sz w:val="22"/>
          <w:szCs w:val="22"/>
        </w:rPr>
        <w:t xml:space="preserve"> inom hemsjukvården, och därmed tillgång till klänning</w:t>
      </w:r>
      <w:r w:rsidR="00076AC4" w:rsidRPr="00EE706D">
        <w:rPr>
          <w:rFonts w:ascii="Century Gothic" w:eastAsia="Times New Roman" w:hAnsi="Century Gothic"/>
          <w:bCs/>
          <w:sz w:val="22"/>
          <w:szCs w:val="22"/>
        </w:rPr>
        <w:t>,</w:t>
      </w:r>
      <w:r w:rsidR="00B7684A" w:rsidRPr="00EE706D">
        <w:rPr>
          <w:rFonts w:ascii="Century Gothic" w:eastAsia="Times New Roman" w:hAnsi="Century Gothic"/>
          <w:bCs/>
          <w:sz w:val="22"/>
          <w:szCs w:val="22"/>
        </w:rPr>
        <w:t xml:space="preserve"> som endast finns i vit</w:t>
      </w:r>
      <w:r w:rsidR="00A3384E" w:rsidRPr="00EE706D">
        <w:rPr>
          <w:rFonts w:ascii="Century Gothic" w:eastAsia="Times New Roman" w:hAnsi="Century Gothic"/>
          <w:bCs/>
          <w:sz w:val="22"/>
          <w:szCs w:val="22"/>
        </w:rPr>
        <w:t xml:space="preserve"> färg</w:t>
      </w:r>
      <w:r w:rsidR="00B7684A" w:rsidRPr="00EE706D">
        <w:rPr>
          <w:rFonts w:ascii="Century Gothic" w:eastAsia="Times New Roman" w:hAnsi="Century Gothic"/>
          <w:bCs/>
          <w:sz w:val="22"/>
          <w:szCs w:val="22"/>
        </w:rPr>
        <w:t>.</w:t>
      </w:r>
    </w:p>
    <w:p w:rsidR="00EE706D" w:rsidRDefault="00B7684A" w:rsidP="00EE706D">
      <w:pPr>
        <w:rPr>
          <w:rFonts w:ascii="Century Gothic" w:hAnsi="Century Gothic" w:cstheme="minorHAnsi"/>
          <w:b/>
          <w:sz w:val="22"/>
          <w:szCs w:val="22"/>
        </w:rPr>
      </w:pPr>
      <w:r w:rsidRPr="00EE706D">
        <w:rPr>
          <w:rFonts w:ascii="Century Gothic" w:eastAsia="Times New Roman" w:hAnsi="Century Gothic"/>
          <w:bCs/>
          <w:sz w:val="22"/>
          <w:szCs w:val="22"/>
        </w:rPr>
        <w:t xml:space="preserve">I Regions Skånes policy kring arbetskläder framkommer att arbetsgivaren skall </w:t>
      </w:r>
      <w:r w:rsidRPr="00EE706D">
        <w:rPr>
          <w:rFonts w:ascii="Century Gothic" w:eastAsia="Times New Roman" w:hAnsi="Century Gothic"/>
          <w:sz w:val="22"/>
          <w:szCs w:val="22"/>
        </w:rPr>
        <w:t>tillhandahålla arbetskläder i flera modeller och för olika kroppstyper. MSL har varit initiativtagare till en tvärfacklig skrivelse till förvaltningschefen i Primärvården Skåne i denna fråga. MSL in</w:t>
      </w:r>
      <w:r w:rsidR="00585720" w:rsidRPr="00EE706D">
        <w:rPr>
          <w:rFonts w:ascii="Century Gothic" w:eastAsia="Times New Roman" w:hAnsi="Century Gothic"/>
          <w:sz w:val="22"/>
          <w:szCs w:val="22"/>
        </w:rPr>
        <w:t>väntar svar på denna skrivelse.</w:t>
      </w:r>
      <w:r w:rsidR="00EE706D" w:rsidRPr="00EE706D">
        <w:rPr>
          <w:rFonts w:ascii="Century Gothic" w:hAnsi="Century Gothic" w:cstheme="minorHAnsi"/>
          <w:b/>
          <w:sz w:val="22"/>
          <w:szCs w:val="22"/>
        </w:rPr>
        <w:t xml:space="preserve"> </w:t>
      </w:r>
    </w:p>
    <w:p w:rsidR="00EE706D" w:rsidRPr="00EE706D" w:rsidRDefault="00EE706D" w:rsidP="00EE706D">
      <w:pPr>
        <w:rPr>
          <w:rFonts w:ascii="Century Gothic" w:hAnsi="Century Gothic" w:cstheme="minorHAnsi"/>
          <w:b/>
          <w:sz w:val="22"/>
          <w:szCs w:val="22"/>
        </w:rPr>
      </w:pPr>
      <w:r w:rsidRPr="00EE706D">
        <w:rPr>
          <w:rFonts w:ascii="Century Gothic" w:hAnsi="Century Gothic" w:cstheme="minorHAnsi"/>
          <w:b/>
          <w:sz w:val="22"/>
          <w:szCs w:val="22"/>
        </w:rPr>
        <w:t>ASIH OCH UPPHANDLING PRIVATISERING</w:t>
      </w:r>
    </w:p>
    <w:p w:rsidR="00B7684A" w:rsidRPr="00EE706D" w:rsidRDefault="00B7684A" w:rsidP="00EE706D">
      <w:pPr>
        <w:rPr>
          <w:rFonts w:ascii="Century Gothic" w:hAnsi="Century Gothic" w:cstheme="minorHAnsi"/>
          <w:b/>
          <w:sz w:val="22"/>
          <w:szCs w:val="22"/>
        </w:rPr>
      </w:pPr>
      <w:r w:rsidRPr="00EE706D">
        <w:rPr>
          <w:rFonts w:ascii="Century Gothic" w:hAnsi="Century Gothic" w:cstheme="minorHAnsi"/>
          <w:sz w:val="22"/>
          <w:szCs w:val="22"/>
        </w:rPr>
        <w:t>MSL har engagerat sig i frågan kring ”Upphandling av specialiserad palliati</w:t>
      </w:r>
      <w:r w:rsidR="00A3384E" w:rsidRPr="00EE706D">
        <w:rPr>
          <w:rFonts w:ascii="Century Gothic" w:hAnsi="Century Gothic" w:cstheme="minorHAnsi"/>
          <w:sz w:val="22"/>
          <w:szCs w:val="22"/>
        </w:rPr>
        <w:t xml:space="preserve">v vård i Malmö och Trelleborg” vid </w:t>
      </w:r>
      <w:r w:rsidRPr="00EE706D">
        <w:rPr>
          <w:rFonts w:ascii="Century Gothic" w:hAnsi="Century Gothic" w:cstheme="minorHAnsi"/>
          <w:sz w:val="22"/>
          <w:szCs w:val="22"/>
        </w:rPr>
        <w:t xml:space="preserve">Regional Samverkan </w:t>
      </w:r>
      <w:r w:rsidR="00A3384E" w:rsidRPr="00EE706D">
        <w:rPr>
          <w:rFonts w:ascii="Century Gothic" w:hAnsi="Century Gothic" w:cstheme="minorHAnsi"/>
          <w:sz w:val="22"/>
          <w:szCs w:val="22"/>
        </w:rPr>
        <w:t>20 november. MSL har haft upprepad</w:t>
      </w:r>
      <w:r w:rsidRPr="00EE706D">
        <w:rPr>
          <w:rFonts w:ascii="Century Gothic" w:hAnsi="Century Gothic" w:cstheme="minorHAnsi"/>
          <w:sz w:val="22"/>
          <w:szCs w:val="22"/>
        </w:rPr>
        <w:t xml:space="preserve"> kontakt med Malmö </w:t>
      </w:r>
      <w:proofErr w:type="spellStart"/>
      <w:r w:rsidRPr="00EE706D">
        <w:rPr>
          <w:rFonts w:ascii="Century Gothic" w:hAnsi="Century Gothic" w:cstheme="minorHAnsi"/>
          <w:sz w:val="22"/>
          <w:szCs w:val="22"/>
        </w:rPr>
        <w:t>Läkareförening</w:t>
      </w:r>
      <w:proofErr w:type="spellEnd"/>
      <w:r w:rsidRPr="00EE706D">
        <w:rPr>
          <w:rFonts w:ascii="Century Gothic" w:hAnsi="Century Gothic" w:cstheme="minorHAnsi"/>
          <w:sz w:val="22"/>
          <w:szCs w:val="22"/>
        </w:rPr>
        <w:t xml:space="preserve"> och Läkarförbundet Skåne i denna fråga. MSL har tagit initiativ till att </w:t>
      </w:r>
      <w:r w:rsidR="00CB04FB" w:rsidRPr="00EE706D">
        <w:rPr>
          <w:rFonts w:ascii="Century Gothic" w:hAnsi="Century Gothic" w:cstheme="minorHAnsi"/>
          <w:sz w:val="22"/>
          <w:szCs w:val="22"/>
        </w:rPr>
        <w:t xml:space="preserve">LFS skrev </w:t>
      </w:r>
      <w:r w:rsidRPr="00EE706D">
        <w:rPr>
          <w:rFonts w:ascii="Century Gothic" w:hAnsi="Century Gothic" w:cstheme="minorHAnsi"/>
          <w:sz w:val="22"/>
          <w:szCs w:val="22"/>
        </w:rPr>
        <w:t xml:space="preserve">en </w:t>
      </w:r>
      <w:r w:rsidR="00A3384E" w:rsidRPr="00EE706D">
        <w:rPr>
          <w:rFonts w:ascii="Century Gothic" w:hAnsi="Century Gothic" w:cstheme="minorHAnsi"/>
          <w:sz w:val="22"/>
          <w:szCs w:val="22"/>
        </w:rPr>
        <w:t xml:space="preserve">mycket </w:t>
      </w:r>
      <w:r w:rsidR="00CB04FB" w:rsidRPr="00EE706D">
        <w:rPr>
          <w:rFonts w:ascii="Century Gothic" w:hAnsi="Century Gothic" w:cstheme="minorHAnsi"/>
          <w:sz w:val="22"/>
          <w:szCs w:val="22"/>
        </w:rPr>
        <w:t xml:space="preserve">kritisk </w:t>
      </w:r>
      <w:r w:rsidR="00A3384E" w:rsidRPr="00EE706D">
        <w:rPr>
          <w:rFonts w:ascii="Century Gothic" w:hAnsi="Century Gothic" w:cstheme="minorHAnsi"/>
          <w:sz w:val="22"/>
          <w:szCs w:val="22"/>
        </w:rPr>
        <w:t>protokollsanteckning</w:t>
      </w:r>
      <w:r w:rsidRPr="00EE706D">
        <w:rPr>
          <w:rFonts w:ascii="Century Gothic" w:hAnsi="Century Gothic" w:cstheme="minorHAnsi"/>
          <w:sz w:val="22"/>
          <w:szCs w:val="22"/>
        </w:rPr>
        <w:t xml:space="preserve"> efter Regional Samverkan.  </w:t>
      </w:r>
    </w:p>
    <w:p w:rsidR="00585720" w:rsidRPr="00EE706D" w:rsidRDefault="00585720" w:rsidP="006E6DB9">
      <w:pPr>
        <w:pStyle w:val="Dnr"/>
        <w:rPr>
          <w:rFonts w:ascii="Century Gothic" w:hAnsi="Century Gothic" w:cstheme="minorHAnsi"/>
          <w:sz w:val="22"/>
          <w:szCs w:val="22"/>
          <w:lang w:val="sv-SE"/>
        </w:rPr>
      </w:pPr>
    </w:p>
    <w:p w:rsidR="00B94F1C" w:rsidRPr="00EE706D" w:rsidRDefault="00B94F1C" w:rsidP="006E6DB9">
      <w:pPr>
        <w:pStyle w:val="Rubrik1"/>
        <w:rPr>
          <w:sz w:val="22"/>
          <w:szCs w:val="22"/>
        </w:rPr>
      </w:pPr>
      <w:bookmarkStart w:id="17" w:name="_Toc30066516"/>
      <w:r w:rsidRPr="00EE706D">
        <w:rPr>
          <w:sz w:val="22"/>
          <w:szCs w:val="22"/>
        </w:rPr>
        <w:t>MEDICINSKA FAKULTETEN</w:t>
      </w:r>
      <w:bookmarkEnd w:id="17"/>
      <w:r w:rsidR="00273515" w:rsidRPr="00EE706D">
        <w:rPr>
          <w:sz w:val="22"/>
          <w:szCs w:val="22"/>
        </w:rPr>
        <w:t xml:space="preserve"> </w:t>
      </w:r>
    </w:p>
    <w:p w:rsidR="00AB01DD" w:rsidRPr="00EE706D" w:rsidRDefault="00AB01DD" w:rsidP="006E6DB9">
      <w:pPr>
        <w:rPr>
          <w:rFonts w:ascii="Century Gothic" w:hAnsi="Century Gothic"/>
          <w:sz w:val="22"/>
          <w:szCs w:val="22"/>
        </w:rPr>
      </w:pPr>
      <w:r w:rsidRPr="00EE706D">
        <w:rPr>
          <w:rFonts w:ascii="Century Gothic" w:hAnsi="Century Gothic"/>
          <w:sz w:val="22"/>
          <w:szCs w:val="22"/>
        </w:rPr>
        <w:t xml:space="preserve">För kontakten med Medicinska Fakulteten och Medicinsk service har under mandatperioden ansvarat Jaro Ankerst och Paul Stålhane. Jaro Ankerst har också </w:t>
      </w:r>
      <w:r w:rsidRPr="00EE706D">
        <w:rPr>
          <w:rFonts w:ascii="Century Gothic" w:hAnsi="Century Gothic"/>
          <w:sz w:val="22"/>
          <w:szCs w:val="22"/>
        </w:rPr>
        <w:lastRenderedPageBreak/>
        <w:t xml:space="preserve">suttit i SACO-S styrelse vid Lunds Universitet och på dess mandat har Jaro Ankerst också suttit i Medicinska Fakultetens styrelse samt i styrelsen för </w:t>
      </w:r>
      <w:r w:rsidR="00206D08" w:rsidRPr="00EE706D">
        <w:rPr>
          <w:rFonts w:ascii="Century Gothic" w:hAnsi="Century Gothic"/>
          <w:sz w:val="22"/>
          <w:szCs w:val="22"/>
        </w:rPr>
        <w:t>Institutionen för kliniska vetenskaper i Lund</w:t>
      </w:r>
    </w:p>
    <w:p w:rsidR="00AB01DD" w:rsidRPr="005C71A1" w:rsidRDefault="00AA567D" w:rsidP="006E6DB9">
      <w:pPr>
        <w:rPr>
          <w:rFonts w:ascii="Century Gothic" w:hAnsi="Century Gothic"/>
          <w:sz w:val="22"/>
          <w:szCs w:val="22"/>
        </w:rPr>
      </w:pPr>
      <w:r w:rsidRPr="005C71A1">
        <w:rPr>
          <w:rFonts w:ascii="Century Gothic" w:hAnsi="Century Gothic"/>
          <w:sz w:val="22"/>
          <w:szCs w:val="22"/>
        </w:rPr>
        <w:t>Vid Universitetsorternas Läkarföreningar</w:t>
      </w:r>
      <w:r w:rsidR="00A3384E">
        <w:rPr>
          <w:rFonts w:ascii="Century Gothic" w:hAnsi="Century Gothic"/>
          <w:sz w:val="22"/>
          <w:szCs w:val="22"/>
        </w:rPr>
        <w:t>s (ULFs)</w:t>
      </w:r>
      <w:r w:rsidRPr="005C71A1">
        <w:rPr>
          <w:rFonts w:ascii="Century Gothic" w:hAnsi="Century Gothic"/>
          <w:sz w:val="22"/>
          <w:szCs w:val="22"/>
        </w:rPr>
        <w:t xml:space="preserve"> </w:t>
      </w:r>
      <w:r w:rsidR="00AB01DD" w:rsidRPr="005C71A1">
        <w:rPr>
          <w:rFonts w:ascii="Century Gothic" w:hAnsi="Century Gothic"/>
          <w:sz w:val="22"/>
          <w:szCs w:val="22"/>
        </w:rPr>
        <w:t>möten den 9 april i Stockholm samt den 19-20 september i Linköping representerades MSL av Erik Dahlman, Paul Stålhane och Jaro Ankerst. Under vårmötet förhandlades huvudsakligen löneförhandlingsrelaterade ämnen, samt samarbetet mellan SLF och SA</w:t>
      </w:r>
      <w:r w:rsidR="00A3384E">
        <w:rPr>
          <w:rFonts w:ascii="Century Gothic" w:hAnsi="Century Gothic"/>
          <w:sz w:val="22"/>
          <w:szCs w:val="22"/>
        </w:rPr>
        <w:t>CO-S, under höstmötet den nya 6-</w:t>
      </w:r>
      <w:r w:rsidR="00AB01DD" w:rsidRPr="005C71A1">
        <w:rPr>
          <w:rFonts w:ascii="Century Gothic" w:hAnsi="Century Gothic"/>
          <w:sz w:val="22"/>
          <w:szCs w:val="22"/>
        </w:rPr>
        <w:t xml:space="preserve">åriga läkarutbildningen </w:t>
      </w:r>
      <w:r w:rsidR="002164E1">
        <w:rPr>
          <w:rFonts w:ascii="Century Gothic" w:hAnsi="Century Gothic"/>
          <w:sz w:val="22"/>
          <w:szCs w:val="22"/>
        </w:rPr>
        <w:t>och</w:t>
      </w:r>
      <w:r w:rsidR="00AB01DD" w:rsidRPr="005C71A1">
        <w:rPr>
          <w:rFonts w:ascii="Century Gothic" w:hAnsi="Century Gothic"/>
          <w:sz w:val="22"/>
          <w:szCs w:val="22"/>
        </w:rPr>
        <w:t xml:space="preserve"> dess konsekvenser. </w:t>
      </w:r>
    </w:p>
    <w:p w:rsidR="00AB01DD" w:rsidRPr="005C71A1" w:rsidRDefault="00AB01DD" w:rsidP="006E6DB9">
      <w:pPr>
        <w:rPr>
          <w:rFonts w:ascii="Century Gothic" w:hAnsi="Century Gothic"/>
          <w:sz w:val="22"/>
          <w:szCs w:val="22"/>
        </w:rPr>
      </w:pPr>
      <w:r w:rsidRPr="005C71A1">
        <w:rPr>
          <w:rFonts w:ascii="Century Gothic" w:hAnsi="Century Gothic"/>
          <w:sz w:val="22"/>
          <w:szCs w:val="22"/>
        </w:rPr>
        <w:t xml:space="preserve">Revisionsförhandlingar för statlig anställda medlemmar av Läkarförbundet tillhörande MSL genomfördes på SACO-S vid Lund universitet mandat enligt den traditionella förhandlingsmodellen under februari 2019 (mandatperioden </w:t>
      </w:r>
      <w:proofErr w:type="spellStart"/>
      <w:r w:rsidRPr="005C71A1">
        <w:rPr>
          <w:rFonts w:ascii="Century Gothic" w:hAnsi="Century Gothic"/>
          <w:sz w:val="22"/>
          <w:szCs w:val="22"/>
        </w:rPr>
        <w:t>pga</w:t>
      </w:r>
      <w:proofErr w:type="spellEnd"/>
      <w:r w:rsidRPr="005C71A1">
        <w:rPr>
          <w:rFonts w:ascii="Century Gothic" w:hAnsi="Century Gothic"/>
          <w:sz w:val="22"/>
          <w:szCs w:val="22"/>
        </w:rPr>
        <w:t xml:space="preserve"> förseningen var ett och ett halvt år)</w:t>
      </w:r>
    </w:p>
    <w:p w:rsidR="00AB01DD" w:rsidRPr="005C71A1" w:rsidRDefault="00AB01DD" w:rsidP="006E6DB9">
      <w:pPr>
        <w:rPr>
          <w:rFonts w:ascii="Century Gothic" w:hAnsi="Century Gothic"/>
          <w:sz w:val="22"/>
          <w:szCs w:val="22"/>
        </w:rPr>
      </w:pPr>
      <w:r w:rsidRPr="005C71A1">
        <w:rPr>
          <w:rFonts w:ascii="Century Gothic" w:hAnsi="Century Gothic"/>
          <w:sz w:val="22"/>
          <w:szCs w:val="22"/>
        </w:rPr>
        <w:t>För MSL förhandlade Jaro Ankerst och Paul Stålhane och resultatet blev 2,</w:t>
      </w:r>
      <w:r w:rsidR="00AA567D" w:rsidRPr="005C71A1">
        <w:rPr>
          <w:rFonts w:ascii="Century Gothic" w:hAnsi="Century Gothic"/>
          <w:sz w:val="22"/>
          <w:szCs w:val="22"/>
        </w:rPr>
        <w:t>8 %</w:t>
      </w:r>
      <w:r w:rsidRPr="005C71A1">
        <w:rPr>
          <w:rFonts w:ascii="Century Gothic" w:hAnsi="Century Gothic"/>
          <w:sz w:val="22"/>
          <w:szCs w:val="22"/>
        </w:rPr>
        <w:t xml:space="preserve"> (0,8 </w:t>
      </w:r>
      <w:r w:rsidR="00A3384E">
        <w:rPr>
          <w:rFonts w:ascii="Century Gothic" w:hAnsi="Century Gothic"/>
          <w:sz w:val="22"/>
          <w:szCs w:val="22"/>
        </w:rPr>
        <w:t>% på grund av</w:t>
      </w:r>
      <w:r w:rsidRPr="005C71A1">
        <w:rPr>
          <w:rFonts w:ascii="Century Gothic" w:hAnsi="Century Gothic"/>
          <w:sz w:val="22"/>
          <w:szCs w:val="22"/>
        </w:rPr>
        <w:t xml:space="preserve"> förseningen). </w:t>
      </w:r>
    </w:p>
    <w:p w:rsidR="00AB01DD" w:rsidRPr="005C71A1" w:rsidRDefault="00AB01DD" w:rsidP="006E6DB9">
      <w:pPr>
        <w:rPr>
          <w:rFonts w:ascii="Century Gothic" w:hAnsi="Century Gothic"/>
          <w:sz w:val="22"/>
          <w:szCs w:val="22"/>
        </w:rPr>
      </w:pPr>
      <w:r w:rsidRPr="005C71A1">
        <w:rPr>
          <w:rFonts w:ascii="Century Gothic" w:hAnsi="Century Gothic"/>
          <w:sz w:val="22"/>
          <w:szCs w:val="22"/>
        </w:rPr>
        <w:t>Doktoranderna löneförökning reglerades enligt tidigare överenskommelse, stegvis lönepåsl</w:t>
      </w:r>
      <w:r w:rsidR="00A3384E">
        <w:rPr>
          <w:rFonts w:ascii="Century Gothic" w:hAnsi="Century Gothic"/>
          <w:sz w:val="22"/>
          <w:szCs w:val="22"/>
        </w:rPr>
        <w:t xml:space="preserve">ag såsom överenskommet mellan Lunds universitets </w:t>
      </w:r>
      <w:r w:rsidRPr="005C71A1">
        <w:rPr>
          <w:rFonts w:ascii="Century Gothic" w:hAnsi="Century Gothic"/>
          <w:sz w:val="22"/>
          <w:szCs w:val="22"/>
        </w:rPr>
        <w:t xml:space="preserve">ledning och SACO-S rådets lokala förhandlingsdelegation. </w:t>
      </w:r>
    </w:p>
    <w:p w:rsidR="009504E8" w:rsidRPr="005C71A1" w:rsidRDefault="00AB01DD" w:rsidP="006E6DB9">
      <w:pPr>
        <w:rPr>
          <w:rFonts w:ascii="Century Gothic" w:hAnsi="Century Gothic"/>
          <w:sz w:val="22"/>
          <w:szCs w:val="22"/>
        </w:rPr>
      </w:pPr>
      <w:r w:rsidRPr="005C71A1">
        <w:rPr>
          <w:rFonts w:ascii="Century Gothic" w:hAnsi="Century Gothic"/>
          <w:sz w:val="22"/>
          <w:szCs w:val="22"/>
        </w:rPr>
        <w:t xml:space="preserve">Därvid beaktades vid löneöversynen inkluderat halvtidskontroll och sjukvårdskompetens. </w:t>
      </w:r>
    </w:p>
    <w:p w:rsidR="00AB5E21" w:rsidRPr="005C71A1" w:rsidRDefault="00AB5E21" w:rsidP="006E6DB9">
      <w:pPr>
        <w:pStyle w:val="Rubrik1"/>
        <w:rPr>
          <w:sz w:val="22"/>
          <w:szCs w:val="22"/>
        </w:rPr>
      </w:pPr>
      <w:bookmarkStart w:id="18" w:name="_Toc30066517"/>
      <w:r w:rsidRPr="005C71A1">
        <w:rPr>
          <w:sz w:val="22"/>
          <w:szCs w:val="22"/>
        </w:rPr>
        <w:t>MEDICINSK SERVICE</w:t>
      </w:r>
      <w:bookmarkEnd w:id="18"/>
      <w:r w:rsidR="00273515" w:rsidRPr="005C71A1">
        <w:rPr>
          <w:sz w:val="22"/>
          <w:szCs w:val="22"/>
        </w:rPr>
        <w:t xml:space="preserve"> </w:t>
      </w:r>
    </w:p>
    <w:p w:rsidR="00AB01DD" w:rsidRPr="005C71A1" w:rsidRDefault="00AB01DD" w:rsidP="006E6DB9">
      <w:pPr>
        <w:rPr>
          <w:rFonts w:ascii="Century Gothic" w:hAnsi="Century Gothic"/>
          <w:sz w:val="22"/>
          <w:szCs w:val="22"/>
        </w:rPr>
      </w:pPr>
      <w:proofErr w:type="spellStart"/>
      <w:r w:rsidRPr="005C71A1">
        <w:rPr>
          <w:rFonts w:ascii="Century Gothic" w:hAnsi="Century Gothic"/>
          <w:sz w:val="22"/>
          <w:szCs w:val="22"/>
        </w:rPr>
        <w:t>MSL:s</w:t>
      </w:r>
      <w:proofErr w:type="spellEnd"/>
      <w:r w:rsidRPr="005C71A1">
        <w:rPr>
          <w:rFonts w:ascii="Century Gothic" w:hAnsi="Century Gothic"/>
          <w:sz w:val="22"/>
          <w:szCs w:val="22"/>
        </w:rPr>
        <w:t xml:space="preserve"> faddrar för förvaltningsområde Medicinsk service har varit Paul Stålhane och Jaro Ankerst. Revisionsförhandlingar enligt den traditionella modellen genomfördes tillsammans med fackliga företrädare för M</w:t>
      </w:r>
      <w:r w:rsidR="00EE706D">
        <w:rPr>
          <w:rFonts w:ascii="Century Gothic" w:hAnsi="Century Gothic"/>
          <w:sz w:val="22"/>
          <w:szCs w:val="22"/>
        </w:rPr>
        <w:t xml:space="preserve">almö </w:t>
      </w:r>
      <w:proofErr w:type="spellStart"/>
      <w:r w:rsidR="00EE706D">
        <w:rPr>
          <w:rFonts w:ascii="Century Gothic" w:hAnsi="Century Gothic"/>
          <w:sz w:val="22"/>
          <w:szCs w:val="22"/>
        </w:rPr>
        <w:t>Läkareförening</w:t>
      </w:r>
      <w:proofErr w:type="spellEnd"/>
      <w:r w:rsidRPr="005C71A1">
        <w:rPr>
          <w:rFonts w:ascii="Century Gothic" w:hAnsi="Century Gothic"/>
          <w:sz w:val="22"/>
          <w:szCs w:val="22"/>
        </w:rPr>
        <w:t xml:space="preserve"> i mars månad. Den genomsnittliga löneförhöjningen blev 2,3 %. </w:t>
      </w:r>
    </w:p>
    <w:p w:rsidR="00182F41" w:rsidRPr="007505C9" w:rsidRDefault="00AB01DD" w:rsidP="007505C9">
      <w:pPr>
        <w:rPr>
          <w:rFonts w:ascii="Century Gothic" w:hAnsi="Century Gothic"/>
          <w:sz w:val="22"/>
          <w:szCs w:val="22"/>
        </w:rPr>
      </w:pPr>
      <w:r w:rsidRPr="005C71A1">
        <w:rPr>
          <w:rFonts w:ascii="Century Gothic" w:hAnsi="Century Gothic"/>
          <w:sz w:val="22"/>
          <w:szCs w:val="22"/>
        </w:rPr>
        <w:t xml:space="preserve">Förvaltningsområdet Medicinsk service har under året omorganiserats genom att man har tagit bort divisionsnivå och man har skapat åtta stycken verksamhetsområden. Vi har svårigheter att hitta intresserade representanter till samverkansgrupperna på dessa nya verksamhetsområden. </w:t>
      </w:r>
    </w:p>
    <w:p w:rsidR="00FD739B" w:rsidRPr="005C71A1" w:rsidRDefault="00B94F1C" w:rsidP="00F82D14">
      <w:pPr>
        <w:pStyle w:val="Rubrik1"/>
        <w:rPr>
          <w:sz w:val="22"/>
          <w:szCs w:val="22"/>
        </w:rPr>
      </w:pPr>
      <w:bookmarkStart w:id="19" w:name="_Toc30066518"/>
      <w:r w:rsidRPr="005C71A1">
        <w:rPr>
          <w:sz w:val="22"/>
          <w:szCs w:val="22"/>
        </w:rPr>
        <w:t>AVGIVNA REMISSER</w:t>
      </w:r>
      <w:r w:rsidR="008C6D6A" w:rsidRPr="005C71A1">
        <w:rPr>
          <w:sz w:val="22"/>
          <w:szCs w:val="22"/>
        </w:rPr>
        <w:t xml:space="preserve"> </w:t>
      </w:r>
      <w:r w:rsidR="00172A99">
        <w:rPr>
          <w:sz w:val="22"/>
          <w:szCs w:val="22"/>
        </w:rPr>
        <w:t>TILL SVERIGES LÄKARFÖRBUND</w:t>
      </w:r>
      <w:bookmarkEnd w:id="19"/>
    </w:p>
    <w:p w:rsidR="00F46315" w:rsidRPr="005C71A1" w:rsidRDefault="00F46315" w:rsidP="00DC50F0">
      <w:pPr>
        <w:pStyle w:val="Liststycke"/>
        <w:numPr>
          <w:ilvl w:val="0"/>
          <w:numId w:val="9"/>
        </w:numPr>
        <w:spacing w:before="0" w:after="0" w:line="240" w:lineRule="auto"/>
        <w:rPr>
          <w:rFonts w:ascii="Century Gothic" w:hAnsi="Century Gothic"/>
          <w:noProof/>
          <w:sz w:val="22"/>
          <w:szCs w:val="22"/>
        </w:rPr>
      </w:pPr>
      <w:r w:rsidRPr="005C71A1">
        <w:rPr>
          <w:rFonts w:ascii="Century Gothic" w:hAnsi="Century Gothic" w:cs="Calibri"/>
          <w:bCs/>
          <w:sz w:val="22"/>
          <w:szCs w:val="22"/>
          <w:lang w:val="sv"/>
        </w:rPr>
        <w:t>Arbetsplatsens utformning.</w:t>
      </w:r>
    </w:p>
    <w:p w:rsidR="0084231D" w:rsidRPr="005C71A1" w:rsidRDefault="0084231D" w:rsidP="00DC50F0">
      <w:pPr>
        <w:pStyle w:val="Liststycke"/>
        <w:numPr>
          <w:ilvl w:val="0"/>
          <w:numId w:val="9"/>
        </w:numPr>
        <w:spacing w:before="0" w:after="0" w:line="240" w:lineRule="auto"/>
        <w:rPr>
          <w:rFonts w:ascii="Century Gothic" w:hAnsi="Century Gothic"/>
          <w:noProof/>
          <w:sz w:val="22"/>
          <w:szCs w:val="22"/>
        </w:rPr>
      </w:pPr>
      <w:r w:rsidRPr="005C71A1">
        <w:rPr>
          <w:rFonts w:ascii="Century Gothic" w:hAnsi="Century Gothic" w:cs="Calibri"/>
          <w:bCs/>
          <w:sz w:val="22"/>
          <w:szCs w:val="22"/>
          <w:lang w:val="sv"/>
        </w:rPr>
        <w:t>Höjda åldersgränser i pensionssystemet och i andra trygghetssystem</w:t>
      </w:r>
      <w:r w:rsidR="00F46315" w:rsidRPr="005C71A1">
        <w:rPr>
          <w:rFonts w:ascii="Century Gothic" w:hAnsi="Century Gothic" w:cs="Calibri"/>
          <w:bCs/>
          <w:sz w:val="22"/>
          <w:szCs w:val="22"/>
          <w:lang w:val="sv"/>
        </w:rPr>
        <w:t>.</w:t>
      </w:r>
    </w:p>
    <w:p w:rsidR="0084231D" w:rsidRPr="005C71A1" w:rsidRDefault="00262062" w:rsidP="00DC50F0">
      <w:pPr>
        <w:pStyle w:val="Liststycke"/>
        <w:numPr>
          <w:ilvl w:val="0"/>
          <w:numId w:val="9"/>
        </w:numPr>
        <w:spacing w:before="0" w:after="0" w:line="240" w:lineRule="auto"/>
        <w:rPr>
          <w:rFonts w:ascii="Century Gothic" w:hAnsi="Century Gothic"/>
          <w:noProof/>
          <w:sz w:val="22"/>
          <w:szCs w:val="22"/>
        </w:rPr>
      </w:pPr>
      <w:r w:rsidRPr="005C71A1">
        <w:rPr>
          <w:rFonts w:ascii="Century Gothic" w:hAnsi="Century Gothic" w:cstheme="majorHAnsi"/>
          <w:bCs/>
          <w:sz w:val="22"/>
          <w:szCs w:val="22"/>
        </w:rPr>
        <w:t>Läkarförbundets chefspolicy.</w:t>
      </w:r>
    </w:p>
    <w:p w:rsidR="00582680" w:rsidRPr="005C71A1" w:rsidRDefault="00582680" w:rsidP="00DC50F0">
      <w:pPr>
        <w:pStyle w:val="Liststycke"/>
        <w:numPr>
          <w:ilvl w:val="0"/>
          <w:numId w:val="9"/>
        </w:numPr>
        <w:spacing w:before="0" w:after="0" w:line="240" w:lineRule="auto"/>
        <w:rPr>
          <w:rFonts w:ascii="Century Gothic" w:hAnsi="Century Gothic"/>
          <w:noProof/>
          <w:sz w:val="22"/>
          <w:szCs w:val="22"/>
        </w:rPr>
      </w:pPr>
      <w:r w:rsidRPr="005C71A1">
        <w:rPr>
          <w:rFonts w:ascii="Century Gothic" w:hAnsi="Century Gothic" w:cs="Calibri"/>
          <w:bCs/>
          <w:sz w:val="22"/>
          <w:szCs w:val="22"/>
          <w:lang w:val="sv"/>
        </w:rPr>
        <w:t xml:space="preserve">Förslag till Policy </w:t>
      </w:r>
      <w:bookmarkStart w:id="20" w:name="_Hlk535578736"/>
      <w:r w:rsidRPr="005C71A1">
        <w:rPr>
          <w:rFonts w:ascii="Century Gothic" w:hAnsi="Century Gothic" w:cs="Calibri"/>
          <w:bCs/>
          <w:sz w:val="22"/>
          <w:szCs w:val="22"/>
          <w:lang w:val="sv"/>
        </w:rPr>
        <w:t>digitala verksamhetsstöd och arbetsmiljö</w:t>
      </w:r>
      <w:bookmarkEnd w:id="20"/>
    </w:p>
    <w:p w:rsidR="00582680" w:rsidRPr="005C71A1" w:rsidRDefault="00312FD2" w:rsidP="00DC50F0">
      <w:pPr>
        <w:pStyle w:val="Liststycke"/>
        <w:numPr>
          <w:ilvl w:val="0"/>
          <w:numId w:val="9"/>
        </w:numPr>
        <w:spacing w:before="0" w:after="0" w:line="240" w:lineRule="auto"/>
        <w:rPr>
          <w:rFonts w:ascii="Century Gothic" w:hAnsi="Century Gothic"/>
          <w:noProof/>
          <w:sz w:val="22"/>
          <w:szCs w:val="22"/>
        </w:rPr>
      </w:pPr>
      <w:r w:rsidRPr="005C71A1">
        <w:rPr>
          <w:rFonts w:ascii="Century Gothic" w:hAnsi="Century Gothic" w:cstheme="majorHAnsi"/>
          <w:bCs/>
          <w:sz w:val="22"/>
          <w:szCs w:val="22"/>
          <w:lang w:val="sv"/>
        </w:rPr>
        <w:t>Förslag till reviderat sjukvårdspolitiskt program för Sveriges läkarförbund</w:t>
      </w:r>
      <w:r w:rsidR="00F46315" w:rsidRPr="005C71A1">
        <w:rPr>
          <w:rFonts w:ascii="Century Gothic" w:hAnsi="Century Gothic" w:cstheme="majorHAnsi"/>
          <w:bCs/>
          <w:sz w:val="22"/>
          <w:szCs w:val="22"/>
          <w:lang w:val="sv"/>
        </w:rPr>
        <w:t>.</w:t>
      </w:r>
    </w:p>
    <w:p w:rsidR="00172A99" w:rsidRPr="00172A99" w:rsidRDefault="00312FD2" w:rsidP="00DC50F0">
      <w:pPr>
        <w:pStyle w:val="Liststycke"/>
        <w:numPr>
          <w:ilvl w:val="0"/>
          <w:numId w:val="9"/>
        </w:numPr>
        <w:spacing w:before="0" w:after="0" w:line="240" w:lineRule="auto"/>
        <w:rPr>
          <w:rFonts w:ascii="Century Gothic" w:hAnsi="Century Gothic"/>
          <w:noProof/>
          <w:sz w:val="22"/>
          <w:szCs w:val="22"/>
        </w:rPr>
      </w:pPr>
      <w:proofErr w:type="spellStart"/>
      <w:r w:rsidRPr="005C71A1">
        <w:rPr>
          <w:rFonts w:ascii="Century Gothic" w:hAnsi="Century Gothic" w:cs="Calibri"/>
          <w:bCs/>
          <w:sz w:val="22"/>
          <w:szCs w:val="22"/>
          <w:lang w:val="sv"/>
        </w:rPr>
        <w:t>Digifysiskt</w:t>
      </w:r>
      <w:proofErr w:type="spellEnd"/>
      <w:r w:rsidRPr="005C71A1">
        <w:rPr>
          <w:rFonts w:ascii="Century Gothic" w:hAnsi="Century Gothic" w:cs="Calibri"/>
          <w:bCs/>
          <w:sz w:val="22"/>
          <w:szCs w:val="22"/>
          <w:lang w:val="sv"/>
        </w:rPr>
        <w:t xml:space="preserve"> vårdval, SOU 2019:42</w:t>
      </w:r>
    </w:p>
    <w:p w:rsidR="00312FD2" w:rsidRPr="005C71A1" w:rsidRDefault="00172A99" w:rsidP="00DC50F0">
      <w:pPr>
        <w:pStyle w:val="Liststycke"/>
        <w:numPr>
          <w:ilvl w:val="0"/>
          <w:numId w:val="9"/>
        </w:numPr>
        <w:spacing w:before="0" w:after="0" w:line="240" w:lineRule="auto"/>
        <w:rPr>
          <w:rFonts w:ascii="Century Gothic" w:hAnsi="Century Gothic"/>
          <w:noProof/>
          <w:sz w:val="22"/>
          <w:szCs w:val="22"/>
        </w:rPr>
      </w:pPr>
      <w:r w:rsidRPr="00172A99">
        <w:rPr>
          <w:rFonts w:ascii="Century Gothic" w:hAnsi="Century Gothic" w:cstheme="minorHAnsi"/>
          <w:sz w:val="22"/>
          <w:szCs w:val="22"/>
        </w:rPr>
        <w:t>Ett bättre premiepensionssystem</w:t>
      </w:r>
      <w:r>
        <w:rPr>
          <w:rFonts w:ascii="Century Gothic" w:hAnsi="Century Gothic" w:cstheme="minorHAnsi"/>
          <w:sz w:val="22"/>
          <w:szCs w:val="22"/>
        </w:rPr>
        <w:t>,</w:t>
      </w:r>
      <w:r w:rsidRPr="00172A99">
        <w:rPr>
          <w:rFonts w:ascii="Century Gothic" w:hAnsi="Century Gothic" w:cstheme="minorHAnsi"/>
          <w:sz w:val="22"/>
          <w:szCs w:val="22"/>
        </w:rPr>
        <w:t xml:space="preserve"> SOU 2019:44</w:t>
      </w:r>
    </w:p>
    <w:p w:rsidR="009145AB" w:rsidRDefault="009145AB" w:rsidP="006E6DB9">
      <w:pPr>
        <w:pStyle w:val="Rubrik1"/>
        <w:rPr>
          <w:sz w:val="22"/>
          <w:szCs w:val="22"/>
        </w:rPr>
      </w:pPr>
    </w:p>
    <w:p w:rsidR="003556FC" w:rsidRPr="005C71A1" w:rsidRDefault="003556FC" w:rsidP="006E6DB9">
      <w:pPr>
        <w:pStyle w:val="Rubrik1"/>
        <w:rPr>
          <w:sz w:val="22"/>
          <w:szCs w:val="22"/>
        </w:rPr>
      </w:pPr>
      <w:bookmarkStart w:id="21" w:name="_Toc30066519"/>
      <w:r w:rsidRPr="005C71A1">
        <w:rPr>
          <w:sz w:val="22"/>
          <w:szCs w:val="22"/>
        </w:rPr>
        <w:lastRenderedPageBreak/>
        <w:t>MEDLEMSÄRENDEN</w:t>
      </w:r>
      <w:bookmarkEnd w:id="21"/>
    </w:p>
    <w:p w:rsidR="003556FC" w:rsidRPr="005C71A1" w:rsidRDefault="003556FC" w:rsidP="006E6DB9">
      <w:pPr>
        <w:spacing w:before="0" w:after="0" w:line="240" w:lineRule="auto"/>
        <w:rPr>
          <w:rFonts w:ascii="Century Gothic" w:hAnsi="Century Gothic"/>
          <w:sz w:val="22"/>
          <w:szCs w:val="22"/>
        </w:rPr>
      </w:pPr>
      <w:r w:rsidRPr="005C71A1">
        <w:rPr>
          <w:rFonts w:ascii="Century Gothic" w:hAnsi="Century Gothic"/>
          <w:sz w:val="22"/>
          <w:szCs w:val="22"/>
        </w:rPr>
        <w:t xml:space="preserve">Representanter från </w:t>
      </w:r>
      <w:proofErr w:type="spellStart"/>
      <w:r w:rsidRPr="005C71A1">
        <w:rPr>
          <w:rFonts w:ascii="Century Gothic" w:hAnsi="Century Gothic"/>
          <w:sz w:val="22"/>
          <w:szCs w:val="22"/>
        </w:rPr>
        <w:t>MSL:s</w:t>
      </w:r>
      <w:proofErr w:type="spellEnd"/>
      <w:r w:rsidRPr="005C71A1">
        <w:rPr>
          <w:rFonts w:ascii="Century Gothic" w:hAnsi="Century Gothic"/>
          <w:sz w:val="22"/>
          <w:szCs w:val="22"/>
        </w:rPr>
        <w:t xml:space="preserve"> styrelse samt </w:t>
      </w:r>
      <w:proofErr w:type="spellStart"/>
      <w:r w:rsidRPr="005C71A1">
        <w:rPr>
          <w:rFonts w:ascii="Century Gothic" w:hAnsi="Century Gothic"/>
          <w:sz w:val="22"/>
          <w:szCs w:val="22"/>
        </w:rPr>
        <w:t>MSL:s</w:t>
      </w:r>
      <w:proofErr w:type="spellEnd"/>
      <w:r w:rsidRPr="005C71A1">
        <w:rPr>
          <w:rFonts w:ascii="Century Gothic" w:hAnsi="Century Gothic"/>
          <w:sz w:val="22"/>
          <w:szCs w:val="22"/>
        </w:rPr>
        <w:t xml:space="preserve"> ombudsman Paul Stålhane stödjer medlemmar i enskilda ärenden gentemot arbetsgivaren. Ibland tar MSL även stöd från arbetsrättsjurister som arbetar centr</w:t>
      </w:r>
      <w:r w:rsidR="00066A12" w:rsidRPr="005C71A1">
        <w:rPr>
          <w:rFonts w:ascii="Century Gothic" w:hAnsi="Century Gothic"/>
          <w:sz w:val="22"/>
          <w:szCs w:val="22"/>
        </w:rPr>
        <w:t>alt i Stockholm för Sveriges Lä</w:t>
      </w:r>
      <w:r w:rsidRPr="005C71A1">
        <w:rPr>
          <w:rFonts w:ascii="Century Gothic" w:hAnsi="Century Gothic"/>
          <w:sz w:val="22"/>
          <w:szCs w:val="22"/>
        </w:rPr>
        <w:t>ka</w:t>
      </w:r>
      <w:r w:rsidR="00066A12" w:rsidRPr="005C71A1">
        <w:rPr>
          <w:rFonts w:ascii="Century Gothic" w:hAnsi="Century Gothic"/>
          <w:sz w:val="22"/>
          <w:szCs w:val="22"/>
        </w:rPr>
        <w:t>rför</w:t>
      </w:r>
      <w:r w:rsidRPr="005C71A1">
        <w:rPr>
          <w:rFonts w:ascii="Century Gothic" w:hAnsi="Century Gothic"/>
          <w:sz w:val="22"/>
          <w:szCs w:val="22"/>
        </w:rPr>
        <w:t>bund.</w:t>
      </w:r>
    </w:p>
    <w:p w:rsidR="003556FC" w:rsidRPr="005C71A1" w:rsidRDefault="003556FC" w:rsidP="006E6DB9">
      <w:pPr>
        <w:spacing w:before="0" w:after="0" w:line="240" w:lineRule="auto"/>
        <w:rPr>
          <w:rFonts w:ascii="Century Gothic" w:hAnsi="Century Gothic"/>
          <w:sz w:val="22"/>
          <w:szCs w:val="22"/>
        </w:rPr>
      </w:pPr>
    </w:p>
    <w:p w:rsidR="00066A12" w:rsidRPr="005C71A1" w:rsidRDefault="00066A12" w:rsidP="006E6DB9">
      <w:pPr>
        <w:spacing w:before="0" w:after="0" w:line="240" w:lineRule="auto"/>
        <w:rPr>
          <w:rFonts w:ascii="Century Gothic" w:hAnsi="Century Gothic"/>
          <w:sz w:val="22"/>
          <w:szCs w:val="22"/>
        </w:rPr>
      </w:pPr>
      <w:r w:rsidRPr="005C71A1">
        <w:rPr>
          <w:rFonts w:ascii="Century Gothic" w:hAnsi="Century Gothic"/>
          <w:sz w:val="22"/>
          <w:szCs w:val="22"/>
        </w:rPr>
        <w:t>Medlemmar har även möjlighet att kontakta Sveriges Läkarförbunds medlemsrådgivning i Stockholm via telefon eller mail för facklig rådgivning.</w:t>
      </w:r>
    </w:p>
    <w:p w:rsidR="00B94F1C" w:rsidRPr="005C71A1" w:rsidRDefault="00B94F1C" w:rsidP="006E6DB9">
      <w:pPr>
        <w:spacing w:before="0" w:after="0" w:line="240" w:lineRule="auto"/>
        <w:rPr>
          <w:rFonts w:ascii="Century Gothic" w:hAnsi="Century Gothic"/>
          <w:sz w:val="22"/>
          <w:szCs w:val="22"/>
        </w:rPr>
      </w:pPr>
    </w:p>
    <w:p w:rsidR="00282F9D" w:rsidRPr="003175DB" w:rsidRDefault="00B94F1C" w:rsidP="006E6DB9">
      <w:pPr>
        <w:pStyle w:val="Rubrik1"/>
        <w:rPr>
          <w:sz w:val="22"/>
          <w:szCs w:val="22"/>
        </w:rPr>
      </w:pPr>
      <w:bookmarkStart w:id="22" w:name="_Toc30066520"/>
      <w:r w:rsidRPr="003175DB">
        <w:rPr>
          <w:sz w:val="22"/>
          <w:szCs w:val="22"/>
        </w:rPr>
        <w:t>KOLLEGIAL</w:t>
      </w:r>
      <w:r w:rsidR="00706F7C" w:rsidRPr="003175DB">
        <w:rPr>
          <w:sz w:val="22"/>
          <w:szCs w:val="22"/>
        </w:rPr>
        <w:t>A RÅDGIVARE</w:t>
      </w:r>
      <w:bookmarkEnd w:id="22"/>
    </w:p>
    <w:p w:rsidR="00B94F1C" w:rsidRPr="005C71A1" w:rsidRDefault="00282F9D" w:rsidP="006E6DB9">
      <w:pPr>
        <w:spacing w:before="0" w:after="0" w:line="240" w:lineRule="auto"/>
        <w:rPr>
          <w:rFonts w:ascii="Century Gothic" w:hAnsi="Century Gothic"/>
          <w:sz w:val="22"/>
          <w:szCs w:val="22"/>
        </w:rPr>
      </w:pPr>
      <w:r w:rsidRPr="003175DB">
        <w:rPr>
          <w:rFonts w:ascii="Century Gothic" w:hAnsi="Century Gothic"/>
          <w:sz w:val="22"/>
          <w:szCs w:val="22"/>
        </w:rPr>
        <w:t xml:space="preserve">De kollegiala rådgivarna arbetar utan journalföring, med sekretess och respekt för personlig integritet. </w:t>
      </w:r>
      <w:proofErr w:type="spellStart"/>
      <w:r w:rsidRPr="003175DB">
        <w:rPr>
          <w:rFonts w:ascii="Century Gothic" w:hAnsi="Century Gothic"/>
          <w:sz w:val="22"/>
          <w:szCs w:val="22"/>
        </w:rPr>
        <w:t>MSL:s</w:t>
      </w:r>
      <w:proofErr w:type="spellEnd"/>
      <w:r w:rsidRPr="003175DB">
        <w:rPr>
          <w:rFonts w:ascii="Century Gothic" w:hAnsi="Century Gothic"/>
          <w:sz w:val="22"/>
          <w:szCs w:val="22"/>
        </w:rPr>
        <w:t xml:space="preserve"> kollegiala nätverks</w:t>
      </w:r>
      <w:r w:rsidR="00431E97" w:rsidRPr="003175DB">
        <w:rPr>
          <w:rFonts w:ascii="Century Gothic" w:hAnsi="Century Gothic"/>
          <w:sz w:val="22"/>
          <w:szCs w:val="22"/>
        </w:rPr>
        <w:t xml:space="preserve"> </w:t>
      </w:r>
      <w:r w:rsidRPr="003175DB">
        <w:rPr>
          <w:rFonts w:ascii="Century Gothic" w:hAnsi="Century Gothic"/>
          <w:sz w:val="22"/>
          <w:szCs w:val="22"/>
        </w:rPr>
        <w:t xml:space="preserve">läkare har under året </w:t>
      </w:r>
      <w:r w:rsidR="00A3384E" w:rsidRPr="003175DB">
        <w:rPr>
          <w:rFonts w:ascii="Century Gothic" w:hAnsi="Century Gothic"/>
          <w:sz w:val="22"/>
          <w:szCs w:val="22"/>
        </w:rPr>
        <w:t>2019</w:t>
      </w:r>
      <w:r w:rsidRPr="003175DB">
        <w:rPr>
          <w:rFonts w:ascii="Century Gothic" w:hAnsi="Century Gothic"/>
          <w:sz w:val="22"/>
          <w:szCs w:val="22"/>
        </w:rPr>
        <w:t xml:space="preserve"> varit: </w:t>
      </w:r>
      <w:r w:rsidR="00052D95" w:rsidRPr="003175DB">
        <w:rPr>
          <w:rFonts w:ascii="Century Gothic" w:hAnsi="Century Gothic"/>
          <w:sz w:val="22"/>
          <w:szCs w:val="22"/>
        </w:rPr>
        <w:t xml:space="preserve">Lars </w:t>
      </w:r>
      <w:proofErr w:type="spellStart"/>
      <w:r w:rsidR="00052D95" w:rsidRPr="003175DB">
        <w:rPr>
          <w:rFonts w:ascii="Century Gothic" w:hAnsi="Century Gothic"/>
          <w:sz w:val="22"/>
          <w:szCs w:val="22"/>
        </w:rPr>
        <w:t>Nevander</w:t>
      </w:r>
      <w:proofErr w:type="spellEnd"/>
      <w:r w:rsidR="00F83004" w:rsidRPr="003175DB">
        <w:rPr>
          <w:rFonts w:ascii="Century Gothic" w:hAnsi="Century Gothic"/>
          <w:sz w:val="22"/>
          <w:szCs w:val="22"/>
        </w:rPr>
        <w:t xml:space="preserve">, Maja </w:t>
      </w:r>
      <w:proofErr w:type="spellStart"/>
      <w:r w:rsidR="00F83004" w:rsidRPr="003175DB">
        <w:rPr>
          <w:rFonts w:ascii="Century Gothic" w:hAnsi="Century Gothic"/>
          <w:sz w:val="22"/>
          <w:szCs w:val="22"/>
        </w:rPr>
        <w:t>Sloth</w:t>
      </w:r>
      <w:proofErr w:type="spellEnd"/>
      <w:r w:rsidR="00F83004" w:rsidRPr="003175DB">
        <w:rPr>
          <w:rFonts w:ascii="Century Gothic" w:hAnsi="Century Gothic"/>
          <w:sz w:val="22"/>
          <w:szCs w:val="22"/>
        </w:rPr>
        <w:t xml:space="preserve"> och Magnus </w:t>
      </w:r>
      <w:proofErr w:type="spellStart"/>
      <w:r w:rsidR="00F83004" w:rsidRPr="003175DB">
        <w:rPr>
          <w:rFonts w:ascii="Century Gothic" w:hAnsi="Century Gothic"/>
          <w:sz w:val="22"/>
          <w:szCs w:val="22"/>
        </w:rPr>
        <w:t>Tägil</w:t>
      </w:r>
      <w:proofErr w:type="spellEnd"/>
      <w:r w:rsidR="00F83004" w:rsidRPr="003175DB">
        <w:rPr>
          <w:rFonts w:ascii="Century Gothic" w:hAnsi="Century Gothic"/>
          <w:sz w:val="22"/>
          <w:szCs w:val="22"/>
        </w:rPr>
        <w:t>.</w:t>
      </w:r>
    </w:p>
    <w:p w:rsidR="00F83004" w:rsidRPr="005C71A1" w:rsidRDefault="00F83004" w:rsidP="006E6DB9">
      <w:pPr>
        <w:spacing w:before="0" w:after="0" w:line="240" w:lineRule="auto"/>
        <w:rPr>
          <w:rFonts w:ascii="Century Gothic" w:hAnsi="Century Gothic"/>
          <w:sz w:val="22"/>
          <w:szCs w:val="22"/>
        </w:rPr>
      </w:pPr>
    </w:p>
    <w:p w:rsidR="00A44A1B" w:rsidRPr="005C71A1" w:rsidRDefault="00B94F1C" w:rsidP="006E6DB9">
      <w:pPr>
        <w:pStyle w:val="Rubrik1"/>
        <w:rPr>
          <w:sz w:val="22"/>
          <w:szCs w:val="22"/>
        </w:rPr>
      </w:pPr>
      <w:bookmarkStart w:id="23" w:name="_Toc30066521"/>
      <w:r w:rsidRPr="005C71A1">
        <w:rPr>
          <w:sz w:val="22"/>
          <w:szCs w:val="22"/>
        </w:rPr>
        <w:t>FACKLIG ARBETSTID</w:t>
      </w:r>
      <w:bookmarkEnd w:id="23"/>
    </w:p>
    <w:p w:rsidR="009427A3" w:rsidRPr="005C71A1" w:rsidRDefault="001E5F17" w:rsidP="006E6DB9">
      <w:pPr>
        <w:spacing w:before="0" w:after="0" w:line="240" w:lineRule="auto"/>
        <w:rPr>
          <w:rFonts w:ascii="Century Gothic" w:hAnsi="Century Gothic"/>
          <w:sz w:val="22"/>
          <w:szCs w:val="22"/>
        </w:rPr>
      </w:pPr>
      <w:r w:rsidRPr="005C71A1">
        <w:rPr>
          <w:rFonts w:ascii="Century Gothic" w:hAnsi="Century Gothic"/>
          <w:sz w:val="22"/>
          <w:szCs w:val="22"/>
        </w:rPr>
        <w:t>Under år 2019</w:t>
      </w:r>
      <w:r w:rsidR="005A018E" w:rsidRPr="005C71A1">
        <w:rPr>
          <w:rFonts w:ascii="Century Gothic" w:hAnsi="Century Gothic"/>
          <w:sz w:val="22"/>
          <w:szCs w:val="22"/>
        </w:rPr>
        <w:t xml:space="preserve"> hade MSL 5396 t</w:t>
      </w:r>
      <w:r w:rsidR="00172A99">
        <w:rPr>
          <w:rFonts w:ascii="Century Gothic" w:hAnsi="Century Gothic"/>
          <w:sz w:val="22"/>
          <w:szCs w:val="22"/>
        </w:rPr>
        <w:t>immar lokal facklig tid enligt F</w:t>
      </w:r>
      <w:r w:rsidR="005A018E" w:rsidRPr="005C71A1">
        <w:rPr>
          <w:rFonts w:ascii="Century Gothic" w:hAnsi="Century Gothic"/>
          <w:sz w:val="22"/>
          <w:szCs w:val="22"/>
        </w:rPr>
        <w:t>örtroendemannalagen att använda</w:t>
      </w:r>
      <w:r w:rsidR="00E81449" w:rsidRPr="005C71A1">
        <w:rPr>
          <w:rFonts w:ascii="Century Gothic" w:hAnsi="Century Gothic"/>
          <w:sz w:val="22"/>
          <w:szCs w:val="22"/>
        </w:rPr>
        <w:t xml:space="preserve"> på R</w:t>
      </w:r>
      <w:r w:rsidR="005A018E" w:rsidRPr="005C71A1">
        <w:rPr>
          <w:rFonts w:ascii="Century Gothic" w:hAnsi="Century Gothic"/>
          <w:sz w:val="22"/>
          <w:szCs w:val="22"/>
        </w:rPr>
        <w:t>egion Skåne, och använde 3</w:t>
      </w:r>
      <w:r w:rsidR="007642B3" w:rsidRPr="005C71A1">
        <w:rPr>
          <w:rFonts w:ascii="Century Gothic" w:hAnsi="Century Gothic"/>
          <w:sz w:val="22"/>
          <w:szCs w:val="22"/>
        </w:rPr>
        <w:t>960</w:t>
      </w:r>
      <w:r w:rsidR="005A018E" w:rsidRPr="005C71A1">
        <w:rPr>
          <w:rFonts w:ascii="Century Gothic" w:hAnsi="Century Gothic"/>
          <w:sz w:val="22"/>
          <w:szCs w:val="22"/>
        </w:rPr>
        <w:t xml:space="preserve"> timmar i fast tid. Dessa fördelades i fast tid mellan ombudsman Paul Stålhane (som är facklig förtroendeman) 1</w:t>
      </w:r>
      <w:r w:rsidR="00E53DFB" w:rsidRPr="005C71A1">
        <w:rPr>
          <w:rFonts w:ascii="Century Gothic" w:hAnsi="Century Gothic"/>
          <w:sz w:val="22"/>
          <w:szCs w:val="22"/>
        </w:rPr>
        <w:t>620</w:t>
      </w:r>
      <w:r w:rsidR="005A018E" w:rsidRPr="005C71A1">
        <w:rPr>
          <w:rFonts w:ascii="Century Gothic" w:hAnsi="Century Gothic"/>
          <w:sz w:val="22"/>
          <w:szCs w:val="22"/>
        </w:rPr>
        <w:t xml:space="preserve"> timmar; </w:t>
      </w:r>
      <w:proofErr w:type="spellStart"/>
      <w:r w:rsidR="005A018E" w:rsidRPr="005C71A1">
        <w:rPr>
          <w:rFonts w:ascii="Century Gothic" w:hAnsi="Century Gothic"/>
          <w:sz w:val="22"/>
          <w:szCs w:val="22"/>
        </w:rPr>
        <w:t>MSL:s</w:t>
      </w:r>
      <w:proofErr w:type="spellEnd"/>
      <w:r w:rsidR="005A018E" w:rsidRPr="005C71A1">
        <w:rPr>
          <w:rFonts w:ascii="Century Gothic" w:hAnsi="Century Gothic"/>
          <w:sz w:val="22"/>
          <w:szCs w:val="22"/>
        </w:rPr>
        <w:t xml:space="preserve"> ordförande Erik Dahlman 900 timmar; 2:e vice ordförande </w:t>
      </w:r>
      <w:r w:rsidR="004E4DAF" w:rsidRPr="005C71A1">
        <w:rPr>
          <w:rFonts w:ascii="Century Gothic" w:hAnsi="Century Gothic"/>
          <w:sz w:val="22"/>
          <w:szCs w:val="22"/>
        </w:rPr>
        <w:t>Mikael Segerlantz</w:t>
      </w:r>
      <w:r w:rsidR="007642B3" w:rsidRPr="005C71A1">
        <w:rPr>
          <w:rFonts w:ascii="Century Gothic" w:hAnsi="Century Gothic"/>
          <w:sz w:val="22"/>
          <w:szCs w:val="22"/>
        </w:rPr>
        <w:t xml:space="preserve"> </w:t>
      </w:r>
      <w:r w:rsidR="005A018E" w:rsidRPr="005C71A1">
        <w:rPr>
          <w:rFonts w:ascii="Century Gothic" w:hAnsi="Century Gothic"/>
          <w:sz w:val="22"/>
          <w:szCs w:val="22"/>
        </w:rPr>
        <w:t xml:space="preserve">180 timmar; ombudsman Olof Lindkvist 360 timmar; kassör Jaro Ankerst 180 timmar; sekreterare Jan Nalepa 360 timmar och styrelseledamot Naomi Clyne 180 </w:t>
      </w:r>
      <w:r w:rsidR="009427A3" w:rsidRPr="005C71A1">
        <w:rPr>
          <w:rFonts w:ascii="Century Gothic" w:hAnsi="Century Gothic"/>
          <w:sz w:val="22"/>
          <w:szCs w:val="22"/>
        </w:rPr>
        <w:t xml:space="preserve">timmar. </w:t>
      </w:r>
    </w:p>
    <w:p w:rsidR="00A3384E" w:rsidRDefault="00A3384E" w:rsidP="006E6DB9">
      <w:pPr>
        <w:spacing w:before="0" w:after="0" w:line="240" w:lineRule="auto"/>
        <w:rPr>
          <w:rFonts w:ascii="Century Gothic" w:hAnsi="Century Gothic"/>
          <w:sz w:val="22"/>
          <w:szCs w:val="22"/>
        </w:rPr>
      </w:pPr>
    </w:p>
    <w:p w:rsidR="00172A99" w:rsidRDefault="009427A3" w:rsidP="006E6DB9">
      <w:pPr>
        <w:spacing w:before="0" w:after="0" w:line="240" w:lineRule="auto"/>
        <w:rPr>
          <w:rFonts w:ascii="Century Gothic" w:hAnsi="Century Gothic"/>
          <w:sz w:val="22"/>
          <w:szCs w:val="22"/>
        </w:rPr>
      </w:pPr>
      <w:r w:rsidRPr="005C71A1">
        <w:rPr>
          <w:rFonts w:ascii="Century Gothic" w:hAnsi="Century Gothic"/>
          <w:sz w:val="22"/>
          <w:szCs w:val="22"/>
        </w:rPr>
        <w:t>Ronny Öhman, Erik</w:t>
      </w:r>
      <w:r w:rsidR="00E81449" w:rsidRPr="005C71A1">
        <w:rPr>
          <w:rFonts w:ascii="Century Gothic" w:hAnsi="Century Gothic"/>
          <w:sz w:val="22"/>
          <w:szCs w:val="22"/>
        </w:rPr>
        <w:t xml:space="preserve"> Dahlman och Olof Lindqvist är huvudskyddsombud</w:t>
      </w:r>
      <w:r w:rsidRPr="005C71A1">
        <w:rPr>
          <w:rFonts w:ascii="Century Gothic" w:hAnsi="Century Gothic"/>
          <w:sz w:val="22"/>
          <w:szCs w:val="22"/>
        </w:rPr>
        <w:t xml:space="preserve"> och har facklig tid </w:t>
      </w:r>
      <w:r w:rsidR="00A3384E">
        <w:rPr>
          <w:rFonts w:ascii="Century Gothic" w:hAnsi="Century Gothic"/>
          <w:sz w:val="22"/>
          <w:szCs w:val="22"/>
        </w:rPr>
        <w:t>för detta uppdrag</w:t>
      </w:r>
      <w:r w:rsidR="001F218A">
        <w:rPr>
          <w:rFonts w:ascii="Century Gothic" w:hAnsi="Century Gothic"/>
          <w:sz w:val="22"/>
          <w:szCs w:val="22"/>
        </w:rPr>
        <w:t>,</w:t>
      </w:r>
      <w:r w:rsidR="00A3384E">
        <w:rPr>
          <w:rFonts w:ascii="Century Gothic" w:hAnsi="Century Gothic"/>
          <w:sz w:val="22"/>
          <w:szCs w:val="22"/>
        </w:rPr>
        <w:t xml:space="preserve"> </w:t>
      </w:r>
      <w:r w:rsidRPr="005C71A1">
        <w:rPr>
          <w:rFonts w:ascii="Century Gothic" w:hAnsi="Century Gothic"/>
          <w:sz w:val="22"/>
          <w:szCs w:val="22"/>
        </w:rPr>
        <w:t>utan att det be</w:t>
      </w:r>
      <w:r w:rsidR="001F218A">
        <w:rPr>
          <w:rFonts w:ascii="Century Gothic" w:hAnsi="Century Gothic"/>
          <w:sz w:val="22"/>
          <w:szCs w:val="22"/>
        </w:rPr>
        <w:t xml:space="preserve">lastar den fackliga timpotten. </w:t>
      </w:r>
    </w:p>
    <w:p w:rsidR="00172A99" w:rsidRDefault="00172A99" w:rsidP="006E6DB9">
      <w:pPr>
        <w:spacing w:before="0" w:after="0" w:line="240" w:lineRule="auto"/>
        <w:rPr>
          <w:rFonts w:ascii="Century Gothic" w:hAnsi="Century Gothic"/>
          <w:sz w:val="22"/>
          <w:szCs w:val="22"/>
        </w:rPr>
      </w:pPr>
    </w:p>
    <w:p w:rsidR="005A018E" w:rsidRDefault="00A50005" w:rsidP="006E6DB9">
      <w:pPr>
        <w:spacing w:before="0" w:after="0" w:line="240" w:lineRule="auto"/>
        <w:rPr>
          <w:rFonts w:ascii="Century Gothic" w:hAnsi="Century Gothic"/>
          <w:sz w:val="22"/>
          <w:szCs w:val="22"/>
        </w:rPr>
      </w:pPr>
      <w:r>
        <w:rPr>
          <w:rFonts w:ascii="Century Gothic" w:hAnsi="Century Gothic"/>
          <w:sz w:val="22"/>
          <w:szCs w:val="22"/>
        </w:rPr>
        <w:t>Kvarstående</w:t>
      </w:r>
      <w:r w:rsidR="001F218A">
        <w:rPr>
          <w:rFonts w:ascii="Century Gothic" w:hAnsi="Century Gothic"/>
          <w:sz w:val="22"/>
          <w:szCs w:val="22"/>
        </w:rPr>
        <w:t xml:space="preserve"> tid fördelas på ö</w:t>
      </w:r>
      <w:r w:rsidR="005A018E" w:rsidRPr="005C71A1">
        <w:rPr>
          <w:rFonts w:ascii="Century Gothic" w:hAnsi="Century Gothic"/>
          <w:sz w:val="22"/>
          <w:szCs w:val="22"/>
        </w:rPr>
        <w:t>vriga styrelseledamöter samt bufferttid för ovanstående, som kan användas vid interna fackliga aktiviteter för MSL.</w:t>
      </w:r>
    </w:p>
    <w:p w:rsidR="00273515" w:rsidRPr="005C71A1" w:rsidRDefault="00273515" w:rsidP="006E6DB9">
      <w:pPr>
        <w:spacing w:before="0" w:after="0" w:line="240" w:lineRule="auto"/>
        <w:rPr>
          <w:rFonts w:ascii="Century Gothic" w:hAnsi="Century Gothic"/>
          <w:sz w:val="22"/>
          <w:szCs w:val="22"/>
        </w:rPr>
      </w:pPr>
    </w:p>
    <w:p w:rsidR="00E15DF5" w:rsidRPr="005C71A1" w:rsidRDefault="00F83004" w:rsidP="006E6DB9">
      <w:pPr>
        <w:pStyle w:val="Rubrik1"/>
        <w:rPr>
          <w:sz w:val="22"/>
          <w:szCs w:val="22"/>
        </w:rPr>
      </w:pPr>
      <w:bookmarkStart w:id="24" w:name="_Toc30066522"/>
      <w:r w:rsidRPr="005C71A1">
        <w:rPr>
          <w:sz w:val="22"/>
          <w:szCs w:val="22"/>
        </w:rPr>
        <w:t>FA</w:t>
      </w:r>
      <w:r w:rsidR="00B94F1C" w:rsidRPr="005C71A1">
        <w:rPr>
          <w:sz w:val="22"/>
          <w:szCs w:val="22"/>
        </w:rPr>
        <w:t>CKLIG EKONOMI</w:t>
      </w:r>
      <w:bookmarkEnd w:id="24"/>
    </w:p>
    <w:p w:rsidR="00EC6787" w:rsidRPr="005C71A1" w:rsidRDefault="00EC6787" w:rsidP="006E6DB9">
      <w:pPr>
        <w:rPr>
          <w:rFonts w:ascii="Century Gothic" w:hAnsi="Century Gothic"/>
          <w:sz w:val="22"/>
          <w:szCs w:val="22"/>
        </w:rPr>
      </w:pPr>
      <w:r w:rsidRPr="005C71A1">
        <w:rPr>
          <w:rFonts w:ascii="Century Gothic" w:hAnsi="Century Gothic"/>
          <w:sz w:val="22"/>
          <w:szCs w:val="22"/>
        </w:rPr>
        <w:t>Under 2019 har medlemsavgiften va</w:t>
      </w:r>
      <w:r w:rsidR="000E7F7F" w:rsidRPr="005C71A1">
        <w:rPr>
          <w:rFonts w:ascii="Century Gothic" w:hAnsi="Century Gothic"/>
          <w:sz w:val="22"/>
          <w:szCs w:val="22"/>
        </w:rPr>
        <w:t>rit 720 SEK. Föreningen har 1670</w:t>
      </w:r>
      <w:r w:rsidRPr="005C71A1">
        <w:rPr>
          <w:rFonts w:ascii="Century Gothic" w:hAnsi="Century Gothic"/>
          <w:sz w:val="22"/>
          <w:szCs w:val="22"/>
        </w:rPr>
        <w:t xml:space="preserve"> medlemmar varav </w:t>
      </w:r>
      <w:r w:rsidR="000E7F7F" w:rsidRPr="005C71A1">
        <w:rPr>
          <w:rFonts w:ascii="Century Gothic" w:hAnsi="Century Gothic"/>
          <w:sz w:val="22"/>
          <w:szCs w:val="22"/>
        </w:rPr>
        <w:t xml:space="preserve">242 </w:t>
      </w:r>
      <w:r w:rsidRPr="005C71A1">
        <w:rPr>
          <w:rFonts w:ascii="Century Gothic" w:hAnsi="Century Gothic"/>
          <w:sz w:val="22"/>
          <w:szCs w:val="22"/>
        </w:rPr>
        <w:t>pensionärer.</w:t>
      </w:r>
    </w:p>
    <w:p w:rsidR="00EC6787" w:rsidRPr="005C71A1" w:rsidRDefault="00EC6787" w:rsidP="006E6DB9">
      <w:pPr>
        <w:rPr>
          <w:rFonts w:ascii="Century Gothic" w:hAnsi="Century Gothic"/>
          <w:sz w:val="22"/>
          <w:szCs w:val="22"/>
        </w:rPr>
      </w:pPr>
      <w:r w:rsidRPr="005C71A1">
        <w:rPr>
          <w:rFonts w:ascii="Century Gothic" w:hAnsi="Century Gothic"/>
          <w:sz w:val="22"/>
          <w:szCs w:val="22"/>
        </w:rPr>
        <w:t>Föreningens ekonomiska utveckling under året har varit mycket god.</w:t>
      </w:r>
    </w:p>
    <w:p w:rsidR="00EC6787" w:rsidRPr="005C71A1" w:rsidRDefault="00EC6787" w:rsidP="006E6DB9">
      <w:pPr>
        <w:spacing w:before="0" w:after="0" w:line="240" w:lineRule="auto"/>
        <w:rPr>
          <w:rFonts w:ascii="Century Gothic" w:hAnsi="Century Gothic"/>
          <w:sz w:val="22"/>
          <w:szCs w:val="22"/>
        </w:rPr>
      </w:pPr>
      <w:proofErr w:type="spellStart"/>
      <w:r w:rsidRPr="005C71A1">
        <w:rPr>
          <w:rFonts w:ascii="Century Gothic" w:hAnsi="Century Gothic"/>
          <w:sz w:val="22"/>
          <w:szCs w:val="22"/>
        </w:rPr>
        <w:t>MSL:s</w:t>
      </w:r>
      <w:proofErr w:type="spellEnd"/>
      <w:r w:rsidRPr="005C71A1">
        <w:rPr>
          <w:rFonts w:ascii="Century Gothic" w:hAnsi="Century Gothic"/>
          <w:sz w:val="22"/>
          <w:szCs w:val="22"/>
        </w:rPr>
        <w:t xml:space="preserve"> ombudsman Paul Stålhane är anställd av Region Skåne som ekonom. Han är facklig förtroendeman och har lön från arbetsgivaren Region Skåne, men har också ett arvode på för närvarande 11 000 SEK/månad + sociala avgifter med pensionsavsättning som en utfyllnad till en mer marknadsmässig lön. </w:t>
      </w:r>
    </w:p>
    <w:p w:rsidR="003B6296" w:rsidRPr="005C71A1" w:rsidRDefault="003B6296" w:rsidP="006E6DB9">
      <w:pPr>
        <w:spacing w:before="0" w:after="0" w:line="240" w:lineRule="auto"/>
        <w:rPr>
          <w:rFonts w:ascii="Century Gothic" w:hAnsi="Century Gothic"/>
          <w:sz w:val="22"/>
          <w:szCs w:val="22"/>
        </w:rPr>
      </w:pPr>
    </w:p>
    <w:p w:rsidR="003B6296" w:rsidRPr="005C71A1" w:rsidRDefault="003B6296" w:rsidP="00200CF4">
      <w:pPr>
        <w:spacing w:before="0" w:after="120"/>
        <w:rPr>
          <w:rFonts w:ascii="Century Gothic" w:hAnsi="Century Gothic"/>
          <w:sz w:val="22"/>
          <w:szCs w:val="22"/>
        </w:rPr>
      </w:pPr>
      <w:r w:rsidRPr="005C71A1">
        <w:rPr>
          <w:rFonts w:ascii="Century Gothic" w:hAnsi="Century Gothic"/>
          <w:sz w:val="22"/>
          <w:szCs w:val="22"/>
        </w:rPr>
        <w:t>Från år 2010 uppbär inga förtroendevalda läkare arvoden från föreningen</w:t>
      </w:r>
      <w:r w:rsidR="000E7F7F" w:rsidRPr="005C71A1">
        <w:rPr>
          <w:rFonts w:ascii="Century Gothic" w:hAnsi="Century Gothic"/>
          <w:sz w:val="22"/>
          <w:szCs w:val="22"/>
        </w:rPr>
        <w:t>.</w:t>
      </w:r>
    </w:p>
    <w:p w:rsidR="00A80445" w:rsidRPr="005C71A1" w:rsidRDefault="00EC6787" w:rsidP="006E6DB9">
      <w:pPr>
        <w:rPr>
          <w:rFonts w:ascii="Century Gothic" w:hAnsi="Century Gothic"/>
          <w:sz w:val="22"/>
          <w:szCs w:val="22"/>
        </w:rPr>
      </w:pPr>
      <w:r w:rsidRPr="005C71A1">
        <w:rPr>
          <w:rFonts w:ascii="Century Gothic" w:hAnsi="Century Gothic"/>
          <w:sz w:val="22"/>
          <w:szCs w:val="22"/>
        </w:rPr>
        <w:t>Årets resultat är 328 057, 00 SEK.</w:t>
      </w:r>
    </w:p>
    <w:p w:rsidR="00A80445" w:rsidRPr="005C71A1" w:rsidRDefault="00A80445" w:rsidP="00C1781E">
      <w:pPr>
        <w:spacing w:before="0" w:after="240" w:line="240" w:lineRule="auto"/>
        <w:rPr>
          <w:rFonts w:ascii="Century Gothic" w:hAnsi="Century Gothic"/>
          <w:sz w:val="22"/>
          <w:szCs w:val="22"/>
        </w:rPr>
      </w:pPr>
      <w:r w:rsidRPr="005C71A1">
        <w:rPr>
          <w:rFonts w:ascii="Century Gothic" w:hAnsi="Century Gothic"/>
          <w:sz w:val="22"/>
          <w:szCs w:val="22"/>
        </w:rPr>
        <w:t xml:space="preserve">Lund den </w:t>
      </w:r>
      <w:r w:rsidR="007505C9">
        <w:rPr>
          <w:rFonts w:ascii="Century Gothic" w:hAnsi="Century Gothic"/>
          <w:sz w:val="22"/>
          <w:szCs w:val="22"/>
        </w:rPr>
        <w:t>15</w:t>
      </w:r>
      <w:r w:rsidR="003400E7" w:rsidRPr="005C71A1">
        <w:rPr>
          <w:rFonts w:ascii="Century Gothic" w:hAnsi="Century Gothic"/>
          <w:sz w:val="22"/>
          <w:szCs w:val="22"/>
        </w:rPr>
        <w:t xml:space="preserve"> </w:t>
      </w:r>
      <w:r w:rsidR="004B54DA" w:rsidRPr="005C71A1">
        <w:rPr>
          <w:rFonts w:ascii="Century Gothic" w:hAnsi="Century Gothic"/>
          <w:sz w:val="22"/>
          <w:szCs w:val="22"/>
        </w:rPr>
        <w:t>januari</w:t>
      </w:r>
      <w:r w:rsidR="00240B84" w:rsidRPr="005C71A1">
        <w:rPr>
          <w:rFonts w:ascii="Century Gothic" w:hAnsi="Century Gothic"/>
          <w:sz w:val="22"/>
          <w:szCs w:val="22"/>
        </w:rPr>
        <w:t xml:space="preserve"> 20</w:t>
      </w:r>
      <w:r w:rsidR="003400E7" w:rsidRPr="005C71A1">
        <w:rPr>
          <w:rFonts w:ascii="Century Gothic" w:hAnsi="Century Gothic"/>
          <w:sz w:val="22"/>
          <w:szCs w:val="22"/>
        </w:rPr>
        <w:t>20</w:t>
      </w:r>
    </w:p>
    <w:p w:rsidR="007505C9" w:rsidRDefault="007505C9" w:rsidP="00C1781E">
      <w:pPr>
        <w:spacing w:before="0" w:after="0" w:line="240" w:lineRule="auto"/>
        <w:rPr>
          <w:rFonts w:ascii="Century Gothic" w:hAnsi="Century Gothic"/>
          <w:sz w:val="22"/>
          <w:szCs w:val="22"/>
        </w:rPr>
      </w:pPr>
      <w:r w:rsidRPr="005C71A1">
        <w:rPr>
          <w:rFonts w:ascii="Century Gothic" w:hAnsi="Century Gothic"/>
          <w:sz w:val="22"/>
          <w:szCs w:val="22"/>
        </w:rPr>
        <w:t>Erik Dahlman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Ronny Öhman</w:t>
      </w:r>
      <w:r>
        <w:rPr>
          <w:rFonts w:ascii="Century Gothic" w:hAnsi="Century Gothic"/>
          <w:sz w:val="22"/>
          <w:szCs w:val="22"/>
        </w:rPr>
        <w:tab/>
      </w:r>
      <w:r>
        <w:rPr>
          <w:rFonts w:ascii="Century Gothic" w:hAnsi="Century Gothic"/>
          <w:sz w:val="22"/>
          <w:szCs w:val="22"/>
        </w:rPr>
        <w:tab/>
        <w:t>Jan Nalepa</w:t>
      </w:r>
    </w:p>
    <w:p w:rsidR="00FD739B" w:rsidRPr="005C71A1" w:rsidRDefault="007505C9" w:rsidP="00C1781E">
      <w:pPr>
        <w:spacing w:before="0" w:after="0" w:line="240" w:lineRule="auto"/>
        <w:rPr>
          <w:rFonts w:ascii="Century Gothic" w:hAnsi="Century Gothic"/>
          <w:sz w:val="22"/>
          <w:szCs w:val="22"/>
        </w:rPr>
      </w:pPr>
      <w:r>
        <w:rPr>
          <w:rFonts w:ascii="Century Gothic" w:hAnsi="Century Gothic"/>
          <w:sz w:val="22"/>
          <w:szCs w:val="22"/>
        </w:rPr>
        <w:t>Ordförande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Vice ordförande</w:t>
      </w:r>
      <w:r>
        <w:rPr>
          <w:rFonts w:ascii="Century Gothic" w:hAnsi="Century Gothic"/>
          <w:sz w:val="22"/>
          <w:szCs w:val="22"/>
        </w:rPr>
        <w:tab/>
      </w:r>
      <w:r>
        <w:rPr>
          <w:rFonts w:ascii="Century Gothic" w:hAnsi="Century Gothic"/>
          <w:sz w:val="22"/>
          <w:szCs w:val="22"/>
        </w:rPr>
        <w:tab/>
        <w:t xml:space="preserve">Sekreterare </w:t>
      </w:r>
      <w:r>
        <w:rPr>
          <w:rFonts w:ascii="Century Gothic" w:hAnsi="Century Gothic"/>
          <w:sz w:val="22"/>
          <w:szCs w:val="22"/>
        </w:rPr>
        <w:tab/>
      </w:r>
      <w:r>
        <w:rPr>
          <w:rFonts w:ascii="Century Gothic" w:hAnsi="Century Gothic"/>
          <w:sz w:val="22"/>
          <w:szCs w:val="22"/>
        </w:rPr>
        <w:tab/>
      </w:r>
    </w:p>
    <w:sectPr w:rsidR="00FD739B" w:rsidRPr="005C71A1" w:rsidSect="00F31C32">
      <w:headerReference w:type="default" r:id="rId13"/>
      <w:footerReference w:type="default" r:id="rId14"/>
      <w:pgSz w:w="12240" w:h="15840" w:code="1"/>
      <w:pgMar w:top="1276" w:right="1555" w:bottom="1560" w:left="1555"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F2" w:rsidRDefault="00EC2FF2">
      <w:pPr>
        <w:spacing w:after="0" w:line="240" w:lineRule="auto"/>
      </w:pPr>
      <w:r>
        <w:separator/>
      </w:r>
    </w:p>
  </w:endnote>
  <w:endnote w:type="continuationSeparator" w:id="0">
    <w:p w:rsidR="00EC2FF2" w:rsidRDefault="00EC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F2" w:rsidRDefault="00EC2FF2">
    <w:pPr>
      <w:pStyle w:val="Sidfot"/>
      <w:rPr>
        <w:noProof/>
      </w:rPr>
    </w:pPr>
    <w:r>
      <w:rPr>
        <w:noProof/>
      </w:rPr>
      <w:t xml:space="preserve">Sida </w:t>
    </w:r>
    <w:r>
      <w:rPr>
        <w:noProof/>
      </w:rPr>
      <w:fldChar w:fldCharType="begin"/>
    </w:r>
    <w:r>
      <w:rPr>
        <w:noProof/>
      </w:rPr>
      <w:instrText>page</w:instrText>
    </w:r>
    <w:r>
      <w:rPr>
        <w:noProof/>
      </w:rPr>
      <w:fldChar w:fldCharType="separate"/>
    </w:r>
    <w:r w:rsidR="004779FF">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F2" w:rsidRDefault="00EC2FF2">
      <w:pPr>
        <w:spacing w:after="0" w:line="240" w:lineRule="auto"/>
      </w:pPr>
      <w:r>
        <w:separator/>
      </w:r>
    </w:p>
  </w:footnote>
  <w:footnote w:type="continuationSeparator" w:id="0">
    <w:p w:rsidR="00EC2FF2" w:rsidRDefault="00EC2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F2" w:rsidRPr="00A25A3F" w:rsidRDefault="00EC2FF2" w:rsidP="00A25A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Punktlist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B9C52A4"/>
    <w:lvl w:ilvl="0">
      <w:start w:val="1"/>
      <w:numFmt w:val="bullet"/>
      <w:pStyle w:val="Punktlist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Punktlist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Punktlist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Punktlista"/>
      <w:lvlText w:val="•"/>
      <w:lvlJc w:val="left"/>
      <w:pPr>
        <w:ind w:left="360" w:hanging="360"/>
      </w:pPr>
      <w:rPr>
        <w:rFonts w:ascii="Cambria" w:hAnsi="Cambria" w:hint="default"/>
        <w:color w:val="7E97AD" w:themeColor="accent1"/>
      </w:rPr>
    </w:lvl>
  </w:abstractNum>
  <w:abstractNum w:abstractNumId="5" w15:restartNumberingAfterBreak="0">
    <w:nsid w:val="1A7234AE"/>
    <w:multiLevelType w:val="hybridMultilevel"/>
    <w:tmpl w:val="86027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6F205A"/>
    <w:multiLevelType w:val="multilevel"/>
    <w:tmpl w:val="9CA4ABB8"/>
    <w:styleLink w:val="rsredovisning"/>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7F6A45"/>
    <w:multiLevelType w:val="multilevel"/>
    <w:tmpl w:val="80C0D6D2"/>
    <w:lvl w:ilvl="0">
      <w:start w:val="1"/>
      <w:numFmt w:val="decimal"/>
      <w:pStyle w:val="Numreradlista"/>
      <w:lvlText w:val="%1."/>
      <w:lvlJc w:val="left"/>
      <w:pPr>
        <w:ind w:left="360" w:hanging="360"/>
      </w:pPr>
      <w:rPr>
        <w:rFonts w:hint="default"/>
      </w:rPr>
    </w:lvl>
    <w:lvl w:ilvl="1">
      <w:start w:val="1"/>
      <w:numFmt w:val="decimal"/>
      <w:pStyle w:val="Numreradlista2"/>
      <w:suff w:val="space"/>
      <w:lvlText w:val="%1.%2"/>
      <w:lvlJc w:val="left"/>
      <w:pPr>
        <w:ind w:left="936" w:hanging="576"/>
      </w:pPr>
      <w:rPr>
        <w:rFonts w:hint="default"/>
      </w:rPr>
    </w:lvl>
    <w:lvl w:ilvl="2">
      <w:start w:val="1"/>
      <w:numFmt w:val="lowerLetter"/>
      <w:pStyle w:val="Numreradlista3"/>
      <w:lvlText w:val="%3."/>
      <w:lvlJc w:val="left"/>
      <w:pPr>
        <w:ind w:left="720" w:hanging="360"/>
      </w:pPr>
      <w:rPr>
        <w:rFonts w:hint="default"/>
      </w:rPr>
    </w:lvl>
    <w:lvl w:ilvl="3">
      <w:start w:val="1"/>
      <w:numFmt w:val="lowerRoman"/>
      <w:pStyle w:val="Numreradlista4"/>
      <w:lvlText w:val="%4."/>
      <w:lvlJc w:val="left"/>
      <w:pPr>
        <w:ind w:left="108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A505F1"/>
    <w:multiLevelType w:val="hybridMultilevel"/>
    <w:tmpl w:val="614AEC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3F"/>
    <w:rsid w:val="00007FF7"/>
    <w:rsid w:val="000124C2"/>
    <w:rsid w:val="0002003C"/>
    <w:rsid w:val="000217CE"/>
    <w:rsid w:val="0002351E"/>
    <w:rsid w:val="00023ADA"/>
    <w:rsid w:val="00024C99"/>
    <w:rsid w:val="00025071"/>
    <w:rsid w:val="00026D85"/>
    <w:rsid w:val="00031ED5"/>
    <w:rsid w:val="00037C91"/>
    <w:rsid w:val="000408AE"/>
    <w:rsid w:val="00050CD1"/>
    <w:rsid w:val="00052D95"/>
    <w:rsid w:val="000639E6"/>
    <w:rsid w:val="00066145"/>
    <w:rsid w:val="00066A12"/>
    <w:rsid w:val="00067C0C"/>
    <w:rsid w:val="00067D82"/>
    <w:rsid w:val="00073A52"/>
    <w:rsid w:val="0007420C"/>
    <w:rsid w:val="000757C9"/>
    <w:rsid w:val="00075DAD"/>
    <w:rsid w:val="00076AC4"/>
    <w:rsid w:val="00077FD5"/>
    <w:rsid w:val="000806BC"/>
    <w:rsid w:val="000867A6"/>
    <w:rsid w:val="00086AD2"/>
    <w:rsid w:val="0009176B"/>
    <w:rsid w:val="00097661"/>
    <w:rsid w:val="000A2AB4"/>
    <w:rsid w:val="000A3BD1"/>
    <w:rsid w:val="000B6ABB"/>
    <w:rsid w:val="000C0B84"/>
    <w:rsid w:val="000C302C"/>
    <w:rsid w:val="000C338C"/>
    <w:rsid w:val="000C3481"/>
    <w:rsid w:val="000C4375"/>
    <w:rsid w:val="000C724D"/>
    <w:rsid w:val="000D2A98"/>
    <w:rsid w:val="000D719E"/>
    <w:rsid w:val="000E3AAE"/>
    <w:rsid w:val="000E723A"/>
    <w:rsid w:val="000E7F7F"/>
    <w:rsid w:val="000F7C29"/>
    <w:rsid w:val="00100B2A"/>
    <w:rsid w:val="001032F9"/>
    <w:rsid w:val="00104ACC"/>
    <w:rsid w:val="00105069"/>
    <w:rsid w:val="0010714B"/>
    <w:rsid w:val="00110D9C"/>
    <w:rsid w:val="00112A4F"/>
    <w:rsid w:val="001160BB"/>
    <w:rsid w:val="001243BF"/>
    <w:rsid w:val="00143B6C"/>
    <w:rsid w:val="001444D5"/>
    <w:rsid w:val="001607E4"/>
    <w:rsid w:val="00160BB8"/>
    <w:rsid w:val="001610E7"/>
    <w:rsid w:val="00163A14"/>
    <w:rsid w:val="001642B6"/>
    <w:rsid w:val="001644BC"/>
    <w:rsid w:val="00171B7E"/>
    <w:rsid w:val="00172A99"/>
    <w:rsid w:val="00173CFD"/>
    <w:rsid w:val="0018093A"/>
    <w:rsid w:val="00180CBD"/>
    <w:rsid w:val="001811AB"/>
    <w:rsid w:val="00182B5E"/>
    <w:rsid w:val="00182F41"/>
    <w:rsid w:val="00187FE7"/>
    <w:rsid w:val="001939B8"/>
    <w:rsid w:val="00193F95"/>
    <w:rsid w:val="00195EA6"/>
    <w:rsid w:val="001A2BF3"/>
    <w:rsid w:val="001A34AA"/>
    <w:rsid w:val="001A6313"/>
    <w:rsid w:val="001A6E54"/>
    <w:rsid w:val="001B0AFD"/>
    <w:rsid w:val="001B0BE0"/>
    <w:rsid w:val="001B4266"/>
    <w:rsid w:val="001B4533"/>
    <w:rsid w:val="001B744E"/>
    <w:rsid w:val="001C091C"/>
    <w:rsid w:val="001C2B5C"/>
    <w:rsid w:val="001C7304"/>
    <w:rsid w:val="001D4988"/>
    <w:rsid w:val="001E22E5"/>
    <w:rsid w:val="001E5F17"/>
    <w:rsid w:val="001E78E9"/>
    <w:rsid w:val="001F218A"/>
    <w:rsid w:val="001F3480"/>
    <w:rsid w:val="001F7378"/>
    <w:rsid w:val="001F7966"/>
    <w:rsid w:val="00200CF4"/>
    <w:rsid w:val="002051AE"/>
    <w:rsid w:val="00206D08"/>
    <w:rsid w:val="00210859"/>
    <w:rsid w:val="00215696"/>
    <w:rsid w:val="002164E1"/>
    <w:rsid w:val="0022398F"/>
    <w:rsid w:val="0023188D"/>
    <w:rsid w:val="00234F95"/>
    <w:rsid w:val="00240B84"/>
    <w:rsid w:val="00241598"/>
    <w:rsid w:val="0024576C"/>
    <w:rsid w:val="00250BC0"/>
    <w:rsid w:val="0025119E"/>
    <w:rsid w:val="002531EE"/>
    <w:rsid w:val="002539E7"/>
    <w:rsid w:val="00253A51"/>
    <w:rsid w:val="00262062"/>
    <w:rsid w:val="00264562"/>
    <w:rsid w:val="00270952"/>
    <w:rsid w:val="00273515"/>
    <w:rsid w:val="002739D8"/>
    <w:rsid w:val="0027417F"/>
    <w:rsid w:val="00280291"/>
    <w:rsid w:val="00282F9D"/>
    <w:rsid w:val="00285810"/>
    <w:rsid w:val="002865D7"/>
    <w:rsid w:val="00292011"/>
    <w:rsid w:val="002A0D6D"/>
    <w:rsid w:val="002A0E73"/>
    <w:rsid w:val="002B27D1"/>
    <w:rsid w:val="002B426C"/>
    <w:rsid w:val="002C3E74"/>
    <w:rsid w:val="002C589B"/>
    <w:rsid w:val="002C5BB5"/>
    <w:rsid w:val="002C608C"/>
    <w:rsid w:val="002D4A42"/>
    <w:rsid w:val="002D4D30"/>
    <w:rsid w:val="002F5B1A"/>
    <w:rsid w:val="00302F68"/>
    <w:rsid w:val="00311456"/>
    <w:rsid w:val="00312FD2"/>
    <w:rsid w:val="003175DB"/>
    <w:rsid w:val="00321C60"/>
    <w:rsid w:val="003222F7"/>
    <w:rsid w:val="00326DB7"/>
    <w:rsid w:val="003332BF"/>
    <w:rsid w:val="003352DD"/>
    <w:rsid w:val="00337E57"/>
    <w:rsid w:val="003400E7"/>
    <w:rsid w:val="00340778"/>
    <w:rsid w:val="003556FC"/>
    <w:rsid w:val="003601C9"/>
    <w:rsid w:val="003643F0"/>
    <w:rsid w:val="00380977"/>
    <w:rsid w:val="00380F7F"/>
    <w:rsid w:val="003815F6"/>
    <w:rsid w:val="003945E3"/>
    <w:rsid w:val="00397CFF"/>
    <w:rsid w:val="003A5A92"/>
    <w:rsid w:val="003B3176"/>
    <w:rsid w:val="003B6296"/>
    <w:rsid w:val="003B6650"/>
    <w:rsid w:val="003C402A"/>
    <w:rsid w:val="003D0399"/>
    <w:rsid w:val="003D3DCD"/>
    <w:rsid w:val="003D771A"/>
    <w:rsid w:val="003E03EA"/>
    <w:rsid w:val="003E2369"/>
    <w:rsid w:val="003E4A65"/>
    <w:rsid w:val="003E4BEC"/>
    <w:rsid w:val="003F16A8"/>
    <w:rsid w:val="003F2255"/>
    <w:rsid w:val="00401EE2"/>
    <w:rsid w:val="00424329"/>
    <w:rsid w:val="00431E97"/>
    <w:rsid w:val="0043243F"/>
    <w:rsid w:val="0043420C"/>
    <w:rsid w:val="004365B3"/>
    <w:rsid w:val="00450B8F"/>
    <w:rsid w:val="00461826"/>
    <w:rsid w:val="00467549"/>
    <w:rsid w:val="004717EA"/>
    <w:rsid w:val="0047591C"/>
    <w:rsid w:val="004779FF"/>
    <w:rsid w:val="00480ADF"/>
    <w:rsid w:val="00485AC5"/>
    <w:rsid w:val="00490F06"/>
    <w:rsid w:val="004A313A"/>
    <w:rsid w:val="004A4CDC"/>
    <w:rsid w:val="004B0495"/>
    <w:rsid w:val="004B1F54"/>
    <w:rsid w:val="004B54DA"/>
    <w:rsid w:val="004B705B"/>
    <w:rsid w:val="004C06FB"/>
    <w:rsid w:val="004C0F74"/>
    <w:rsid w:val="004C1920"/>
    <w:rsid w:val="004C5552"/>
    <w:rsid w:val="004D7490"/>
    <w:rsid w:val="004E0EB5"/>
    <w:rsid w:val="004E303F"/>
    <w:rsid w:val="004E3F3C"/>
    <w:rsid w:val="004E4DAF"/>
    <w:rsid w:val="004E5F65"/>
    <w:rsid w:val="004F0B80"/>
    <w:rsid w:val="004F295D"/>
    <w:rsid w:val="004F29B6"/>
    <w:rsid w:val="004F3F88"/>
    <w:rsid w:val="004F5C31"/>
    <w:rsid w:val="004F7141"/>
    <w:rsid w:val="00501BAA"/>
    <w:rsid w:val="005172E0"/>
    <w:rsid w:val="00520132"/>
    <w:rsid w:val="005224B2"/>
    <w:rsid w:val="00526BBA"/>
    <w:rsid w:val="00530967"/>
    <w:rsid w:val="005378A8"/>
    <w:rsid w:val="005425FA"/>
    <w:rsid w:val="005442BE"/>
    <w:rsid w:val="00554782"/>
    <w:rsid w:val="0055799B"/>
    <w:rsid w:val="0056129E"/>
    <w:rsid w:val="00561AF5"/>
    <w:rsid w:val="00562116"/>
    <w:rsid w:val="005663E3"/>
    <w:rsid w:val="00581F03"/>
    <w:rsid w:val="00582680"/>
    <w:rsid w:val="00585720"/>
    <w:rsid w:val="005863CB"/>
    <w:rsid w:val="0058753F"/>
    <w:rsid w:val="00591DA8"/>
    <w:rsid w:val="00592D4E"/>
    <w:rsid w:val="005978BC"/>
    <w:rsid w:val="005A018E"/>
    <w:rsid w:val="005A423F"/>
    <w:rsid w:val="005A4D10"/>
    <w:rsid w:val="005A78A0"/>
    <w:rsid w:val="005B28CA"/>
    <w:rsid w:val="005B58B9"/>
    <w:rsid w:val="005B6F1B"/>
    <w:rsid w:val="005C1765"/>
    <w:rsid w:val="005C1C6E"/>
    <w:rsid w:val="005C55AB"/>
    <w:rsid w:val="005C6197"/>
    <w:rsid w:val="005C71A1"/>
    <w:rsid w:val="005D0302"/>
    <w:rsid w:val="005D5F82"/>
    <w:rsid w:val="005D6CE2"/>
    <w:rsid w:val="005E1C3D"/>
    <w:rsid w:val="005E2963"/>
    <w:rsid w:val="005E7E30"/>
    <w:rsid w:val="005F2B15"/>
    <w:rsid w:val="005F2ECD"/>
    <w:rsid w:val="005F4DD2"/>
    <w:rsid w:val="005F55B9"/>
    <w:rsid w:val="005F6A77"/>
    <w:rsid w:val="00601944"/>
    <w:rsid w:val="0060267C"/>
    <w:rsid w:val="00611206"/>
    <w:rsid w:val="00611BB2"/>
    <w:rsid w:val="0061474D"/>
    <w:rsid w:val="00617C53"/>
    <w:rsid w:val="00620176"/>
    <w:rsid w:val="00621FC1"/>
    <w:rsid w:val="006263BB"/>
    <w:rsid w:val="006324A3"/>
    <w:rsid w:val="00637244"/>
    <w:rsid w:val="006458FC"/>
    <w:rsid w:val="00650B0D"/>
    <w:rsid w:val="00651465"/>
    <w:rsid w:val="00656158"/>
    <w:rsid w:val="0066229F"/>
    <w:rsid w:val="00673763"/>
    <w:rsid w:val="006845B1"/>
    <w:rsid w:val="006850DB"/>
    <w:rsid w:val="00685B45"/>
    <w:rsid w:val="00691062"/>
    <w:rsid w:val="006A4F9C"/>
    <w:rsid w:val="006B1CD6"/>
    <w:rsid w:val="006B5F5D"/>
    <w:rsid w:val="006B662E"/>
    <w:rsid w:val="006C28B5"/>
    <w:rsid w:val="006C6D36"/>
    <w:rsid w:val="006D51D3"/>
    <w:rsid w:val="006E0D1E"/>
    <w:rsid w:val="006E227A"/>
    <w:rsid w:val="006E2A6A"/>
    <w:rsid w:val="006E3194"/>
    <w:rsid w:val="006E6DB9"/>
    <w:rsid w:val="006E754A"/>
    <w:rsid w:val="006F3A2F"/>
    <w:rsid w:val="00703986"/>
    <w:rsid w:val="00706F7C"/>
    <w:rsid w:val="00707B45"/>
    <w:rsid w:val="0071210D"/>
    <w:rsid w:val="007134F5"/>
    <w:rsid w:val="0072010D"/>
    <w:rsid w:val="007215EA"/>
    <w:rsid w:val="007244D2"/>
    <w:rsid w:val="00726B97"/>
    <w:rsid w:val="00726F9E"/>
    <w:rsid w:val="00727938"/>
    <w:rsid w:val="00727CB8"/>
    <w:rsid w:val="00733FC0"/>
    <w:rsid w:val="0073627C"/>
    <w:rsid w:val="007505C9"/>
    <w:rsid w:val="007514B3"/>
    <w:rsid w:val="00757234"/>
    <w:rsid w:val="007642B3"/>
    <w:rsid w:val="007721A9"/>
    <w:rsid w:val="007744A4"/>
    <w:rsid w:val="007814FE"/>
    <w:rsid w:val="0078425F"/>
    <w:rsid w:val="00786A7A"/>
    <w:rsid w:val="00786CD6"/>
    <w:rsid w:val="007A17DB"/>
    <w:rsid w:val="007A3C6D"/>
    <w:rsid w:val="007A4A18"/>
    <w:rsid w:val="007B0152"/>
    <w:rsid w:val="007C4D63"/>
    <w:rsid w:val="007C5043"/>
    <w:rsid w:val="007D1AC1"/>
    <w:rsid w:val="007D28AC"/>
    <w:rsid w:val="007D3882"/>
    <w:rsid w:val="007D4EAE"/>
    <w:rsid w:val="007D5681"/>
    <w:rsid w:val="007E1BF0"/>
    <w:rsid w:val="007F3B10"/>
    <w:rsid w:val="007F57A7"/>
    <w:rsid w:val="007F581F"/>
    <w:rsid w:val="00800DC3"/>
    <w:rsid w:val="00805A92"/>
    <w:rsid w:val="008074F6"/>
    <w:rsid w:val="00813F96"/>
    <w:rsid w:val="008151D1"/>
    <w:rsid w:val="0081657C"/>
    <w:rsid w:val="00817279"/>
    <w:rsid w:val="00821232"/>
    <w:rsid w:val="008213A0"/>
    <w:rsid w:val="00822FB0"/>
    <w:rsid w:val="00825661"/>
    <w:rsid w:val="00825D46"/>
    <w:rsid w:val="0082768B"/>
    <w:rsid w:val="00841F2F"/>
    <w:rsid w:val="0084231D"/>
    <w:rsid w:val="008509A9"/>
    <w:rsid w:val="00852173"/>
    <w:rsid w:val="00862471"/>
    <w:rsid w:val="008645B5"/>
    <w:rsid w:val="00887EAF"/>
    <w:rsid w:val="00893671"/>
    <w:rsid w:val="008947D6"/>
    <w:rsid w:val="00894A48"/>
    <w:rsid w:val="0089527B"/>
    <w:rsid w:val="008A2A88"/>
    <w:rsid w:val="008A4880"/>
    <w:rsid w:val="008A5431"/>
    <w:rsid w:val="008B4C26"/>
    <w:rsid w:val="008B4CD5"/>
    <w:rsid w:val="008B6117"/>
    <w:rsid w:val="008C0EC0"/>
    <w:rsid w:val="008C58DC"/>
    <w:rsid w:val="008C6D6A"/>
    <w:rsid w:val="008D1540"/>
    <w:rsid w:val="008D3A15"/>
    <w:rsid w:val="008D5218"/>
    <w:rsid w:val="00904AC5"/>
    <w:rsid w:val="0091034B"/>
    <w:rsid w:val="009145AB"/>
    <w:rsid w:val="00923180"/>
    <w:rsid w:val="009247FA"/>
    <w:rsid w:val="009256E7"/>
    <w:rsid w:val="00925F92"/>
    <w:rsid w:val="00930471"/>
    <w:rsid w:val="009346FF"/>
    <w:rsid w:val="00935D32"/>
    <w:rsid w:val="0093601C"/>
    <w:rsid w:val="009427A3"/>
    <w:rsid w:val="00943871"/>
    <w:rsid w:val="0094404F"/>
    <w:rsid w:val="009504E8"/>
    <w:rsid w:val="00952827"/>
    <w:rsid w:val="00952CDF"/>
    <w:rsid w:val="00953DD5"/>
    <w:rsid w:val="0095696F"/>
    <w:rsid w:val="00960435"/>
    <w:rsid w:val="0096109D"/>
    <w:rsid w:val="009621E6"/>
    <w:rsid w:val="00965A65"/>
    <w:rsid w:val="0097658A"/>
    <w:rsid w:val="00986E15"/>
    <w:rsid w:val="00992CD9"/>
    <w:rsid w:val="00996C39"/>
    <w:rsid w:val="00997B1A"/>
    <w:rsid w:val="009A20F6"/>
    <w:rsid w:val="009D3CC7"/>
    <w:rsid w:val="009E07F8"/>
    <w:rsid w:val="009E1254"/>
    <w:rsid w:val="009E1569"/>
    <w:rsid w:val="009E55C1"/>
    <w:rsid w:val="00A1296F"/>
    <w:rsid w:val="00A14F3C"/>
    <w:rsid w:val="00A1538D"/>
    <w:rsid w:val="00A22F99"/>
    <w:rsid w:val="00A25A3F"/>
    <w:rsid w:val="00A25F1E"/>
    <w:rsid w:val="00A26004"/>
    <w:rsid w:val="00A3384E"/>
    <w:rsid w:val="00A367F4"/>
    <w:rsid w:val="00A40B58"/>
    <w:rsid w:val="00A44A1B"/>
    <w:rsid w:val="00A50005"/>
    <w:rsid w:val="00A55059"/>
    <w:rsid w:val="00A65892"/>
    <w:rsid w:val="00A65EDA"/>
    <w:rsid w:val="00A67B5E"/>
    <w:rsid w:val="00A73492"/>
    <w:rsid w:val="00A80445"/>
    <w:rsid w:val="00A81347"/>
    <w:rsid w:val="00A855F7"/>
    <w:rsid w:val="00A972A7"/>
    <w:rsid w:val="00A97FC4"/>
    <w:rsid w:val="00AA4B99"/>
    <w:rsid w:val="00AA567D"/>
    <w:rsid w:val="00AB01DD"/>
    <w:rsid w:val="00AB5C7A"/>
    <w:rsid w:val="00AB5E21"/>
    <w:rsid w:val="00AB7CF1"/>
    <w:rsid w:val="00AC213B"/>
    <w:rsid w:val="00AC3C09"/>
    <w:rsid w:val="00AC5D1D"/>
    <w:rsid w:val="00AD6889"/>
    <w:rsid w:val="00AE12BF"/>
    <w:rsid w:val="00AE2062"/>
    <w:rsid w:val="00AE3B9A"/>
    <w:rsid w:val="00AE6112"/>
    <w:rsid w:val="00AF4D2A"/>
    <w:rsid w:val="00B01772"/>
    <w:rsid w:val="00B152D6"/>
    <w:rsid w:val="00B16F04"/>
    <w:rsid w:val="00B1740F"/>
    <w:rsid w:val="00B248D5"/>
    <w:rsid w:val="00B330E0"/>
    <w:rsid w:val="00B3376A"/>
    <w:rsid w:val="00B351CB"/>
    <w:rsid w:val="00B3541A"/>
    <w:rsid w:val="00B368B2"/>
    <w:rsid w:val="00B4663A"/>
    <w:rsid w:val="00B47F5F"/>
    <w:rsid w:val="00B51BB0"/>
    <w:rsid w:val="00B5584B"/>
    <w:rsid w:val="00B61066"/>
    <w:rsid w:val="00B65660"/>
    <w:rsid w:val="00B66CB8"/>
    <w:rsid w:val="00B67845"/>
    <w:rsid w:val="00B7684A"/>
    <w:rsid w:val="00B8767F"/>
    <w:rsid w:val="00B87B52"/>
    <w:rsid w:val="00B9248C"/>
    <w:rsid w:val="00B92E35"/>
    <w:rsid w:val="00B93696"/>
    <w:rsid w:val="00B93CA2"/>
    <w:rsid w:val="00B94F1C"/>
    <w:rsid w:val="00B96634"/>
    <w:rsid w:val="00B97B9F"/>
    <w:rsid w:val="00BA573E"/>
    <w:rsid w:val="00BB0A6B"/>
    <w:rsid w:val="00BB5213"/>
    <w:rsid w:val="00BC66F8"/>
    <w:rsid w:val="00BD1A28"/>
    <w:rsid w:val="00BD6CA6"/>
    <w:rsid w:val="00BE2B15"/>
    <w:rsid w:val="00BE30C4"/>
    <w:rsid w:val="00BF0826"/>
    <w:rsid w:val="00BF1764"/>
    <w:rsid w:val="0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w:val="00C3639C"/>
    <w:rsid w:val="00C4358F"/>
    <w:rsid w:val="00C44494"/>
    <w:rsid w:val="00C46971"/>
    <w:rsid w:val="00C478C8"/>
    <w:rsid w:val="00C47F0A"/>
    <w:rsid w:val="00C54620"/>
    <w:rsid w:val="00C56DBF"/>
    <w:rsid w:val="00C673FB"/>
    <w:rsid w:val="00C736AF"/>
    <w:rsid w:val="00C7484A"/>
    <w:rsid w:val="00C756FD"/>
    <w:rsid w:val="00C81D16"/>
    <w:rsid w:val="00C871FC"/>
    <w:rsid w:val="00C91A94"/>
    <w:rsid w:val="00CA2714"/>
    <w:rsid w:val="00CA27F4"/>
    <w:rsid w:val="00CB04FB"/>
    <w:rsid w:val="00CB28B1"/>
    <w:rsid w:val="00CB51AE"/>
    <w:rsid w:val="00CB7C44"/>
    <w:rsid w:val="00CC0067"/>
    <w:rsid w:val="00CC5FF2"/>
    <w:rsid w:val="00CD125C"/>
    <w:rsid w:val="00CD386C"/>
    <w:rsid w:val="00CD6FE5"/>
    <w:rsid w:val="00CD7782"/>
    <w:rsid w:val="00CD7DFC"/>
    <w:rsid w:val="00CE1DF7"/>
    <w:rsid w:val="00CF14DF"/>
    <w:rsid w:val="00D00023"/>
    <w:rsid w:val="00D012E6"/>
    <w:rsid w:val="00D03ABE"/>
    <w:rsid w:val="00D10A06"/>
    <w:rsid w:val="00D145F3"/>
    <w:rsid w:val="00D16886"/>
    <w:rsid w:val="00D255B3"/>
    <w:rsid w:val="00D36E51"/>
    <w:rsid w:val="00D409C7"/>
    <w:rsid w:val="00D40A0C"/>
    <w:rsid w:val="00D43A48"/>
    <w:rsid w:val="00D5391A"/>
    <w:rsid w:val="00D56158"/>
    <w:rsid w:val="00D57D13"/>
    <w:rsid w:val="00D61449"/>
    <w:rsid w:val="00D62715"/>
    <w:rsid w:val="00D633FA"/>
    <w:rsid w:val="00D63EE0"/>
    <w:rsid w:val="00D661C6"/>
    <w:rsid w:val="00D86B6F"/>
    <w:rsid w:val="00D87C35"/>
    <w:rsid w:val="00D9066B"/>
    <w:rsid w:val="00DA0B7F"/>
    <w:rsid w:val="00DB6ADD"/>
    <w:rsid w:val="00DB6DA8"/>
    <w:rsid w:val="00DC4345"/>
    <w:rsid w:val="00DC4993"/>
    <w:rsid w:val="00DC50F0"/>
    <w:rsid w:val="00DD189F"/>
    <w:rsid w:val="00DD296A"/>
    <w:rsid w:val="00DD3CDA"/>
    <w:rsid w:val="00DD429F"/>
    <w:rsid w:val="00DD6C9F"/>
    <w:rsid w:val="00DE3942"/>
    <w:rsid w:val="00DF2E0F"/>
    <w:rsid w:val="00DF6E1A"/>
    <w:rsid w:val="00DF7483"/>
    <w:rsid w:val="00DF7E59"/>
    <w:rsid w:val="00E00F87"/>
    <w:rsid w:val="00E05F3F"/>
    <w:rsid w:val="00E15DF5"/>
    <w:rsid w:val="00E257E4"/>
    <w:rsid w:val="00E26FD0"/>
    <w:rsid w:val="00E32C79"/>
    <w:rsid w:val="00E35EB8"/>
    <w:rsid w:val="00E45597"/>
    <w:rsid w:val="00E53DFB"/>
    <w:rsid w:val="00E54435"/>
    <w:rsid w:val="00E57174"/>
    <w:rsid w:val="00E60C08"/>
    <w:rsid w:val="00E613D6"/>
    <w:rsid w:val="00E61F45"/>
    <w:rsid w:val="00E63B16"/>
    <w:rsid w:val="00E66506"/>
    <w:rsid w:val="00E7288A"/>
    <w:rsid w:val="00E81449"/>
    <w:rsid w:val="00E81694"/>
    <w:rsid w:val="00E81DDA"/>
    <w:rsid w:val="00E843EC"/>
    <w:rsid w:val="00E845CD"/>
    <w:rsid w:val="00E91FEA"/>
    <w:rsid w:val="00E96D4A"/>
    <w:rsid w:val="00EA05CB"/>
    <w:rsid w:val="00EA4BF4"/>
    <w:rsid w:val="00EA5464"/>
    <w:rsid w:val="00EA5EA5"/>
    <w:rsid w:val="00EA6CC8"/>
    <w:rsid w:val="00EA7442"/>
    <w:rsid w:val="00EC0215"/>
    <w:rsid w:val="00EC0D5F"/>
    <w:rsid w:val="00EC145F"/>
    <w:rsid w:val="00EC22DB"/>
    <w:rsid w:val="00EC23CA"/>
    <w:rsid w:val="00EC2FF2"/>
    <w:rsid w:val="00EC47EB"/>
    <w:rsid w:val="00EC4AC8"/>
    <w:rsid w:val="00EC5CE4"/>
    <w:rsid w:val="00EC6787"/>
    <w:rsid w:val="00ED09D4"/>
    <w:rsid w:val="00ED13CD"/>
    <w:rsid w:val="00EE36D2"/>
    <w:rsid w:val="00EE3FA3"/>
    <w:rsid w:val="00EE706D"/>
    <w:rsid w:val="00EF346E"/>
    <w:rsid w:val="00EF572C"/>
    <w:rsid w:val="00EF596F"/>
    <w:rsid w:val="00EF5B65"/>
    <w:rsid w:val="00F0639C"/>
    <w:rsid w:val="00F11736"/>
    <w:rsid w:val="00F236D8"/>
    <w:rsid w:val="00F30072"/>
    <w:rsid w:val="00F30920"/>
    <w:rsid w:val="00F31C32"/>
    <w:rsid w:val="00F41CD9"/>
    <w:rsid w:val="00F42C69"/>
    <w:rsid w:val="00F43C73"/>
    <w:rsid w:val="00F46315"/>
    <w:rsid w:val="00F46C6B"/>
    <w:rsid w:val="00F5173C"/>
    <w:rsid w:val="00F52CB8"/>
    <w:rsid w:val="00F567EB"/>
    <w:rsid w:val="00F574D9"/>
    <w:rsid w:val="00F60026"/>
    <w:rsid w:val="00F645B9"/>
    <w:rsid w:val="00F76175"/>
    <w:rsid w:val="00F818E0"/>
    <w:rsid w:val="00F82D14"/>
    <w:rsid w:val="00F83004"/>
    <w:rsid w:val="00F87D57"/>
    <w:rsid w:val="00F903CA"/>
    <w:rsid w:val="00F90E45"/>
    <w:rsid w:val="00F924A2"/>
    <w:rsid w:val="00FA02EE"/>
    <w:rsid w:val="00FA631D"/>
    <w:rsid w:val="00FB1AF8"/>
    <w:rsid w:val="00FC2C52"/>
    <w:rsid w:val="00FC58FB"/>
    <w:rsid w:val="00FD739B"/>
    <w:rsid w:val="00FE7A4B"/>
    <w:rsid w:val="00FF1BC3"/>
    <w:rsid w:val="00FF22C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15:docId w15:val="{15854971-E33A-42A5-A52B-2B9E4F8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sv-SE" w:eastAsia="sv-SE"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Rubrik1">
    <w:name w:val="heading 1"/>
    <w:aliases w:val="Rubrik 1a"/>
    <w:basedOn w:val="Normal"/>
    <w:next w:val="Normal"/>
    <w:link w:val="Rubrik1Char"/>
    <w:autoRedefine/>
    <w:uiPriority w:val="1"/>
    <w:qFormat/>
    <w:rsid w:val="007D5681"/>
    <w:pPr>
      <w:keepLines/>
      <w:spacing w:before="0" w:after="80" w:line="276" w:lineRule="auto"/>
      <w:ind w:right="-357"/>
      <w:outlineLvl w:val="0"/>
    </w:pPr>
    <w:rPr>
      <w:rFonts w:ascii="Century Gothic" w:hAnsi="Century Gothic"/>
      <w:b/>
      <w:sz w:val="28"/>
    </w:rPr>
  </w:style>
  <w:style w:type="paragraph" w:styleId="Rubrik2">
    <w:name w:val="heading 2"/>
    <w:basedOn w:val="Normal"/>
    <w:next w:val="Normal"/>
    <w:link w:val="Rubrik2Char"/>
    <w:autoRedefine/>
    <w:uiPriority w:val="1"/>
    <w:unhideWhenUsed/>
    <w:qFormat/>
    <w:rsid w:val="00EC23CA"/>
    <w:pPr>
      <w:keepNext/>
      <w:keepLines/>
      <w:spacing w:before="360" w:after="60" w:line="240" w:lineRule="auto"/>
      <w:outlineLvl w:val="1"/>
    </w:pPr>
    <w:rPr>
      <w:rFonts w:ascii="Century Gothic" w:eastAsiaTheme="majorEastAsia" w:hAnsi="Century Gothic" w:cstheme="majorBidi"/>
      <w:b/>
      <w:color w:val="53585D" w:themeColor="text2" w:themeTint="BF"/>
      <w:sz w:val="22"/>
      <w:szCs w:val="22"/>
      <w14:ligatures w14:val="standardContextual"/>
    </w:rPr>
  </w:style>
  <w:style w:type="paragraph" w:styleId="Rubrik3">
    <w:name w:val="heading 3"/>
    <w:basedOn w:val="Normal"/>
    <w:next w:val="Normal"/>
    <w:link w:val="Rubrik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Rubrik4">
    <w:name w:val="heading 4"/>
    <w:basedOn w:val="Normal"/>
    <w:next w:val="Normal"/>
    <w:link w:val="Rubrik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Rubrik5">
    <w:name w:val="heading 5"/>
    <w:basedOn w:val="Normal"/>
    <w:next w:val="Normal"/>
    <w:link w:val="Rubrik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Rubrik6">
    <w:name w:val="heading 6"/>
    <w:basedOn w:val="Normal"/>
    <w:next w:val="Normal"/>
    <w:link w:val="Rubrik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Rubrik7">
    <w:name w:val="heading 7"/>
    <w:basedOn w:val="Normal"/>
    <w:next w:val="Normal"/>
    <w:link w:val="Rubrik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pPr>
      <w:tabs>
        <w:tab w:val="center" w:pos="4680"/>
        <w:tab w:val="right" w:pos="9360"/>
      </w:tabs>
      <w:spacing w:before="0" w:after="0" w:line="240" w:lineRule="auto"/>
    </w:pPr>
  </w:style>
  <w:style w:type="character" w:customStyle="1" w:styleId="SidhuvudChar">
    <w:name w:val="Sidhuvud Char"/>
    <w:basedOn w:val="Standardstycketeckensnitt"/>
    <w:link w:val="Sidhuvud"/>
    <w:uiPriority w:val="99"/>
    <w:rPr>
      <w:kern w:val="20"/>
    </w:rPr>
  </w:style>
  <w:style w:type="paragraph" w:styleId="Sidfot">
    <w:name w:val="footer"/>
    <w:basedOn w:val="Normal"/>
    <w:link w:val="Sidfot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SidfotChar">
    <w:name w:val="Sidfot Char"/>
    <w:basedOn w:val="Standardstycketeckensnitt"/>
    <w:link w:val="Sidfot"/>
    <w:uiPriority w:val="99"/>
    <w:rPr>
      <w:kern w:val="20"/>
    </w:r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pPr>
      <w:spacing w:after="0" w:line="240" w:lineRule="auto"/>
    </w:pPr>
  </w:style>
  <w:style w:type="paragraph" w:styleId="Ballongtext">
    <w:name w:val="Balloon Text"/>
    <w:basedOn w:val="Normal"/>
    <w:link w:val="BallongtextChar"/>
    <w:uiPriority w:val="99"/>
    <w:semiHidden/>
    <w:unhideWhenUsed/>
    <w:pPr>
      <w:spacing w:after="0" w:line="240" w:lineRule="auto"/>
    </w:pPr>
    <w:rPr>
      <w:rFonts w:ascii="Tahoma" w:hAnsi="Tahoma" w:cs="Tahoma"/>
      <w:sz w:val="16"/>
    </w:rPr>
  </w:style>
  <w:style w:type="character" w:customStyle="1" w:styleId="BallongtextChar">
    <w:name w:val="Ballongtext Char"/>
    <w:basedOn w:val="Standardstycketeckensnitt"/>
    <w:link w:val="Ballongtext"/>
    <w:uiPriority w:val="99"/>
    <w:semiHidden/>
    <w:rPr>
      <w:rFonts w:ascii="Tahoma" w:hAnsi="Tahoma" w:cs="Tahoma"/>
      <w:sz w:val="16"/>
    </w:rPr>
  </w:style>
  <w:style w:type="character" w:customStyle="1" w:styleId="Rubrik1Char">
    <w:name w:val="Rubrik 1 Char"/>
    <w:aliases w:val="Rubrik 1a Char"/>
    <w:basedOn w:val="Standardstycketeckensnitt"/>
    <w:link w:val="Rubrik1"/>
    <w:uiPriority w:val="1"/>
    <w:rsid w:val="007D5681"/>
    <w:rPr>
      <w:rFonts w:ascii="Century Gothic" w:hAnsi="Century Gothic"/>
      <w:b/>
      <w:kern w:val="20"/>
      <w:sz w:val="28"/>
    </w:rPr>
  </w:style>
  <w:style w:type="character" w:customStyle="1" w:styleId="Rubrik2Char">
    <w:name w:val="Rubrik 2 Char"/>
    <w:basedOn w:val="Standardstycketeckensnitt"/>
    <w:link w:val="Rubrik2"/>
    <w:uiPriority w:val="1"/>
    <w:rsid w:val="00EC23CA"/>
    <w:rPr>
      <w:rFonts w:ascii="Century Gothic" w:eastAsiaTheme="majorEastAsia" w:hAnsi="Century Gothic" w:cstheme="majorBidi"/>
      <w:b/>
      <w:color w:val="53585D" w:themeColor="text2" w:themeTint="BF"/>
      <w:kern w:val="20"/>
      <w:sz w:val="22"/>
      <w:szCs w:val="22"/>
      <w14:ligatures w14:val="standardContextual"/>
    </w:rPr>
  </w:style>
  <w:style w:type="character" w:styleId="Platshllartext">
    <w:name w:val="Placeholder Text"/>
    <w:basedOn w:val="Standardstycketeckensnitt"/>
    <w:uiPriority w:val="99"/>
    <w:semiHidden/>
    <w:rPr>
      <w:color w:val="808080"/>
    </w:rPr>
  </w:style>
  <w:style w:type="paragraph" w:styleId="Citat">
    <w:name w:val="Quote"/>
    <w:basedOn w:val="Normal"/>
    <w:next w:val="Normal"/>
    <w:link w:val="CitatChar"/>
    <w:uiPriority w:val="9"/>
    <w:unhideWhenUsed/>
    <w:qFormat/>
    <w:pPr>
      <w:spacing w:before="240" w:after="240"/>
      <w:ind w:left="720" w:right="720"/>
    </w:pPr>
    <w:rPr>
      <w:i/>
      <w:iCs/>
      <w:color w:val="7E97AD" w:themeColor="accent1"/>
      <w:sz w:val="28"/>
    </w:rPr>
  </w:style>
  <w:style w:type="character" w:customStyle="1" w:styleId="CitatChar">
    <w:name w:val="Citat Char"/>
    <w:basedOn w:val="Standardstycketeckensnitt"/>
    <w:link w:val="Citat"/>
    <w:uiPriority w:val="9"/>
    <w:rPr>
      <w:i/>
      <w:iCs/>
      <w:color w:val="7E97AD" w:themeColor="accent1"/>
      <w:kern w:val="20"/>
      <w:sz w:val="28"/>
    </w:rPr>
  </w:style>
  <w:style w:type="paragraph" w:styleId="Litteraturfrteckning">
    <w:name w:val="Bibliography"/>
    <w:basedOn w:val="Normal"/>
    <w:next w:val="Normal"/>
    <w:uiPriority w:val="37"/>
    <w:semiHidden/>
    <w:unhideWhenUsed/>
  </w:style>
  <w:style w:type="paragraph" w:styleId="Indragetstycke">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rdtext">
    <w:name w:val="Body Text"/>
    <w:basedOn w:val="Normal"/>
    <w:link w:val="BrdtextChar"/>
    <w:uiPriority w:val="99"/>
    <w:semiHidden/>
    <w:unhideWhenUsed/>
    <w:pPr>
      <w:spacing w:after="120"/>
    </w:pPr>
  </w:style>
  <w:style w:type="character" w:customStyle="1" w:styleId="BrdtextChar">
    <w:name w:val="Brödtext Char"/>
    <w:basedOn w:val="Standardstycketeckensnitt"/>
    <w:link w:val="Brdtext"/>
    <w:uiPriority w:val="99"/>
    <w:semiHidden/>
  </w:style>
  <w:style w:type="paragraph" w:styleId="Brdtext2">
    <w:name w:val="Body Text 2"/>
    <w:basedOn w:val="Normal"/>
    <w:link w:val="Brdtext2Char"/>
    <w:uiPriority w:val="99"/>
    <w:semiHidden/>
    <w:unhideWhenUsed/>
    <w:pPr>
      <w:spacing w:after="120" w:line="480" w:lineRule="auto"/>
    </w:pPr>
  </w:style>
  <w:style w:type="character" w:customStyle="1" w:styleId="Brdtext2Char">
    <w:name w:val="Brödtext 2 Char"/>
    <w:basedOn w:val="Standardstycketeckensnitt"/>
    <w:link w:val="Brdtext2"/>
    <w:uiPriority w:val="99"/>
    <w:semiHidden/>
  </w:style>
  <w:style w:type="paragraph" w:styleId="Brdtext3">
    <w:name w:val="Body Text 3"/>
    <w:basedOn w:val="Normal"/>
    <w:link w:val="Brdtext3Char"/>
    <w:uiPriority w:val="99"/>
    <w:semiHidden/>
    <w:unhideWhenUsed/>
    <w:pPr>
      <w:spacing w:after="120"/>
    </w:pPr>
    <w:rPr>
      <w:sz w:val="16"/>
    </w:rPr>
  </w:style>
  <w:style w:type="character" w:customStyle="1" w:styleId="Brdtext3Char">
    <w:name w:val="Brödtext 3 Char"/>
    <w:basedOn w:val="Standardstycketeckensnitt"/>
    <w:link w:val="Brdtext3"/>
    <w:uiPriority w:val="99"/>
    <w:semiHidden/>
    <w:rPr>
      <w:sz w:val="16"/>
    </w:rPr>
  </w:style>
  <w:style w:type="paragraph" w:styleId="Brdtextmedfrstaindrag">
    <w:name w:val="Body Text First Indent"/>
    <w:basedOn w:val="Brdtext"/>
    <w:link w:val="BrdtextmedfrstaindragChar"/>
    <w:uiPriority w:val="99"/>
    <w:semiHidden/>
    <w:unhideWhenUsed/>
    <w:pPr>
      <w:spacing w:after="200"/>
      <w:ind w:firstLine="360"/>
    </w:pPr>
  </w:style>
  <w:style w:type="character" w:customStyle="1" w:styleId="BrdtextmedfrstaindragChar">
    <w:name w:val="Brödtext med första indrag Char"/>
    <w:basedOn w:val="BrdtextChar"/>
    <w:link w:val="Brdtextmedfrstaindrag"/>
    <w:uiPriority w:val="99"/>
    <w:semiHidden/>
  </w:style>
  <w:style w:type="paragraph" w:styleId="Brdtextmedindrag">
    <w:name w:val="Body Text Indent"/>
    <w:basedOn w:val="Normal"/>
    <w:link w:val="BrdtextmedindragChar"/>
    <w:uiPriority w:val="99"/>
    <w:semiHidden/>
    <w:unhideWhenUsed/>
    <w:pPr>
      <w:spacing w:after="120"/>
      <w:ind w:left="360"/>
    </w:pPr>
  </w:style>
  <w:style w:type="character" w:customStyle="1" w:styleId="BrdtextmedindragChar">
    <w:name w:val="Brödtext med indrag Char"/>
    <w:basedOn w:val="Standardstycketeckensnitt"/>
    <w:link w:val="Brdtextmedindrag"/>
    <w:uiPriority w:val="99"/>
    <w:semiHidden/>
  </w:style>
  <w:style w:type="paragraph" w:styleId="Brdtextmedfrstaindrag2">
    <w:name w:val="Body Text First Indent 2"/>
    <w:basedOn w:val="Brdtextmedindrag"/>
    <w:link w:val="Brdtextmedfrstaindrag2Char"/>
    <w:uiPriority w:val="99"/>
    <w:semiHidden/>
    <w:unhideWhenUsed/>
    <w:pPr>
      <w:spacing w:after="200"/>
      <w:ind w:firstLine="360"/>
    </w:pPr>
  </w:style>
  <w:style w:type="character" w:customStyle="1" w:styleId="Brdtextmedfrstaindrag2Char">
    <w:name w:val="Brödtext med första indrag 2 Char"/>
    <w:basedOn w:val="BrdtextmedindragChar"/>
    <w:link w:val="Brdtextmedfrstaindrag2"/>
    <w:uiPriority w:val="99"/>
    <w:semiHidden/>
  </w:style>
  <w:style w:type="paragraph" w:styleId="Brdtextmedindrag2">
    <w:name w:val="Body Text Indent 2"/>
    <w:basedOn w:val="Normal"/>
    <w:link w:val="Brdtextmedindrag2Char"/>
    <w:uiPriority w:val="99"/>
    <w:semiHidden/>
    <w:unhideWhenUsed/>
    <w:pPr>
      <w:spacing w:after="120" w:line="480" w:lineRule="auto"/>
      <w:ind w:left="360"/>
    </w:pPr>
  </w:style>
  <w:style w:type="character" w:customStyle="1" w:styleId="Brdtextmedindrag2Char">
    <w:name w:val="Brödtext med indrag 2 Char"/>
    <w:basedOn w:val="Standardstycketeckensnitt"/>
    <w:link w:val="Brdtextmedindrag2"/>
    <w:uiPriority w:val="99"/>
    <w:semiHidden/>
  </w:style>
  <w:style w:type="paragraph" w:styleId="Brdtextmedindrag3">
    <w:name w:val="Body Text Indent 3"/>
    <w:basedOn w:val="Normal"/>
    <w:link w:val="Brdtextmedindrag3Char"/>
    <w:uiPriority w:val="99"/>
    <w:semiHidden/>
    <w:unhideWhenUsed/>
    <w:pPr>
      <w:spacing w:after="120"/>
      <w:ind w:left="360"/>
    </w:pPr>
    <w:rPr>
      <w:sz w:val="16"/>
    </w:rPr>
  </w:style>
  <w:style w:type="character" w:customStyle="1" w:styleId="Brdtextmedindrag3Char">
    <w:name w:val="Brödtext med indrag 3 Char"/>
    <w:basedOn w:val="Standardstycketeckensnitt"/>
    <w:link w:val="Brdtextmedindrag3"/>
    <w:uiPriority w:val="99"/>
    <w:semiHidden/>
    <w:rPr>
      <w:sz w:val="16"/>
    </w:rPr>
  </w:style>
  <w:style w:type="character" w:styleId="Bokenstitel">
    <w:name w:val="Book Title"/>
    <w:basedOn w:val="Standardstycketeckensnitt"/>
    <w:uiPriority w:val="33"/>
    <w:semiHidden/>
    <w:unhideWhenUsed/>
    <w:rPr>
      <w:b/>
      <w:bCs/>
      <w:smallCaps/>
      <w:spacing w:val="5"/>
    </w:rPr>
  </w:style>
  <w:style w:type="paragraph" w:styleId="Beskrivning">
    <w:name w:val="caption"/>
    <w:basedOn w:val="Normal"/>
    <w:next w:val="Normal"/>
    <w:uiPriority w:val="35"/>
    <w:semiHidden/>
    <w:unhideWhenUsed/>
    <w:qFormat/>
    <w:pPr>
      <w:spacing w:line="240" w:lineRule="auto"/>
    </w:pPr>
    <w:rPr>
      <w:b/>
      <w:bCs/>
      <w:color w:val="7E97AD" w:themeColor="accent1"/>
      <w:sz w:val="18"/>
    </w:rPr>
  </w:style>
  <w:style w:type="paragraph" w:styleId="Avslutandetext">
    <w:name w:val="Closing"/>
    <w:basedOn w:val="Normal"/>
    <w:link w:val="AvslutandetextChar"/>
    <w:uiPriority w:val="99"/>
    <w:semiHidden/>
    <w:unhideWhenUsed/>
    <w:pPr>
      <w:spacing w:after="0" w:line="240" w:lineRule="auto"/>
      <w:ind w:left="4320"/>
    </w:pPr>
  </w:style>
  <w:style w:type="character" w:customStyle="1" w:styleId="AvslutandetextChar">
    <w:name w:val="Avslutande text Char"/>
    <w:basedOn w:val="Standardstycketeckensnitt"/>
    <w:link w:val="Avslutandetext"/>
    <w:uiPriority w:val="99"/>
    <w:semiHidden/>
  </w:style>
  <w:style w:type="table" w:styleId="Frgatrutnt">
    <w:name w:val="Colorful Grid"/>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Frgatrutnt-dekorfrg2">
    <w:name w:val="Colorful Grid Accent 2"/>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Frgatrutnt-dekorfrg3">
    <w:name w:val="Colorful Grid Accent 3"/>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Frgatrutnt-dekorfrg4">
    <w:name w:val="Colorful Grid Accent 4"/>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Frgatrutnt-dekorfrg5">
    <w:name w:val="Colorful Grid Accent 5"/>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Frgatrutnt-dekorfrg6">
    <w:name w:val="Colorful Grid Accent 6"/>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Frgadlista">
    <w:name w:val="Colorful List"/>
    <w:basedOn w:val="Normaltabel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Frgadlista-dekorfrg2">
    <w:name w:val="Colorful List Accent 2"/>
    <w:basedOn w:val="Normaltabel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Frgadlista-dekorfrg3">
    <w:name w:val="Colorful List Accent 3"/>
    <w:basedOn w:val="Normaltabel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Frgadlista-dekorfrg4">
    <w:name w:val="Colorful List Accent 4"/>
    <w:basedOn w:val="Normaltabel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Frgadlista-dekorfrg5">
    <w:name w:val="Colorful List Accent 5"/>
    <w:basedOn w:val="Normaltabel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Frgadlista-dekorfrg6">
    <w:name w:val="Colorful List Accent 6"/>
    <w:basedOn w:val="Normaltabel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Frgadskuggning">
    <w:name w:val="Colorful Shading"/>
    <w:basedOn w:val="Normaltabel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Frgadskuggning-dekorfrg4">
    <w:name w:val="Colorful Shading Accent 4"/>
    <w:basedOn w:val="Normaltabel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Pr>
      <w:sz w:val="16"/>
    </w:rPr>
  </w:style>
  <w:style w:type="paragraph" w:styleId="Kommentarer">
    <w:name w:val="annotation text"/>
    <w:basedOn w:val="Normal"/>
    <w:link w:val="KommentarerChar"/>
    <w:uiPriority w:val="99"/>
    <w:semiHidden/>
    <w:unhideWhenUsed/>
    <w:pPr>
      <w:spacing w:line="240" w:lineRule="auto"/>
    </w:pPr>
  </w:style>
  <w:style w:type="character" w:customStyle="1" w:styleId="KommentarerChar">
    <w:name w:val="Kommentarer Char"/>
    <w:basedOn w:val="Standardstycketeckensnitt"/>
    <w:link w:val="Kommentarer"/>
    <w:uiPriority w:val="99"/>
    <w:semiHidden/>
    <w:rPr>
      <w:sz w:val="20"/>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sz w:val="20"/>
    </w:rPr>
  </w:style>
  <w:style w:type="table" w:styleId="Mrklista">
    <w:name w:val="Dark List"/>
    <w:basedOn w:val="Normaltabel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Mrklista-dekorfrg2">
    <w:name w:val="Dark List Accent 2"/>
    <w:basedOn w:val="Normaltabel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Mrklista-dekorfrg3">
    <w:name w:val="Dark List Accent 3"/>
    <w:basedOn w:val="Normaltabel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Mrklista-dekorfrg4">
    <w:name w:val="Dark List Accent 4"/>
    <w:basedOn w:val="Normaltabel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Mrklista-dekorfrg5">
    <w:name w:val="Dark List Accent 5"/>
    <w:basedOn w:val="Normaltabel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Mrklista-dekorfrg6">
    <w:name w:val="Dark List Accent 6"/>
    <w:basedOn w:val="Normaltabel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um">
    <w:name w:val="Date"/>
    <w:basedOn w:val="Normal"/>
    <w:next w:val="Normal"/>
    <w:link w:val="DatumChar"/>
    <w:uiPriority w:val="99"/>
    <w:semiHidden/>
    <w:unhideWhenUsed/>
  </w:style>
  <w:style w:type="character" w:customStyle="1" w:styleId="DatumChar">
    <w:name w:val="Datum Char"/>
    <w:basedOn w:val="Standardstycketeckensnitt"/>
    <w:link w:val="Datum"/>
    <w:uiPriority w:val="99"/>
    <w:semiHidden/>
  </w:style>
  <w:style w:type="paragraph" w:styleId="Dokumentversikt">
    <w:name w:val="Document Map"/>
    <w:basedOn w:val="Normal"/>
    <w:link w:val="DokumentversiktChar"/>
    <w:uiPriority w:val="99"/>
    <w:semiHidden/>
    <w:unhideWhenUsed/>
    <w:pPr>
      <w:spacing w:after="0" w:line="240" w:lineRule="auto"/>
    </w:pPr>
    <w:rPr>
      <w:rFonts w:ascii="Tahoma" w:hAnsi="Tahoma" w:cs="Tahoma"/>
      <w:sz w:val="16"/>
    </w:rPr>
  </w:style>
  <w:style w:type="character" w:customStyle="1" w:styleId="DokumentversiktChar">
    <w:name w:val="Dokumentöversikt Char"/>
    <w:basedOn w:val="Standardstycketeckensnitt"/>
    <w:link w:val="Dokumentversikt"/>
    <w:uiPriority w:val="99"/>
    <w:semiHidden/>
    <w:rPr>
      <w:rFonts w:ascii="Tahoma" w:hAnsi="Tahoma" w:cs="Tahoma"/>
      <w:sz w:val="16"/>
    </w:rPr>
  </w:style>
  <w:style w:type="paragraph" w:styleId="E-postsignatur">
    <w:name w:val="E-mail Signature"/>
    <w:basedOn w:val="Normal"/>
    <w:link w:val="E-postsignaturChar"/>
    <w:uiPriority w:val="99"/>
    <w:semiHidden/>
    <w:unhideWhenUsed/>
    <w:pPr>
      <w:spacing w:after="0" w:line="240" w:lineRule="auto"/>
    </w:pPr>
  </w:style>
  <w:style w:type="character" w:customStyle="1" w:styleId="E-postsignaturChar">
    <w:name w:val="E-postsignatur Char"/>
    <w:basedOn w:val="Standardstycketeckensnitt"/>
    <w:link w:val="E-postsignatur"/>
    <w:uiPriority w:val="99"/>
    <w:semiHidden/>
  </w:style>
  <w:style w:type="character" w:styleId="Betoning">
    <w:name w:val="Emphasis"/>
    <w:basedOn w:val="Standardstycketeckensnitt"/>
    <w:uiPriority w:val="20"/>
    <w:semiHidden/>
    <w:unhideWhenUsed/>
    <w:rPr>
      <w:i/>
      <w:iCs/>
    </w:rPr>
  </w:style>
  <w:style w:type="character" w:styleId="Slutkommentarsreferens">
    <w:name w:val="endnote reference"/>
    <w:basedOn w:val="Standardstycketeckensnitt"/>
    <w:uiPriority w:val="99"/>
    <w:semiHidden/>
    <w:unhideWhenUsed/>
    <w:rPr>
      <w:vertAlign w:val="superscript"/>
    </w:rPr>
  </w:style>
  <w:style w:type="paragraph" w:styleId="Slutkommentar">
    <w:name w:val="endnote text"/>
    <w:basedOn w:val="Normal"/>
    <w:link w:val="SlutkommentarChar"/>
    <w:uiPriority w:val="99"/>
    <w:semiHidden/>
    <w:unhideWhenUsed/>
    <w:pPr>
      <w:spacing w:after="0" w:line="240" w:lineRule="auto"/>
    </w:pPr>
  </w:style>
  <w:style w:type="character" w:customStyle="1" w:styleId="SlutkommentarChar">
    <w:name w:val="Slutkommentar Char"/>
    <w:basedOn w:val="Standardstycketeckensnitt"/>
    <w:link w:val="Slutkommentar"/>
    <w:uiPriority w:val="99"/>
    <w:semiHidden/>
    <w:rPr>
      <w:sz w:val="20"/>
    </w:rPr>
  </w:style>
  <w:style w:type="paragraph" w:styleId="Adress-brev">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Avsndaradress-brev">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unhideWhenUsed/>
    <w:rPr>
      <w:color w:val="969696" w:themeColor="followedHyperlink"/>
      <w:u w:val="single"/>
    </w:rPr>
  </w:style>
  <w:style w:type="character" w:styleId="Fotnotsreferens">
    <w:name w:val="footnote reference"/>
    <w:basedOn w:val="Standardstycketeckensnitt"/>
    <w:uiPriority w:val="99"/>
    <w:semiHidden/>
    <w:unhideWhenUsed/>
    <w:rPr>
      <w:vertAlign w:val="superscript"/>
    </w:rPr>
  </w:style>
  <w:style w:type="paragraph" w:styleId="Fotnotstext">
    <w:name w:val="footnote text"/>
    <w:basedOn w:val="Normal"/>
    <w:link w:val="FotnotstextChar"/>
    <w:uiPriority w:val="99"/>
    <w:semiHidden/>
    <w:unhideWhenUsed/>
    <w:pPr>
      <w:spacing w:after="0" w:line="240" w:lineRule="auto"/>
    </w:pPr>
  </w:style>
  <w:style w:type="character" w:customStyle="1" w:styleId="FotnotstextChar">
    <w:name w:val="Fotnotstext Char"/>
    <w:basedOn w:val="Standardstycketeckensnitt"/>
    <w:link w:val="Fotnotstext"/>
    <w:uiPriority w:val="99"/>
    <w:semiHidden/>
    <w:rPr>
      <w:sz w:val="20"/>
    </w:rPr>
  </w:style>
  <w:style w:type="character" w:customStyle="1" w:styleId="Rubrik3Char">
    <w:name w:val="Rubrik 3 Char"/>
    <w:basedOn w:val="Standardstycketeckensnitt"/>
    <w:link w:val="Rubrik3"/>
    <w:uiPriority w:val="1"/>
    <w:rPr>
      <w:rFonts w:asciiTheme="majorHAnsi" w:eastAsiaTheme="majorEastAsia" w:hAnsiTheme="majorHAnsi" w:cstheme="majorBidi"/>
      <w:b/>
      <w:bCs/>
      <w:color w:val="7E97AD" w:themeColor="accent1"/>
      <w:kern w:val="20"/>
      <w14:ligatures w14:val="standardContextual"/>
    </w:rPr>
  </w:style>
  <w:style w:type="character" w:customStyle="1" w:styleId="Rubrik4Char">
    <w:name w:val="Rubrik 4 Char"/>
    <w:basedOn w:val="Standardstycketeckensnitt"/>
    <w:link w:val="Rubrik4"/>
    <w:uiPriority w:val="18"/>
    <w:semiHidden/>
    <w:rPr>
      <w:rFonts w:asciiTheme="majorHAnsi" w:eastAsiaTheme="majorEastAsia" w:hAnsiTheme="majorHAnsi" w:cstheme="majorBidi"/>
      <w:b/>
      <w:bCs/>
      <w:i/>
      <w:iCs/>
      <w:color w:val="7E97AD" w:themeColor="accent1"/>
      <w:kern w:val="20"/>
    </w:rPr>
  </w:style>
  <w:style w:type="character" w:customStyle="1" w:styleId="Rubrik5Char">
    <w:name w:val="Rubrik 5 Char"/>
    <w:basedOn w:val="Standardstycketeckensnitt"/>
    <w:link w:val="Rubrik5"/>
    <w:uiPriority w:val="18"/>
    <w:semiHidden/>
    <w:rPr>
      <w:rFonts w:asciiTheme="majorHAnsi" w:eastAsiaTheme="majorEastAsia" w:hAnsiTheme="majorHAnsi" w:cstheme="majorBidi"/>
      <w:color w:val="394B5A" w:themeColor="accent1" w:themeShade="7F"/>
      <w:kern w:val="20"/>
    </w:rPr>
  </w:style>
  <w:style w:type="character" w:customStyle="1" w:styleId="Rubrik6Char">
    <w:name w:val="Rubrik 6 Char"/>
    <w:basedOn w:val="Standardstycketeckensnitt"/>
    <w:link w:val="Rubrik6"/>
    <w:uiPriority w:val="18"/>
    <w:semiHidden/>
    <w:rPr>
      <w:rFonts w:asciiTheme="majorHAnsi" w:eastAsiaTheme="majorEastAsia" w:hAnsiTheme="majorHAnsi" w:cstheme="majorBidi"/>
      <w:i/>
      <w:iCs/>
      <w:color w:val="394B5A" w:themeColor="accent1" w:themeShade="7F"/>
      <w:kern w:val="20"/>
    </w:rPr>
  </w:style>
  <w:style w:type="character" w:customStyle="1" w:styleId="Rubrik7Char">
    <w:name w:val="Rubrik 7 Char"/>
    <w:basedOn w:val="Standardstycketeckensnitt"/>
    <w:link w:val="Rubrik7"/>
    <w:uiPriority w:val="18"/>
    <w:semiHidden/>
    <w:rPr>
      <w:rFonts w:asciiTheme="majorHAnsi" w:eastAsiaTheme="majorEastAsia" w:hAnsiTheme="majorHAnsi" w:cstheme="majorBidi"/>
      <w:i/>
      <w:iCs/>
      <w:color w:val="404040" w:themeColor="text1" w:themeTint="BF"/>
      <w:kern w:val="20"/>
    </w:rPr>
  </w:style>
  <w:style w:type="character" w:customStyle="1" w:styleId="Rubrik8Char">
    <w:name w:val="Rubrik 8 Char"/>
    <w:basedOn w:val="Standardstycketeckensnitt"/>
    <w:link w:val="Rubrik8"/>
    <w:uiPriority w:val="18"/>
    <w:semiHidden/>
    <w:rPr>
      <w:rFonts w:asciiTheme="majorHAnsi" w:eastAsiaTheme="majorEastAsia" w:hAnsiTheme="majorHAnsi" w:cstheme="majorBidi"/>
      <w:color w:val="404040" w:themeColor="text1" w:themeTint="BF"/>
      <w:kern w:val="20"/>
    </w:rPr>
  </w:style>
  <w:style w:type="character" w:customStyle="1" w:styleId="Rubrik9Char">
    <w:name w:val="Rubrik 9 Char"/>
    <w:basedOn w:val="Standardstycketeckensnitt"/>
    <w:link w:val="Rubrik9"/>
    <w:uiPriority w:val="18"/>
    <w:semiHidden/>
    <w:rPr>
      <w:rFonts w:asciiTheme="majorHAnsi" w:eastAsiaTheme="majorEastAsia" w:hAnsiTheme="majorHAnsi" w:cstheme="majorBidi"/>
      <w:i/>
      <w:iCs/>
      <w:color w:val="404040" w:themeColor="text1" w:themeTint="BF"/>
      <w:kern w:val="20"/>
    </w:rPr>
  </w:style>
  <w:style w:type="character" w:styleId="HTML-akronym">
    <w:name w:val="HTML Acronym"/>
    <w:basedOn w:val="Standardstycketeckensnitt"/>
    <w:uiPriority w:val="99"/>
    <w:semiHidden/>
    <w:unhideWhenUsed/>
  </w:style>
  <w:style w:type="paragraph" w:styleId="HTML-adress">
    <w:name w:val="HTML Address"/>
    <w:basedOn w:val="Normal"/>
    <w:link w:val="HTML-adressChar"/>
    <w:uiPriority w:val="99"/>
    <w:semiHidden/>
    <w:unhideWhenUsed/>
    <w:pPr>
      <w:spacing w:after="0" w:line="240" w:lineRule="auto"/>
    </w:pPr>
    <w:rPr>
      <w:i/>
      <w:iCs/>
    </w:rPr>
  </w:style>
  <w:style w:type="character" w:customStyle="1" w:styleId="HTML-adressChar">
    <w:name w:val="HTML - adress Char"/>
    <w:basedOn w:val="Standardstycketeckensnitt"/>
    <w:link w:val="HTML-adress"/>
    <w:uiPriority w:val="99"/>
    <w:semiHidden/>
    <w:rPr>
      <w:i/>
      <w:iCs/>
    </w:rPr>
  </w:style>
  <w:style w:type="character" w:styleId="HTML-citat">
    <w:name w:val="HTML Cite"/>
    <w:basedOn w:val="Standardstycketeckensnitt"/>
    <w:uiPriority w:val="99"/>
    <w:semiHidden/>
    <w:unhideWhenUsed/>
    <w:rPr>
      <w:i/>
      <w:iCs/>
    </w:rPr>
  </w:style>
  <w:style w:type="character" w:styleId="HTML-kod">
    <w:name w:val="HTML Code"/>
    <w:basedOn w:val="Standardstycketeckensnitt"/>
    <w:uiPriority w:val="99"/>
    <w:semiHidden/>
    <w:unhideWhenUsed/>
    <w:rPr>
      <w:rFonts w:ascii="Consolas" w:hAnsi="Consolas" w:cs="Consolas"/>
      <w:sz w:val="20"/>
    </w:rPr>
  </w:style>
  <w:style w:type="character" w:styleId="HTML-definition">
    <w:name w:val="HTML Definition"/>
    <w:basedOn w:val="Standardstycketeckensnitt"/>
    <w:uiPriority w:val="99"/>
    <w:semiHidden/>
    <w:unhideWhenUsed/>
    <w:rPr>
      <w:i/>
      <w:iCs/>
    </w:rPr>
  </w:style>
  <w:style w:type="character" w:styleId="HTML-tangentbord">
    <w:name w:val="HTML Keyboard"/>
    <w:basedOn w:val="Standardstycketeckensnitt"/>
    <w:uiPriority w:val="99"/>
    <w:semiHidden/>
    <w:unhideWhenUsed/>
    <w:rPr>
      <w:rFonts w:ascii="Consolas" w:hAnsi="Consolas" w:cs="Consolas"/>
      <w:sz w:val="20"/>
    </w:rPr>
  </w:style>
  <w:style w:type="paragraph" w:styleId="HTML-frformaterad">
    <w:name w:val="HTML Preformatted"/>
    <w:basedOn w:val="Normal"/>
    <w:link w:val="HTML-frformateradChar"/>
    <w:uiPriority w:val="99"/>
    <w:semiHidden/>
    <w:unhideWhenUsed/>
    <w:pPr>
      <w:spacing w:after="0" w:line="240" w:lineRule="auto"/>
    </w:pPr>
    <w:rPr>
      <w:rFonts w:ascii="Consolas" w:hAnsi="Consolas" w:cs="Consolas"/>
    </w:rPr>
  </w:style>
  <w:style w:type="character" w:customStyle="1" w:styleId="HTML-frformateradChar">
    <w:name w:val="HTML - förformaterad Char"/>
    <w:basedOn w:val="Standardstycketeckensnitt"/>
    <w:link w:val="HTML-frformaterad"/>
    <w:uiPriority w:val="99"/>
    <w:semiHidden/>
    <w:rPr>
      <w:rFonts w:ascii="Consolas" w:hAnsi="Consolas" w:cs="Consolas"/>
      <w:sz w:val="20"/>
    </w:rPr>
  </w:style>
  <w:style w:type="character" w:styleId="HTML-exempel">
    <w:name w:val="HTML Sample"/>
    <w:basedOn w:val="Standardstycketeckensnitt"/>
    <w:uiPriority w:val="99"/>
    <w:semiHidden/>
    <w:unhideWhenUsed/>
    <w:rPr>
      <w:rFonts w:ascii="Consolas" w:hAnsi="Consolas" w:cs="Consolas"/>
      <w:sz w:val="24"/>
    </w:rPr>
  </w:style>
  <w:style w:type="character" w:styleId="HTML-skrivmaskin">
    <w:name w:val="HTML Typewriter"/>
    <w:basedOn w:val="Standardstycketeckensnitt"/>
    <w:uiPriority w:val="99"/>
    <w:semiHidden/>
    <w:unhideWhenUsed/>
    <w:rPr>
      <w:rFonts w:ascii="Consolas" w:hAnsi="Consolas" w:cs="Consolas"/>
      <w:sz w:val="20"/>
    </w:rPr>
  </w:style>
  <w:style w:type="character" w:styleId="HTML-variabel">
    <w:name w:val="HTML Variable"/>
    <w:basedOn w:val="Standardstycketeckensnitt"/>
    <w:uiPriority w:val="99"/>
    <w:semiHidden/>
    <w:unhideWhenUsed/>
    <w:rPr>
      <w:i/>
      <w:iCs/>
    </w:rPr>
  </w:style>
  <w:style w:type="character" w:styleId="Hyperlnk">
    <w:name w:val="Hyperlink"/>
    <w:basedOn w:val="Standardstycketeckensnit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rubrik">
    <w:name w:val="index heading"/>
    <w:basedOn w:val="Normal"/>
    <w:next w:val="Index1"/>
    <w:uiPriority w:val="99"/>
    <w:semiHidden/>
    <w:unhideWhenUsed/>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rPr>
      <w:b/>
      <w:bCs/>
      <w:i/>
      <w:iCs/>
      <w:color w:val="7E97AD" w:themeColor="accent1"/>
    </w:rPr>
  </w:style>
  <w:style w:type="paragraph" w:styleId="Starktcitat">
    <w:name w:val="Intense Quote"/>
    <w:basedOn w:val="Normal"/>
    <w:next w:val="Normal"/>
    <w:link w:val="Starktcitat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StarktcitatChar">
    <w:name w:val="Starkt citat Char"/>
    <w:basedOn w:val="Standardstycketeckensnitt"/>
    <w:link w:val="Starktcitat"/>
    <w:uiPriority w:val="30"/>
    <w:semiHidden/>
    <w:rPr>
      <w:b/>
      <w:bCs/>
      <w:i/>
      <w:iCs/>
      <w:color w:val="7E97AD" w:themeColor="accent1"/>
    </w:rPr>
  </w:style>
  <w:style w:type="character" w:styleId="Starkreferens">
    <w:name w:val="Intense Reference"/>
    <w:basedOn w:val="Standardstycketeckensnitt"/>
    <w:uiPriority w:val="32"/>
    <w:semiHidden/>
    <w:unhideWhenUsed/>
    <w:rPr>
      <w:b/>
      <w:bCs/>
      <w:smallCaps/>
      <w:color w:val="CC8E60" w:themeColor="accent2"/>
      <w:spacing w:val="5"/>
      <w:u w:val="single"/>
    </w:rPr>
  </w:style>
  <w:style w:type="table" w:styleId="Ljustrutnt">
    <w:name w:val="Light Grid"/>
    <w:basedOn w:val="Normaltabel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justrutnt-dekorfrg2">
    <w:name w:val="Light Grid Accent 2"/>
    <w:basedOn w:val="Normaltabel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justrutnt-dekorfrg3">
    <w:name w:val="Light Grid Accent 3"/>
    <w:basedOn w:val="Normaltabel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justrutnt-dekorfrg4">
    <w:name w:val="Light Grid Accent 4"/>
    <w:basedOn w:val="Normaltabel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justrutnt-dekorfrg5">
    <w:name w:val="Light Grid Accent 5"/>
    <w:basedOn w:val="Normaltabel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justrutnt-dekorfrg6">
    <w:name w:val="Light Grid Accent 6"/>
    <w:basedOn w:val="Normaltabel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juslista">
    <w:name w:val="Light List"/>
    <w:basedOn w:val="Normaltabel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juslista-dekorfrg2">
    <w:name w:val="Light List Accent 2"/>
    <w:basedOn w:val="Normaltabel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juslista-dekorfrg3">
    <w:name w:val="Light List Accent 3"/>
    <w:basedOn w:val="Normaltabel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juslista-dekorfrg4">
    <w:name w:val="Light List Accent 4"/>
    <w:basedOn w:val="Normaltabel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juslista-dekorfrg5">
    <w:name w:val="Light List Accent 5"/>
    <w:basedOn w:val="Normaltabel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juslista-dekorfrg6">
    <w:name w:val="Light List Accent 6"/>
    <w:basedOn w:val="Normaltabel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jusskuggning">
    <w:name w:val="Light Shading"/>
    <w:basedOn w:val="Normaltabel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jusskuggning-dekorfrg2">
    <w:name w:val="Light Shading Accent 2"/>
    <w:basedOn w:val="Normaltabel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jusskuggning-dekorfrg3">
    <w:name w:val="Light Shading Accent 3"/>
    <w:basedOn w:val="Normaltabel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jusskuggning-dekorfrg4">
    <w:name w:val="Light Shading Accent 4"/>
    <w:basedOn w:val="Normaltabel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jusskuggning-dekorfrg5">
    <w:name w:val="Light Shading Accent 5"/>
    <w:basedOn w:val="Normaltabel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jusskuggning-dekorfrg6">
    <w:name w:val="Light Shading Accent 6"/>
    <w:basedOn w:val="Normaltabel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Radnummer">
    <w:name w:val="line number"/>
    <w:basedOn w:val="Standardstycketeckensnitt"/>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Punktlista">
    <w:name w:val="List Bullet"/>
    <w:basedOn w:val="Normal"/>
    <w:uiPriority w:val="1"/>
    <w:unhideWhenUsed/>
    <w:qFormat/>
    <w:pPr>
      <w:numPr>
        <w:numId w:val="1"/>
      </w:numPr>
      <w:spacing w:after="40"/>
    </w:pPr>
  </w:style>
  <w:style w:type="paragraph" w:styleId="Punktlista2">
    <w:name w:val="List Bullet 2"/>
    <w:basedOn w:val="Normal"/>
    <w:uiPriority w:val="99"/>
    <w:semiHidden/>
    <w:unhideWhenUsed/>
    <w:pPr>
      <w:numPr>
        <w:numId w:val="2"/>
      </w:numPr>
      <w:contextualSpacing/>
    </w:pPr>
  </w:style>
  <w:style w:type="paragraph" w:styleId="Punktlista3">
    <w:name w:val="List Bullet 3"/>
    <w:basedOn w:val="Normal"/>
    <w:uiPriority w:val="99"/>
    <w:semiHidden/>
    <w:unhideWhenUsed/>
    <w:pPr>
      <w:numPr>
        <w:numId w:val="3"/>
      </w:numPr>
      <w:contextualSpacing/>
    </w:pPr>
  </w:style>
  <w:style w:type="paragraph" w:styleId="Punktlista4">
    <w:name w:val="List Bullet 4"/>
    <w:basedOn w:val="Normal"/>
    <w:uiPriority w:val="99"/>
    <w:semiHidden/>
    <w:unhideWhenUsed/>
    <w:pPr>
      <w:numPr>
        <w:numId w:val="4"/>
      </w:numPr>
      <w:contextualSpacing/>
    </w:pPr>
  </w:style>
  <w:style w:type="paragraph" w:styleId="Punktlista5">
    <w:name w:val="List Bullet 5"/>
    <w:basedOn w:val="Normal"/>
    <w:uiPriority w:val="99"/>
    <w:semiHidden/>
    <w:unhideWhenUsed/>
    <w:pPr>
      <w:numPr>
        <w:numId w:val="5"/>
      </w:numPr>
      <w:contextualSpacing/>
    </w:pPr>
  </w:style>
  <w:style w:type="paragraph" w:styleId="Listafortstt">
    <w:name w:val="List Continue"/>
    <w:basedOn w:val="Normal"/>
    <w:uiPriority w:val="99"/>
    <w:semiHidden/>
    <w:unhideWhenUsed/>
    <w:pPr>
      <w:spacing w:after="120"/>
      <w:ind w:left="360"/>
      <w:contextualSpacing/>
    </w:pPr>
  </w:style>
  <w:style w:type="paragraph" w:styleId="Listafortstt2">
    <w:name w:val="List Continue 2"/>
    <w:basedOn w:val="Normal"/>
    <w:uiPriority w:val="99"/>
    <w:semiHidden/>
    <w:unhideWhenUsed/>
    <w:pPr>
      <w:spacing w:after="120"/>
      <w:ind w:left="720"/>
      <w:contextualSpacing/>
    </w:pPr>
  </w:style>
  <w:style w:type="paragraph" w:styleId="Listafortstt3">
    <w:name w:val="List Continue 3"/>
    <w:basedOn w:val="Normal"/>
    <w:uiPriority w:val="99"/>
    <w:semiHidden/>
    <w:unhideWhenUsed/>
    <w:pPr>
      <w:spacing w:after="120"/>
      <w:ind w:left="1080"/>
      <w:contextualSpacing/>
    </w:pPr>
  </w:style>
  <w:style w:type="paragraph" w:styleId="Listafortstt4">
    <w:name w:val="List Continue 4"/>
    <w:basedOn w:val="Normal"/>
    <w:uiPriority w:val="99"/>
    <w:semiHidden/>
    <w:unhideWhenUsed/>
    <w:pPr>
      <w:spacing w:after="120"/>
      <w:ind w:left="1440"/>
      <w:contextualSpacing/>
    </w:pPr>
  </w:style>
  <w:style w:type="paragraph" w:styleId="Listafortstt5">
    <w:name w:val="List Continue 5"/>
    <w:basedOn w:val="Normal"/>
    <w:uiPriority w:val="99"/>
    <w:semiHidden/>
    <w:unhideWhenUsed/>
    <w:pPr>
      <w:spacing w:after="120"/>
      <w:ind w:left="1800"/>
      <w:contextualSpacing/>
    </w:pPr>
  </w:style>
  <w:style w:type="paragraph" w:styleId="Numreradlista">
    <w:name w:val="List Number"/>
    <w:basedOn w:val="Normal"/>
    <w:uiPriority w:val="1"/>
    <w:unhideWhenUsed/>
    <w:qFormat/>
    <w:pPr>
      <w:numPr>
        <w:numId w:val="7"/>
      </w:numPr>
      <w:contextualSpacing/>
    </w:pPr>
  </w:style>
  <w:style w:type="paragraph" w:styleId="Numreradlista2">
    <w:name w:val="List Number 2"/>
    <w:basedOn w:val="Normal"/>
    <w:uiPriority w:val="1"/>
    <w:unhideWhenUsed/>
    <w:qFormat/>
    <w:pPr>
      <w:numPr>
        <w:ilvl w:val="1"/>
        <w:numId w:val="7"/>
      </w:numPr>
      <w:contextualSpacing/>
    </w:pPr>
  </w:style>
  <w:style w:type="paragraph" w:styleId="Numreradlista3">
    <w:name w:val="List Number 3"/>
    <w:basedOn w:val="Normal"/>
    <w:uiPriority w:val="18"/>
    <w:unhideWhenUsed/>
    <w:qFormat/>
    <w:pPr>
      <w:numPr>
        <w:ilvl w:val="2"/>
        <w:numId w:val="7"/>
      </w:numPr>
      <w:contextualSpacing/>
    </w:pPr>
  </w:style>
  <w:style w:type="paragraph" w:styleId="Numreradlista4">
    <w:name w:val="List Number 4"/>
    <w:basedOn w:val="Normal"/>
    <w:uiPriority w:val="18"/>
    <w:semiHidden/>
    <w:unhideWhenUsed/>
    <w:pPr>
      <w:numPr>
        <w:ilvl w:val="3"/>
        <w:numId w:val="7"/>
      </w:numPr>
      <w:contextualSpacing/>
    </w:pPr>
  </w:style>
  <w:style w:type="paragraph" w:styleId="Numreradlista5">
    <w:name w:val="List Number 5"/>
    <w:basedOn w:val="Normal"/>
    <w:uiPriority w:val="18"/>
    <w:semiHidden/>
    <w:unhideWhenUsed/>
    <w:pPr>
      <w:numPr>
        <w:ilvl w:val="4"/>
        <w:numId w:val="7"/>
      </w:numPr>
      <w:contextualSpacing/>
    </w:pPr>
  </w:style>
  <w:style w:type="paragraph" w:styleId="Liststycke">
    <w:name w:val="List Paragraph"/>
    <w:basedOn w:val="Normal"/>
    <w:uiPriority w:val="34"/>
    <w:unhideWhenUsed/>
    <w:qFormat/>
    <w:pPr>
      <w:ind w:left="720"/>
      <w:contextualSpacing/>
    </w:pPr>
  </w:style>
  <w:style w:type="paragraph" w:styleId="Makrotext">
    <w:name w:val="macro"/>
    <w:link w:val="Mak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Char">
    <w:name w:val="Makrotext Char"/>
    <w:basedOn w:val="Standardstycketeckensnitt"/>
    <w:link w:val="Makrotext"/>
    <w:uiPriority w:val="99"/>
    <w:semiHidden/>
    <w:rPr>
      <w:rFonts w:ascii="Consolas" w:hAnsi="Consolas" w:cs="Consolas"/>
      <w:sz w:val="20"/>
    </w:rPr>
  </w:style>
  <w:style w:type="table" w:styleId="Mellanmrktrutnt1">
    <w:name w:val="Medium Grid 1"/>
    <w:basedOn w:val="Normaltabel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llanmrktrutnt1-dekorfrg2">
    <w:name w:val="Medium Grid 1 Accent 2"/>
    <w:basedOn w:val="Normaltabel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llanmrktrutnt1-dekorfrg3">
    <w:name w:val="Medium Grid 1 Accent 3"/>
    <w:basedOn w:val="Normaltabel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llanmrktrutnt1-dekorfrg4">
    <w:name w:val="Medium Grid 1 Accent 4"/>
    <w:basedOn w:val="Normaltabel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llanmrktrutnt1-dekorfrg5">
    <w:name w:val="Medium Grid 1 Accent 5"/>
    <w:basedOn w:val="Normaltabel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llanmrktrutnt1-dekorfrg6">
    <w:name w:val="Medium Grid 1 Accent 6"/>
    <w:basedOn w:val="Normaltabel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llanmrktrutnt2">
    <w:name w:val="Medium Grid 2"/>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llanmrktrutnt3-dekorfrg2">
    <w:name w:val="Medium Grid 3 Accent 2"/>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llanmrktrutnt3-dekorfrg3">
    <w:name w:val="Medium Grid 3 Accent 3"/>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llanmrktrutnt3-dekorfrg4">
    <w:name w:val="Medium Grid 3 Accent 4"/>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llanmrktrutnt3-dekorfrg5">
    <w:name w:val="Medium Grid 3 Accent 5"/>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llanmrktrutnt3-dekorfrg6">
    <w:name w:val="Medium Grid 3 Accent 6"/>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llanmrklista1">
    <w:name w:val="Medium List 1"/>
    <w:basedOn w:val="Normaltabel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llanmrklista1-dekorfrg2">
    <w:name w:val="Medium List 1 Accent 2"/>
    <w:basedOn w:val="Normaltabel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llanmrklista1-dekorfrg3">
    <w:name w:val="Medium List 1 Accent 3"/>
    <w:basedOn w:val="Normaltabel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llanmrklista1-dekorfrg4">
    <w:name w:val="Medium List 1 Accent 4"/>
    <w:basedOn w:val="Normaltabel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llanmrklista1-dekorfrg5">
    <w:name w:val="Medium List 1 Accent 5"/>
    <w:basedOn w:val="Normaltabel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llanmrklista1-dekorfrg6">
    <w:name w:val="Medium List 1 Accent 6"/>
    <w:basedOn w:val="Normaltabel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llanmrklista2">
    <w:name w:val="Medium List 2"/>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uiPriority w:val="99"/>
    <w:semiHidden/>
    <w:rPr>
      <w:rFonts w:asciiTheme="majorHAnsi" w:eastAsiaTheme="majorEastAsia" w:hAnsiTheme="majorHAnsi" w:cstheme="majorBidi"/>
      <w:sz w:val="24"/>
      <w:shd w:val="pct20" w:color="auto" w:fill="auto"/>
    </w:rPr>
  </w:style>
  <w:style w:type="paragraph" w:styleId="Normalwebb">
    <w:name w:val="Normal (Web)"/>
    <w:basedOn w:val="Normal"/>
    <w:uiPriority w:val="99"/>
    <w:semiHidden/>
    <w:unhideWhenUsed/>
    <w:rPr>
      <w:rFonts w:ascii="Times New Roman" w:hAnsi="Times New Roman" w:cs="Times New Roman"/>
      <w:sz w:val="24"/>
    </w:rPr>
  </w:style>
  <w:style w:type="paragraph" w:styleId="Normaltindrag">
    <w:name w:val="Normal Indent"/>
    <w:basedOn w:val="Normal"/>
    <w:uiPriority w:val="99"/>
    <w:semiHidden/>
    <w:unhideWhenUsed/>
    <w:pPr>
      <w:ind w:left="720"/>
    </w:pPr>
  </w:style>
  <w:style w:type="paragraph" w:styleId="Anteckningsrubrik">
    <w:name w:val="Note Heading"/>
    <w:basedOn w:val="Normal"/>
    <w:next w:val="Normal"/>
    <w:link w:val="AnteckningsrubrikChar"/>
    <w:uiPriority w:val="99"/>
    <w:semiHidden/>
    <w:unhideWhenUsed/>
    <w:pPr>
      <w:spacing w:after="0" w:line="240" w:lineRule="auto"/>
    </w:pPr>
  </w:style>
  <w:style w:type="character" w:customStyle="1" w:styleId="AnteckningsrubrikChar">
    <w:name w:val="Anteckningsrubrik Char"/>
    <w:basedOn w:val="Standardstycketeckensnitt"/>
    <w:link w:val="Anteckningsrubrik"/>
    <w:uiPriority w:val="99"/>
    <w:semiHidden/>
  </w:style>
  <w:style w:type="character" w:styleId="Sidnummer">
    <w:name w:val="page number"/>
    <w:basedOn w:val="Standardstycketeckensnitt"/>
    <w:uiPriority w:val="99"/>
    <w:semiHidden/>
    <w:unhideWhenUsed/>
  </w:style>
  <w:style w:type="paragraph" w:styleId="Oformateradtext">
    <w:name w:val="Plain Text"/>
    <w:basedOn w:val="Normal"/>
    <w:link w:val="OformateradtextChar"/>
    <w:uiPriority w:val="99"/>
    <w:semiHidden/>
    <w:unhideWhenUsed/>
    <w:pPr>
      <w:spacing w:after="0" w:line="240" w:lineRule="auto"/>
    </w:pPr>
    <w:rPr>
      <w:rFonts w:ascii="Consolas" w:hAnsi="Consolas" w:cs="Consolas"/>
      <w:sz w:val="21"/>
    </w:rPr>
  </w:style>
  <w:style w:type="character" w:customStyle="1" w:styleId="OformateradtextChar">
    <w:name w:val="Oformaterad text Char"/>
    <w:basedOn w:val="Standardstycketeckensnitt"/>
    <w:link w:val="Oformateradtext"/>
    <w:uiPriority w:val="99"/>
    <w:semiHidden/>
    <w:rPr>
      <w:rFonts w:ascii="Consolas" w:hAnsi="Consolas" w:cs="Consolas"/>
      <w:sz w:val="21"/>
    </w:rPr>
  </w:style>
  <w:style w:type="paragraph" w:styleId="Inledning">
    <w:name w:val="Salutation"/>
    <w:basedOn w:val="Normal"/>
    <w:next w:val="Normal"/>
    <w:link w:val="InledningChar"/>
    <w:uiPriority w:val="99"/>
    <w:semiHidden/>
    <w:unhideWhenUsed/>
  </w:style>
  <w:style w:type="character" w:customStyle="1" w:styleId="InledningChar">
    <w:name w:val="Inledning Char"/>
    <w:basedOn w:val="Standardstycketeckensnitt"/>
    <w:link w:val="Inledning"/>
    <w:uiPriority w:val="99"/>
    <w:semiHidden/>
  </w:style>
  <w:style w:type="paragraph" w:styleId="Signatur">
    <w:name w:val="Signature"/>
    <w:basedOn w:val="Normal"/>
    <w:link w:val="SignaturChar"/>
    <w:uiPriority w:val="9"/>
    <w:unhideWhenUsed/>
    <w:qFormat/>
    <w:pPr>
      <w:spacing w:before="720" w:after="0" w:line="312" w:lineRule="auto"/>
      <w:contextualSpacing/>
    </w:pPr>
  </w:style>
  <w:style w:type="character" w:customStyle="1" w:styleId="SignaturChar">
    <w:name w:val="Signatur Char"/>
    <w:basedOn w:val="Standardstycketeckensnitt"/>
    <w:link w:val="Signatur"/>
    <w:uiPriority w:val="9"/>
    <w:rPr>
      <w:kern w:val="20"/>
    </w:rPr>
  </w:style>
  <w:style w:type="character" w:styleId="Stark">
    <w:name w:val="Strong"/>
    <w:basedOn w:val="Standardstycketeckensnitt"/>
    <w:uiPriority w:val="22"/>
    <w:unhideWhenUsed/>
    <w:qFormat/>
    <w:rPr>
      <w:b/>
      <w:bCs/>
    </w:rPr>
  </w:style>
  <w:style w:type="paragraph" w:styleId="Underrubrik">
    <w:name w:val="Subtitle"/>
    <w:basedOn w:val="Normal"/>
    <w:next w:val="Normal"/>
    <w:link w:val="Underrubrik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UnderrubrikChar">
    <w:name w:val="Underrubrik Char"/>
    <w:basedOn w:val="Standardstycketeckensnitt"/>
    <w:link w:val="Underrubrik"/>
    <w:uiPriority w:val="19"/>
    <w:rPr>
      <w:rFonts w:asciiTheme="majorHAnsi" w:eastAsiaTheme="majorEastAsia" w:hAnsiTheme="majorHAnsi" w:cstheme="majorBidi"/>
      <w:caps/>
      <w:color w:val="7E97AD" w:themeColor="accent1"/>
      <w:kern w:val="20"/>
      <w:sz w:val="64"/>
    </w:rPr>
  </w:style>
  <w:style w:type="character" w:styleId="Diskretbetoning">
    <w:name w:val="Subtle Emphasis"/>
    <w:basedOn w:val="Standardstycketeckensnitt"/>
    <w:uiPriority w:val="19"/>
    <w:semiHidden/>
    <w:unhideWhenUsed/>
    <w:rPr>
      <w:i/>
      <w:iCs/>
      <w:color w:val="808080" w:themeColor="text1" w:themeTint="7F"/>
    </w:rPr>
  </w:style>
  <w:style w:type="character" w:styleId="Diskretreferens">
    <w:name w:val="Subtle Reference"/>
    <w:basedOn w:val="Standardstycketeckensnitt"/>
    <w:uiPriority w:val="31"/>
    <w:semiHidden/>
    <w:unhideWhenUsed/>
    <w:rPr>
      <w:smallCaps/>
      <w:color w:val="CC8E60" w:themeColor="accent2"/>
      <w:u w:val="single"/>
    </w:rPr>
  </w:style>
  <w:style w:type="table" w:styleId="Tabellmed3D-effekter1">
    <w:name w:val="Table 3D effects 1"/>
    <w:basedOn w:val="Normaltabel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pPr>
      <w:spacing w:after="0"/>
      <w:ind w:left="220" w:hanging="220"/>
    </w:pPr>
  </w:style>
  <w:style w:type="paragraph" w:styleId="Figurfrteckning">
    <w:name w:val="table of figures"/>
    <w:basedOn w:val="Normal"/>
    <w:next w:val="Normal"/>
    <w:uiPriority w:val="99"/>
    <w:semiHidden/>
    <w:unhideWhenUsed/>
    <w:pPr>
      <w:spacing w:after="0"/>
    </w:pPr>
  </w:style>
  <w:style w:type="table" w:styleId="Professionelltabell">
    <w:name w:val="Table Professional"/>
    <w:basedOn w:val="Normaltabel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RubrikChar">
    <w:name w:val="Rubrik Char"/>
    <w:basedOn w:val="Standardstycketeckensnitt"/>
    <w:link w:val="Rubrik"/>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Citatfrteckningsrubrik">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Innehll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Innehll2">
    <w:name w:val="toc 2"/>
    <w:basedOn w:val="Normal"/>
    <w:next w:val="Normal"/>
    <w:autoRedefine/>
    <w:uiPriority w:val="39"/>
    <w:unhideWhenUsed/>
    <w:pPr>
      <w:spacing w:after="100"/>
      <w:ind w:left="220"/>
    </w:pPr>
  </w:style>
  <w:style w:type="paragraph" w:styleId="Innehll3">
    <w:name w:val="toc 3"/>
    <w:basedOn w:val="Normal"/>
    <w:next w:val="Normal"/>
    <w:autoRedefine/>
    <w:uiPriority w:val="39"/>
    <w:unhideWhenUsed/>
    <w:pPr>
      <w:spacing w:after="100"/>
      <w:ind w:left="440"/>
    </w:pPr>
  </w:style>
  <w:style w:type="paragraph" w:styleId="Innehll4">
    <w:name w:val="toc 4"/>
    <w:basedOn w:val="Normal"/>
    <w:next w:val="Normal"/>
    <w:autoRedefine/>
    <w:uiPriority w:val="39"/>
    <w:semiHidden/>
    <w:unhideWhenUsed/>
    <w:pPr>
      <w:spacing w:after="100"/>
      <w:ind w:left="660"/>
    </w:pPr>
  </w:style>
  <w:style w:type="paragraph" w:styleId="Innehll5">
    <w:name w:val="toc 5"/>
    <w:basedOn w:val="Normal"/>
    <w:next w:val="Normal"/>
    <w:autoRedefine/>
    <w:uiPriority w:val="39"/>
    <w:semiHidden/>
    <w:unhideWhenUsed/>
    <w:pPr>
      <w:spacing w:after="100"/>
      <w:ind w:left="880"/>
    </w:pPr>
  </w:style>
  <w:style w:type="paragraph" w:styleId="Innehll6">
    <w:name w:val="toc 6"/>
    <w:basedOn w:val="Normal"/>
    <w:next w:val="Normal"/>
    <w:autoRedefine/>
    <w:uiPriority w:val="39"/>
    <w:semiHidden/>
    <w:unhideWhenUsed/>
    <w:pPr>
      <w:spacing w:after="100"/>
      <w:ind w:left="1100"/>
    </w:pPr>
  </w:style>
  <w:style w:type="paragraph" w:styleId="Innehll7">
    <w:name w:val="toc 7"/>
    <w:basedOn w:val="Normal"/>
    <w:next w:val="Normal"/>
    <w:autoRedefine/>
    <w:uiPriority w:val="39"/>
    <w:semiHidden/>
    <w:unhideWhenUsed/>
    <w:pPr>
      <w:spacing w:after="100"/>
      <w:ind w:left="1320"/>
    </w:pPr>
  </w:style>
  <w:style w:type="paragraph" w:styleId="Innehll8">
    <w:name w:val="toc 8"/>
    <w:basedOn w:val="Normal"/>
    <w:next w:val="Normal"/>
    <w:autoRedefine/>
    <w:uiPriority w:val="39"/>
    <w:semiHidden/>
    <w:unhideWhenUsed/>
    <w:pPr>
      <w:spacing w:after="100"/>
      <w:ind w:left="1540"/>
    </w:pPr>
  </w:style>
  <w:style w:type="paragraph" w:styleId="Innehll9">
    <w:name w:val="toc 9"/>
    <w:basedOn w:val="Normal"/>
    <w:next w:val="Normal"/>
    <w:autoRedefine/>
    <w:uiPriority w:val="39"/>
    <w:semiHidden/>
    <w:unhideWhenUsed/>
    <w:pPr>
      <w:spacing w:after="100"/>
      <w:ind w:left="1760"/>
    </w:pPr>
  </w:style>
  <w:style w:type="paragraph" w:styleId="Innehllsfrteckningsrubrik">
    <w:name w:val="TOC Heading"/>
    <w:basedOn w:val="Rubrik1"/>
    <w:next w:val="Normal"/>
    <w:uiPriority w:val="39"/>
    <w:unhideWhenUsed/>
    <w:qFormat/>
    <w:pPr>
      <w:outlineLvl w:val="9"/>
    </w:pPr>
  </w:style>
  <w:style w:type="character" w:customStyle="1" w:styleId="IngetavstndChar">
    <w:name w:val="Inget avstånd Char"/>
    <w:basedOn w:val="Standardstycketeckensnitt"/>
    <w:link w:val="Ingetavstnd"/>
    <w:uiPriority w:val="1"/>
  </w:style>
  <w:style w:type="paragraph" w:customStyle="1" w:styleId="Tabellrubrik">
    <w:name w:val="Tabellrubrik"/>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elltext-decimal">
    <w:name w:val="Tabelltext-decimal"/>
    <w:basedOn w:val="Normal"/>
    <w:uiPriority w:val="1"/>
    <w:qFormat/>
    <w:pPr>
      <w:tabs>
        <w:tab w:val="decimal" w:pos="1252"/>
      </w:tabs>
      <w:spacing w:before="60" w:after="60" w:line="240" w:lineRule="auto"/>
      <w:ind w:left="144" w:right="144"/>
    </w:pPr>
  </w:style>
  <w:style w:type="table" w:customStyle="1" w:styleId="Ekonomitabell">
    <w:name w:val="Ekonomitabell"/>
    <w:basedOn w:val="Normaltabel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sredovisning">
    <w:name w:val="Årsredovisning"/>
    <w:uiPriority w:val="99"/>
    <w:pPr>
      <w:numPr>
        <w:numId w:val="6"/>
      </w:numPr>
    </w:pPr>
  </w:style>
  <w:style w:type="paragraph" w:customStyle="1" w:styleId="Sammanfattning">
    <w:name w:val="Sammanfattning"/>
    <w:basedOn w:val="Normal"/>
    <w:uiPriority w:val="19"/>
    <w:qFormat/>
    <w:pPr>
      <w:spacing w:before="360" w:after="600"/>
      <w:ind w:left="144" w:right="144"/>
    </w:pPr>
    <w:rPr>
      <w:i/>
      <w:iCs/>
      <w:color w:val="7F7F7F" w:themeColor="text1" w:themeTint="80"/>
      <w:sz w:val="28"/>
    </w:rPr>
  </w:style>
  <w:style w:type="paragraph" w:customStyle="1" w:styleId="Tabelltext">
    <w:name w:val="Tabelltext"/>
    <w:basedOn w:val="Normal"/>
    <w:uiPriority w:val="9"/>
    <w:qFormat/>
    <w:pPr>
      <w:spacing w:before="60" w:after="60" w:line="240" w:lineRule="auto"/>
      <w:ind w:left="144" w:right="144"/>
    </w:pPr>
  </w:style>
  <w:style w:type="paragraph" w:customStyle="1" w:styleId="Omvndtabellrubrik">
    <w:name w:val="Omvänd tabellrubrik"/>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kuggadrubrik">
    <w:name w:val="Skuggad rubrik"/>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Default">
    <w:name w:val="Default"/>
    <w:rsid w:val="005D5F82"/>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Standard">
    <w:name w:val="Standard"/>
    <w:rsid w:val="00B51BB0"/>
    <w:pPr>
      <w:suppressAutoHyphens/>
      <w:autoSpaceDN w:val="0"/>
      <w:spacing w:before="0" w:after="0" w:line="240" w:lineRule="auto"/>
      <w:textAlignment w:val="baseline"/>
    </w:pPr>
    <w:rPr>
      <w:rFonts w:ascii="Times New Roman" w:eastAsia="Times New Roman" w:hAnsi="Times New Roman" w:cs="Times New Roman"/>
      <w:color w:val="00000A"/>
      <w:kern w:val="3"/>
      <w:sz w:val="24"/>
      <w:szCs w:val="24"/>
    </w:rPr>
  </w:style>
  <w:style w:type="character" w:customStyle="1" w:styleId="normalchar1">
    <w:name w:val="normal__char1"/>
    <w:basedOn w:val="Standardstycketeckensnitt"/>
    <w:rsid w:val="00F76175"/>
    <w:rPr>
      <w:rFonts w:ascii="Calibri" w:hAnsi="Calibri" w:hint="default"/>
      <w:b w:val="0"/>
      <w:bCs w:val="0"/>
      <w:sz w:val="20"/>
      <w:szCs w:val="20"/>
    </w:rPr>
  </w:style>
  <w:style w:type="character" w:customStyle="1" w:styleId="st1">
    <w:name w:val="st1"/>
    <w:basedOn w:val="Standardstycketeckensnitt"/>
    <w:rsid w:val="00380F7F"/>
  </w:style>
  <w:style w:type="character" w:customStyle="1" w:styleId="articlegroupheader1">
    <w:name w:val="articlegroup__header1"/>
    <w:basedOn w:val="Standardstycketeckensnitt"/>
    <w:rsid w:val="00BB5213"/>
    <w:rPr>
      <w:vanish w:val="0"/>
      <w:webHidden w:val="0"/>
      <w:color w:val="AFAFAF"/>
      <w:specVanish w:val="0"/>
    </w:rPr>
  </w:style>
  <w:style w:type="character" w:customStyle="1" w:styleId="count3">
    <w:name w:val="count3"/>
    <w:basedOn w:val="Standardstycketeckensnitt"/>
    <w:rsid w:val="00BB5213"/>
    <w:rPr>
      <w:sz w:val="26"/>
      <w:szCs w:val="26"/>
    </w:rPr>
  </w:style>
  <w:style w:type="character" w:customStyle="1" w:styleId="at4-visually-hidden1">
    <w:name w:val="at4-visually-hidden1"/>
    <w:basedOn w:val="Standardstycketeckensnitt"/>
    <w:rsid w:val="00BB5213"/>
    <w:rPr>
      <w:bdr w:val="none" w:sz="0" w:space="0" w:color="auto" w:frame="1"/>
    </w:rPr>
  </w:style>
  <w:style w:type="character" w:customStyle="1" w:styleId="at4-visually-hidden2">
    <w:name w:val="at4-visually-hidden2"/>
    <w:basedOn w:val="Standardstycketeckensnitt"/>
    <w:rsid w:val="00BB5213"/>
    <w:rPr>
      <w:bdr w:val="none" w:sz="0" w:space="0" w:color="auto" w:frame="1"/>
    </w:rPr>
  </w:style>
  <w:style w:type="character" w:customStyle="1" w:styleId="atflatcounter1">
    <w:name w:val="at_flat_counter1"/>
    <w:basedOn w:val="Standardstycketeckensnitt"/>
    <w:rsid w:val="00BB5213"/>
    <w:rPr>
      <w:rFonts w:ascii="Helvetica" w:hAnsi="Helvetica" w:cs="Helvetica" w:hint="default"/>
      <w:b/>
      <w:bCs/>
      <w:caps/>
      <w:color w:val="32363B"/>
      <w:shd w:val="clear" w:color="auto" w:fill="EBEBEB"/>
    </w:rPr>
  </w:style>
  <w:style w:type="paragraph" w:customStyle="1" w:styleId="VerksamhetsberttelseMSL">
    <w:name w:val="Verksamhetsberättelse_MSL"/>
    <w:basedOn w:val="Normal"/>
    <w:link w:val="VerksamhetsberttelseMSLChar"/>
    <w:autoRedefine/>
    <w:qFormat/>
    <w:rsid w:val="00706F7C"/>
    <w:pPr>
      <w:spacing w:before="0" w:after="0" w:line="240" w:lineRule="auto"/>
      <w:jc w:val="both"/>
    </w:pPr>
    <w:rPr>
      <w:rFonts w:ascii="Century Gothic" w:hAnsi="Century Gothic"/>
      <w:b/>
      <w:sz w:val="28"/>
      <w:szCs w:val="24"/>
    </w:rPr>
  </w:style>
  <w:style w:type="paragraph" w:customStyle="1" w:styleId="Verksber2">
    <w:name w:val="Verks_ber_2"/>
    <w:basedOn w:val="Normal"/>
    <w:link w:val="Verksber2Char"/>
    <w:qFormat/>
    <w:rsid w:val="00706F7C"/>
    <w:pPr>
      <w:spacing w:before="0" w:after="0" w:line="240" w:lineRule="auto"/>
      <w:jc w:val="both"/>
    </w:pPr>
    <w:rPr>
      <w:rFonts w:ascii="Century Gothic" w:hAnsi="Century Gothic"/>
      <w:b/>
      <w:i/>
      <w:sz w:val="24"/>
      <w:szCs w:val="22"/>
    </w:rPr>
  </w:style>
  <w:style w:type="character" w:customStyle="1" w:styleId="VerksamhetsberttelseMSLChar">
    <w:name w:val="Verksamhetsberättelse_MSL Char"/>
    <w:basedOn w:val="Standardstycketeckensnitt"/>
    <w:link w:val="VerksamhetsberttelseMSL"/>
    <w:rsid w:val="00706F7C"/>
    <w:rPr>
      <w:rFonts w:ascii="Century Gothic" w:hAnsi="Century Gothic"/>
      <w:b/>
      <w:kern w:val="20"/>
      <w:sz w:val="28"/>
      <w:szCs w:val="24"/>
    </w:rPr>
  </w:style>
  <w:style w:type="paragraph" w:customStyle="1" w:styleId="Formatmall1">
    <w:name w:val="Formatmall1"/>
    <w:basedOn w:val="Rubrik1"/>
    <w:link w:val="Formatmall1Char"/>
    <w:autoRedefine/>
    <w:qFormat/>
    <w:rsid w:val="00D10A06"/>
    <w:rPr>
      <w:b w:val="0"/>
    </w:rPr>
  </w:style>
  <w:style w:type="character" w:customStyle="1" w:styleId="Verksber2Char">
    <w:name w:val="Verks_ber_2 Char"/>
    <w:basedOn w:val="Standardstycketeckensnitt"/>
    <w:link w:val="Verksber2"/>
    <w:rsid w:val="00706F7C"/>
    <w:rPr>
      <w:rFonts w:ascii="Century Gothic" w:hAnsi="Century Gothic"/>
      <w:b/>
      <w:i/>
      <w:kern w:val="20"/>
      <w:sz w:val="24"/>
      <w:szCs w:val="22"/>
    </w:rPr>
  </w:style>
  <w:style w:type="character" w:customStyle="1" w:styleId="Formatmall1Char">
    <w:name w:val="Formatmall1 Char"/>
    <w:basedOn w:val="Rubrik1Char"/>
    <w:link w:val="Formatmall1"/>
    <w:rsid w:val="00D10A06"/>
    <w:rPr>
      <w:rFonts w:ascii="Century Gothic" w:hAnsi="Century Gothic"/>
      <w:b w:val="0"/>
      <w:kern w:val="20"/>
      <w:sz w:val="28"/>
    </w:rPr>
  </w:style>
  <w:style w:type="paragraph" w:customStyle="1" w:styleId="Dnr">
    <w:name w:val="Dnr"/>
    <w:basedOn w:val="Datum"/>
    <w:rsid w:val="00B7684A"/>
    <w:pPr>
      <w:tabs>
        <w:tab w:val="left" w:pos="510"/>
      </w:tabs>
      <w:spacing w:before="0" w:after="0" w:line="240" w:lineRule="auto"/>
    </w:pPr>
    <w:rPr>
      <w:rFonts w:ascii="Arial" w:eastAsia="Times New Roman" w:hAnsi="Arial" w:cs="Arial"/>
      <w:color w:val="auto"/>
      <w:kern w:val="0"/>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5001">
      <w:bodyDiv w:val="1"/>
      <w:marLeft w:val="0"/>
      <w:marRight w:val="0"/>
      <w:marTop w:val="0"/>
      <w:marBottom w:val="0"/>
      <w:divBdr>
        <w:top w:val="none" w:sz="0" w:space="0" w:color="auto"/>
        <w:left w:val="none" w:sz="0" w:space="0" w:color="auto"/>
        <w:bottom w:val="none" w:sz="0" w:space="0" w:color="auto"/>
        <w:right w:val="none" w:sz="0" w:space="0" w:color="auto"/>
      </w:divBdr>
      <w:divsChild>
        <w:div w:id="1610117471">
          <w:marLeft w:val="0"/>
          <w:marRight w:val="0"/>
          <w:marTop w:val="0"/>
          <w:marBottom w:val="720"/>
          <w:divBdr>
            <w:top w:val="none" w:sz="0" w:space="0" w:color="auto"/>
            <w:left w:val="none" w:sz="0" w:space="0" w:color="auto"/>
            <w:bottom w:val="none" w:sz="0" w:space="0" w:color="auto"/>
            <w:right w:val="none" w:sz="0" w:space="0" w:color="auto"/>
          </w:divBdr>
          <w:divsChild>
            <w:div w:id="13265623">
              <w:marLeft w:val="0"/>
              <w:marRight w:val="0"/>
              <w:marTop w:val="0"/>
              <w:marBottom w:val="0"/>
              <w:divBdr>
                <w:top w:val="none" w:sz="0" w:space="0" w:color="auto"/>
                <w:left w:val="none" w:sz="0" w:space="0" w:color="auto"/>
                <w:bottom w:val="none" w:sz="0" w:space="0" w:color="auto"/>
                <w:right w:val="none" w:sz="0" w:space="0" w:color="auto"/>
              </w:divBdr>
              <w:divsChild>
                <w:div w:id="1811901281">
                  <w:marLeft w:val="0"/>
                  <w:marRight w:val="0"/>
                  <w:marTop w:val="0"/>
                  <w:marBottom w:val="0"/>
                  <w:divBdr>
                    <w:top w:val="none" w:sz="0" w:space="0" w:color="auto"/>
                    <w:left w:val="none" w:sz="0" w:space="0" w:color="auto"/>
                    <w:bottom w:val="none" w:sz="0" w:space="0" w:color="auto"/>
                    <w:right w:val="none" w:sz="0" w:space="0" w:color="auto"/>
                  </w:divBdr>
                  <w:divsChild>
                    <w:div w:id="1330250825">
                      <w:marLeft w:val="0"/>
                      <w:marRight w:val="0"/>
                      <w:marTop w:val="0"/>
                      <w:marBottom w:val="0"/>
                      <w:divBdr>
                        <w:top w:val="none" w:sz="0" w:space="0" w:color="auto"/>
                        <w:left w:val="none" w:sz="0" w:space="0" w:color="auto"/>
                        <w:bottom w:val="none" w:sz="0" w:space="0" w:color="auto"/>
                        <w:right w:val="none" w:sz="0" w:space="0" w:color="auto"/>
                      </w:divBdr>
                      <w:divsChild>
                        <w:div w:id="2082753803">
                          <w:marLeft w:val="0"/>
                          <w:marRight w:val="0"/>
                          <w:marTop w:val="0"/>
                          <w:marBottom w:val="0"/>
                          <w:divBdr>
                            <w:top w:val="none" w:sz="0" w:space="0" w:color="auto"/>
                            <w:left w:val="none" w:sz="0" w:space="0" w:color="auto"/>
                            <w:bottom w:val="none" w:sz="0" w:space="0" w:color="auto"/>
                            <w:right w:val="none" w:sz="0" w:space="0" w:color="auto"/>
                          </w:divBdr>
                          <w:divsChild>
                            <w:div w:id="3335809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83823">
      <w:bodyDiv w:val="1"/>
      <w:marLeft w:val="0"/>
      <w:marRight w:val="0"/>
      <w:marTop w:val="0"/>
      <w:marBottom w:val="0"/>
      <w:divBdr>
        <w:top w:val="none" w:sz="0" w:space="0" w:color="auto"/>
        <w:left w:val="none" w:sz="0" w:space="0" w:color="auto"/>
        <w:bottom w:val="none" w:sz="0" w:space="0" w:color="auto"/>
        <w:right w:val="none" w:sz="0" w:space="0" w:color="auto"/>
      </w:divBdr>
    </w:div>
    <w:div w:id="469519286">
      <w:bodyDiv w:val="1"/>
      <w:marLeft w:val="0"/>
      <w:marRight w:val="0"/>
      <w:marTop w:val="0"/>
      <w:marBottom w:val="0"/>
      <w:divBdr>
        <w:top w:val="none" w:sz="0" w:space="0" w:color="auto"/>
        <w:left w:val="none" w:sz="0" w:space="0" w:color="auto"/>
        <w:bottom w:val="none" w:sz="0" w:space="0" w:color="auto"/>
        <w:right w:val="none" w:sz="0" w:space="0" w:color="auto"/>
      </w:divBdr>
    </w:div>
    <w:div w:id="5646822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720">
          <w:marLeft w:val="0"/>
          <w:marRight w:val="0"/>
          <w:marTop w:val="0"/>
          <w:marBottom w:val="0"/>
          <w:divBdr>
            <w:top w:val="none" w:sz="0" w:space="0" w:color="auto"/>
            <w:left w:val="none" w:sz="0" w:space="0" w:color="auto"/>
            <w:bottom w:val="none" w:sz="0" w:space="0" w:color="auto"/>
            <w:right w:val="none" w:sz="0" w:space="0" w:color="auto"/>
          </w:divBdr>
          <w:divsChild>
            <w:div w:id="1567719048">
              <w:marLeft w:val="0"/>
              <w:marRight w:val="0"/>
              <w:marTop w:val="0"/>
              <w:marBottom w:val="0"/>
              <w:divBdr>
                <w:top w:val="none" w:sz="0" w:space="0" w:color="auto"/>
                <w:left w:val="none" w:sz="0" w:space="0" w:color="auto"/>
                <w:bottom w:val="none" w:sz="0" w:space="0" w:color="auto"/>
                <w:right w:val="none" w:sz="0" w:space="0" w:color="auto"/>
              </w:divBdr>
              <w:divsChild>
                <w:div w:id="161705550">
                  <w:marLeft w:val="0"/>
                  <w:marRight w:val="0"/>
                  <w:marTop w:val="0"/>
                  <w:marBottom w:val="0"/>
                  <w:divBdr>
                    <w:top w:val="none" w:sz="0" w:space="0" w:color="auto"/>
                    <w:left w:val="none" w:sz="0" w:space="0" w:color="auto"/>
                    <w:bottom w:val="none" w:sz="0" w:space="0" w:color="auto"/>
                    <w:right w:val="none" w:sz="0" w:space="0" w:color="auto"/>
                  </w:divBdr>
                  <w:divsChild>
                    <w:div w:id="1016537951">
                      <w:marLeft w:val="0"/>
                      <w:marRight w:val="0"/>
                      <w:marTop w:val="0"/>
                      <w:marBottom w:val="0"/>
                      <w:divBdr>
                        <w:top w:val="none" w:sz="0" w:space="0" w:color="auto"/>
                        <w:left w:val="none" w:sz="0" w:space="0" w:color="auto"/>
                        <w:bottom w:val="none" w:sz="0" w:space="0" w:color="auto"/>
                        <w:right w:val="none" w:sz="0" w:space="0" w:color="auto"/>
                      </w:divBdr>
                      <w:divsChild>
                        <w:div w:id="1020932007">
                          <w:marLeft w:val="0"/>
                          <w:marRight w:val="0"/>
                          <w:marTop w:val="0"/>
                          <w:marBottom w:val="0"/>
                          <w:divBdr>
                            <w:top w:val="none" w:sz="0" w:space="0" w:color="auto"/>
                            <w:left w:val="none" w:sz="0" w:space="0" w:color="auto"/>
                            <w:bottom w:val="none" w:sz="0" w:space="0" w:color="auto"/>
                            <w:right w:val="none" w:sz="0" w:space="0" w:color="auto"/>
                          </w:divBdr>
                          <w:divsChild>
                            <w:div w:id="1491752831">
                              <w:marLeft w:val="0"/>
                              <w:marRight w:val="0"/>
                              <w:marTop w:val="0"/>
                              <w:marBottom w:val="0"/>
                              <w:divBdr>
                                <w:top w:val="none" w:sz="0" w:space="0" w:color="auto"/>
                                <w:left w:val="none" w:sz="0" w:space="0" w:color="auto"/>
                                <w:bottom w:val="none" w:sz="0" w:space="0" w:color="auto"/>
                                <w:right w:val="none" w:sz="0" w:space="0" w:color="auto"/>
                              </w:divBdr>
                              <w:divsChild>
                                <w:div w:id="622226508">
                                  <w:marLeft w:val="0"/>
                                  <w:marRight w:val="0"/>
                                  <w:marTop w:val="0"/>
                                  <w:marBottom w:val="0"/>
                                  <w:divBdr>
                                    <w:top w:val="none" w:sz="0" w:space="0" w:color="auto"/>
                                    <w:left w:val="none" w:sz="0" w:space="0" w:color="auto"/>
                                    <w:bottom w:val="none" w:sz="0" w:space="0" w:color="auto"/>
                                    <w:right w:val="none" w:sz="0" w:space="0" w:color="auto"/>
                                  </w:divBdr>
                                  <w:divsChild>
                                    <w:div w:id="1911041291">
                                      <w:marLeft w:val="0"/>
                                      <w:marRight w:val="0"/>
                                      <w:marTop w:val="0"/>
                                      <w:marBottom w:val="0"/>
                                      <w:divBdr>
                                        <w:top w:val="none" w:sz="0" w:space="0" w:color="auto"/>
                                        <w:left w:val="none" w:sz="0" w:space="0" w:color="auto"/>
                                        <w:bottom w:val="none" w:sz="0" w:space="0" w:color="auto"/>
                                        <w:right w:val="none" w:sz="0" w:space="0" w:color="auto"/>
                                      </w:divBdr>
                                      <w:divsChild>
                                        <w:div w:id="1604454247">
                                          <w:marLeft w:val="0"/>
                                          <w:marRight w:val="0"/>
                                          <w:marTop w:val="0"/>
                                          <w:marBottom w:val="0"/>
                                          <w:divBdr>
                                            <w:top w:val="none" w:sz="0" w:space="0" w:color="auto"/>
                                            <w:left w:val="none" w:sz="0" w:space="0" w:color="auto"/>
                                            <w:bottom w:val="none" w:sz="0" w:space="0" w:color="auto"/>
                                            <w:right w:val="none" w:sz="0" w:space="0" w:color="auto"/>
                                          </w:divBdr>
                                          <w:divsChild>
                                            <w:div w:id="1369572074">
                                              <w:marLeft w:val="0"/>
                                              <w:marRight w:val="0"/>
                                              <w:marTop w:val="0"/>
                                              <w:marBottom w:val="0"/>
                                              <w:divBdr>
                                                <w:top w:val="none" w:sz="0" w:space="0" w:color="auto"/>
                                                <w:left w:val="none" w:sz="0" w:space="0" w:color="auto"/>
                                                <w:bottom w:val="none" w:sz="0" w:space="0" w:color="auto"/>
                                                <w:right w:val="none" w:sz="0" w:space="0" w:color="auto"/>
                                              </w:divBdr>
                                              <w:divsChild>
                                                <w:div w:id="839008673">
                                                  <w:marLeft w:val="0"/>
                                                  <w:marRight w:val="0"/>
                                                  <w:marTop w:val="0"/>
                                                  <w:marBottom w:val="0"/>
                                                  <w:divBdr>
                                                    <w:top w:val="none" w:sz="0" w:space="0" w:color="auto"/>
                                                    <w:left w:val="none" w:sz="0" w:space="0" w:color="auto"/>
                                                    <w:bottom w:val="none" w:sz="0" w:space="0" w:color="auto"/>
                                                    <w:right w:val="none" w:sz="0" w:space="0" w:color="auto"/>
                                                  </w:divBdr>
                                                  <w:divsChild>
                                                    <w:div w:id="655108660">
                                                      <w:marLeft w:val="0"/>
                                                      <w:marRight w:val="0"/>
                                                      <w:marTop w:val="0"/>
                                                      <w:marBottom w:val="0"/>
                                                      <w:divBdr>
                                                        <w:top w:val="none" w:sz="0" w:space="0" w:color="auto"/>
                                                        <w:left w:val="none" w:sz="0" w:space="0" w:color="auto"/>
                                                        <w:bottom w:val="none" w:sz="0" w:space="0" w:color="auto"/>
                                                        <w:right w:val="none" w:sz="0" w:space="0" w:color="auto"/>
                                                      </w:divBdr>
                                                      <w:divsChild>
                                                        <w:div w:id="2118787302">
                                                          <w:marLeft w:val="0"/>
                                                          <w:marRight w:val="0"/>
                                                          <w:marTop w:val="0"/>
                                                          <w:marBottom w:val="0"/>
                                                          <w:divBdr>
                                                            <w:top w:val="none" w:sz="0" w:space="0" w:color="auto"/>
                                                            <w:left w:val="none" w:sz="0" w:space="0" w:color="auto"/>
                                                            <w:bottom w:val="none" w:sz="0" w:space="0" w:color="auto"/>
                                                            <w:right w:val="none" w:sz="0" w:space="0" w:color="auto"/>
                                                          </w:divBdr>
                                                          <w:divsChild>
                                                            <w:div w:id="647248897">
                                                              <w:marLeft w:val="0"/>
                                                              <w:marRight w:val="0"/>
                                                              <w:marTop w:val="0"/>
                                                              <w:marBottom w:val="0"/>
                                                              <w:divBdr>
                                                                <w:top w:val="none" w:sz="0" w:space="0" w:color="auto"/>
                                                                <w:left w:val="none" w:sz="0" w:space="0" w:color="auto"/>
                                                                <w:bottom w:val="none" w:sz="0" w:space="0" w:color="auto"/>
                                                                <w:right w:val="none" w:sz="0" w:space="0" w:color="auto"/>
                                                              </w:divBdr>
                                                              <w:divsChild>
                                                                <w:div w:id="746617058">
                                                                  <w:marLeft w:val="0"/>
                                                                  <w:marRight w:val="0"/>
                                                                  <w:marTop w:val="0"/>
                                                                  <w:marBottom w:val="0"/>
                                                                  <w:divBdr>
                                                                    <w:top w:val="none" w:sz="0" w:space="0" w:color="auto"/>
                                                                    <w:left w:val="none" w:sz="0" w:space="0" w:color="auto"/>
                                                                    <w:bottom w:val="none" w:sz="0" w:space="0" w:color="auto"/>
                                                                    <w:right w:val="none" w:sz="0" w:space="0" w:color="auto"/>
                                                                  </w:divBdr>
                                                                  <w:divsChild>
                                                                    <w:div w:id="1115252704">
                                                                      <w:marLeft w:val="0"/>
                                                                      <w:marRight w:val="0"/>
                                                                      <w:marTop w:val="0"/>
                                                                      <w:marBottom w:val="0"/>
                                                                      <w:divBdr>
                                                                        <w:top w:val="none" w:sz="0" w:space="0" w:color="auto"/>
                                                                        <w:left w:val="none" w:sz="0" w:space="0" w:color="auto"/>
                                                                        <w:bottom w:val="none" w:sz="0" w:space="0" w:color="auto"/>
                                                                        <w:right w:val="none" w:sz="0" w:space="0" w:color="auto"/>
                                                                      </w:divBdr>
                                                                      <w:divsChild>
                                                                        <w:div w:id="306865788">
                                                                          <w:marLeft w:val="0"/>
                                                                          <w:marRight w:val="0"/>
                                                                          <w:marTop w:val="0"/>
                                                                          <w:marBottom w:val="0"/>
                                                                          <w:divBdr>
                                                                            <w:top w:val="none" w:sz="0" w:space="0" w:color="auto"/>
                                                                            <w:left w:val="none" w:sz="0" w:space="0" w:color="auto"/>
                                                                            <w:bottom w:val="none" w:sz="0" w:space="0" w:color="auto"/>
                                                                            <w:right w:val="none" w:sz="0" w:space="0" w:color="auto"/>
                                                                          </w:divBdr>
                                                                          <w:divsChild>
                                                                            <w:div w:id="2133594173">
                                                                              <w:marLeft w:val="0"/>
                                                                              <w:marRight w:val="0"/>
                                                                              <w:marTop w:val="0"/>
                                                                              <w:marBottom w:val="0"/>
                                                                              <w:divBdr>
                                                                                <w:top w:val="none" w:sz="0" w:space="0" w:color="auto"/>
                                                                                <w:left w:val="none" w:sz="0" w:space="0" w:color="auto"/>
                                                                                <w:bottom w:val="none" w:sz="0" w:space="0" w:color="auto"/>
                                                                                <w:right w:val="none" w:sz="0" w:space="0" w:color="auto"/>
                                                                              </w:divBdr>
                                                                              <w:divsChild>
                                                                                <w:div w:id="756023800">
                                                                                  <w:marLeft w:val="0"/>
                                                                                  <w:marRight w:val="0"/>
                                                                                  <w:marTop w:val="0"/>
                                                                                  <w:marBottom w:val="0"/>
                                                                                  <w:divBdr>
                                                                                    <w:top w:val="none" w:sz="0" w:space="0" w:color="auto"/>
                                                                                    <w:left w:val="none" w:sz="0" w:space="0" w:color="auto"/>
                                                                                    <w:bottom w:val="none" w:sz="0" w:space="0" w:color="auto"/>
                                                                                    <w:right w:val="none" w:sz="0" w:space="0" w:color="auto"/>
                                                                                  </w:divBdr>
                                                                                  <w:divsChild>
                                                                                    <w:div w:id="2062947277">
                                                                                      <w:marLeft w:val="0"/>
                                                                                      <w:marRight w:val="0"/>
                                                                                      <w:marTop w:val="0"/>
                                                                                      <w:marBottom w:val="0"/>
                                                                                      <w:divBdr>
                                                                                        <w:top w:val="none" w:sz="0" w:space="0" w:color="auto"/>
                                                                                        <w:left w:val="none" w:sz="0" w:space="0" w:color="auto"/>
                                                                                        <w:bottom w:val="none" w:sz="0" w:space="0" w:color="auto"/>
                                                                                        <w:right w:val="none" w:sz="0" w:space="0" w:color="auto"/>
                                                                                      </w:divBdr>
                                                                                      <w:divsChild>
                                                                                        <w:div w:id="2011710855">
                                                                                          <w:marLeft w:val="0"/>
                                                                                          <w:marRight w:val="0"/>
                                                                                          <w:marTop w:val="0"/>
                                                                                          <w:marBottom w:val="0"/>
                                                                                          <w:divBdr>
                                                                                            <w:top w:val="none" w:sz="0" w:space="0" w:color="auto"/>
                                                                                            <w:left w:val="none" w:sz="0" w:space="0" w:color="auto"/>
                                                                                            <w:bottom w:val="none" w:sz="0" w:space="0" w:color="auto"/>
                                                                                            <w:right w:val="none" w:sz="0" w:space="0" w:color="auto"/>
                                                                                          </w:divBdr>
                                                                                          <w:divsChild>
                                                                                            <w:div w:id="1463958622">
                                                                                              <w:marLeft w:val="0"/>
                                                                                              <w:marRight w:val="0"/>
                                                                                              <w:marTop w:val="0"/>
                                                                                              <w:marBottom w:val="0"/>
                                                                                              <w:divBdr>
                                                                                                <w:top w:val="none" w:sz="0" w:space="0" w:color="auto"/>
                                                                                                <w:left w:val="none" w:sz="0" w:space="0" w:color="auto"/>
                                                                                                <w:bottom w:val="none" w:sz="0" w:space="0" w:color="auto"/>
                                                                                                <w:right w:val="none" w:sz="0" w:space="0" w:color="auto"/>
                                                                                              </w:divBdr>
                                                                                              <w:divsChild>
                                                                                                <w:div w:id="1940092091">
                                                                                                  <w:marLeft w:val="0"/>
                                                                                                  <w:marRight w:val="0"/>
                                                                                                  <w:marTop w:val="0"/>
                                                                                                  <w:marBottom w:val="0"/>
                                                                                                  <w:divBdr>
                                                                                                    <w:top w:val="none" w:sz="0" w:space="0" w:color="auto"/>
                                                                                                    <w:left w:val="none" w:sz="0" w:space="0" w:color="auto"/>
                                                                                                    <w:bottom w:val="none" w:sz="0" w:space="0" w:color="auto"/>
                                                                                                    <w:right w:val="none" w:sz="0" w:space="0" w:color="auto"/>
                                                                                                  </w:divBdr>
                                                                                                  <w:divsChild>
                                                                                                    <w:div w:id="519513854">
                                                                                                      <w:marLeft w:val="0"/>
                                                                                                      <w:marRight w:val="0"/>
                                                                                                      <w:marTop w:val="0"/>
                                                                                                      <w:marBottom w:val="0"/>
                                                                                                      <w:divBdr>
                                                                                                        <w:top w:val="none" w:sz="0" w:space="0" w:color="auto"/>
                                                                                                        <w:left w:val="none" w:sz="0" w:space="0" w:color="auto"/>
                                                                                                        <w:bottom w:val="none" w:sz="0" w:space="0" w:color="auto"/>
                                                                                                        <w:right w:val="none" w:sz="0" w:space="0" w:color="auto"/>
                                                                                                      </w:divBdr>
                                                                                                      <w:divsChild>
                                                                                                        <w:div w:id="1479032470">
                                                                                                          <w:marLeft w:val="0"/>
                                                                                                          <w:marRight w:val="0"/>
                                                                                                          <w:marTop w:val="0"/>
                                                                                                          <w:marBottom w:val="0"/>
                                                                                                          <w:divBdr>
                                                                                                            <w:top w:val="none" w:sz="0" w:space="0" w:color="auto"/>
                                                                                                            <w:left w:val="none" w:sz="0" w:space="0" w:color="auto"/>
                                                                                                            <w:bottom w:val="none" w:sz="0" w:space="0" w:color="auto"/>
                                                                                                            <w:right w:val="none" w:sz="0" w:space="0" w:color="auto"/>
                                                                                                          </w:divBdr>
                                                                                                          <w:divsChild>
                                                                                                            <w:div w:id="190264603">
                                                                                                              <w:marLeft w:val="0"/>
                                                                                                              <w:marRight w:val="0"/>
                                                                                                              <w:marTop w:val="0"/>
                                                                                                              <w:marBottom w:val="0"/>
                                                                                                              <w:divBdr>
                                                                                                                <w:top w:val="none" w:sz="0" w:space="0" w:color="auto"/>
                                                                                                                <w:left w:val="none" w:sz="0" w:space="0" w:color="auto"/>
                                                                                                                <w:bottom w:val="none" w:sz="0" w:space="0" w:color="auto"/>
                                                                                                                <w:right w:val="none" w:sz="0" w:space="0" w:color="auto"/>
                                                                                                              </w:divBdr>
                                                                                                              <w:divsChild>
                                                                                                                <w:div w:id="1890723536">
                                                                                                                  <w:marLeft w:val="0"/>
                                                                                                                  <w:marRight w:val="0"/>
                                                                                                                  <w:marTop w:val="0"/>
                                                                                                                  <w:marBottom w:val="0"/>
                                                                                                                  <w:divBdr>
                                                                                                                    <w:top w:val="none" w:sz="0" w:space="0" w:color="auto"/>
                                                                                                                    <w:left w:val="none" w:sz="0" w:space="0" w:color="auto"/>
                                                                                                                    <w:bottom w:val="none" w:sz="0" w:space="0" w:color="auto"/>
                                                                                                                    <w:right w:val="none" w:sz="0" w:space="0" w:color="auto"/>
                                                                                                                  </w:divBdr>
                                                                                                                  <w:divsChild>
                                                                                                                    <w:div w:id="586234163">
                                                                                                                      <w:marLeft w:val="0"/>
                                                                                                                      <w:marRight w:val="0"/>
                                                                                                                      <w:marTop w:val="0"/>
                                                                                                                      <w:marBottom w:val="0"/>
                                                                                                                      <w:divBdr>
                                                                                                                        <w:top w:val="none" w:sz="0" w:space="0" w:color="auto"/>
                                                                                                                        <w:left w:val="none" w:sz="0" w:space="0" w:color="auto"/>
                                                                                                                        <w:bottom w:val="none" w:sz="0" w:space="0" w:color="auto"/>
                                                                                                                        <w:right w:val="none" w:sz="0" w:space="0" w:color="auto"/>
                                                                                                                      </w:divBdr>
                                                                                                                      <w:divsChild>
                                                                                                                        <w:div w:id="1419981321">
                                                                                                                          <w:marLeft w:val="0"/>
                                                                                                                          <w:marRight w:val="0"/>
                                                                                                                          <w:marTop w:val="0"/>
                                                                                                                          <w:marBottom w:val="0"/>
                                                                                                                          <w:divBdr>
                                                                                                                            <w:top w:val="none" w:sz="0" w:space="0" w:color="auto"/>
                                                                                                                            <w:left w:val="none" w:sz="0" w:space="0" w:color="auto"/>
                                                                                                                            <w:bottom w:val="none" w:sz="0" w:space="0" w:color="auto"/>
                                                                                                                            <w:right w:val="none" w:sz="0" w:space="0" w:color="auto"/>
                                                                                                                          </w:divBdr>
                                                                                                                          <w:divsChild>
                                                                                                                            <w:div w:id="1492213335">
                                                                                                                              <w:marLeft w:val="0"/>
                                                                                                                              <w:marRight w:val="0"/>
                                                                                                                              <w:marTop w:val="0"/>
                                                                                                                              <w:marBottom w:val="0"/>
                                                                                                                              <w:divBdr>
                                                                                                                                <w:top w:val="none" w:sz="0" w:space="0" w:color="auto"/>
                                                                                                                                <w:left w:val="none" w:sz="0" w:space="0" w:color="auto"/>
                                                                                                                                <w:bottom w:val="none" w:sz="0" w:space="0" w:color="auto"/>
                                                                                                                                <w:right w:val="none" w:sz="0" w:space="0" w:color="auto"/>
                                                                                                                              </w:divBdr>
                                                                                                                              <w:divsChild>
                                                                                                                                <w:div w:id="390539821">
                                                                                                                                  <w:marLeft w:val="0"/>
                                                                                                                                  <w:marRight w:val="0"/>
                                                                                                                                  <w:marTop w:val="0"/>
                                                                                                                                  <w:marBottom w:val="0"/>
                                                                                                                                  <w:divBdr>
                                                                                                                                    <w:top w:val="none" w:sz="0" w:space="0" w:color="auto"/>
                                                                                                                                    <w:left w:val="none" w:sz="0" w:space="0" w:color="auto"/>
                                                                                                                                    <w:bottom w:val="none" w:sz="0" w:space="0" w:color="auto"/>
                                                                                                                                    <w:right w:val="none" w:sz="0" w:space="0" w:color="auto"/>
                                                                                                                                  </w:divBdr>
                                                                                                                                </w:div>
                                                                                                                                <w:div w:id="2870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00843068">
      <w:bodyDiv w:val="1"/>
      <w:marLeft w:val="0"/>
      <w:marRight w:val="0"/>
      <w:marTop w:val="0"/>
      <w:marBottom w:val="0"/>
      <w:divBdr>
        <w:top w:val="none" w:sz="0" w:space="0" w:color="auto"/>
        <w:left w:val="none" w:sz="0" w:space="0" w:color="auto"/>
        <w:bottom w:val="none" w:sz="0" w:space="0" w:color="auto"/>
        <w:right w:val="none" w:sz="0" w:space="0" w:color="auto"/>
      </w:divBdr>
      <w:divsChild>
        <w:div w:id="43991421">
          <w:blockQuote w:val="1"/>
          <w:marLeft w:val="0"/>
          <w:marRight w:val="0"/>
          <w:marTop w:val="210"/>
          <w:marBottom w:val="240"/>
          <w:divBdr>
            <w:top w:val="none" w:sz="0" w:space="0" w:color="auto"/>
            <w:left w:val="none" w:sz="0" w:space="0" w:color="auto"/>
            <w:bottom w:val="none" w:sz="0" w:space="0" w:color="auto"/>
            <w:right w:val="none" w:sz="0" w:space="0" w:color="auto"/>
          </w:divBdr>
        </w:div>
        <w:div w:id="1718967089">
          <w:marLeft w:val="0"/>
          <w:marRight w:val="0"/>
          <w:marTop w:val="0"/>
          <w:marBottom w:val="0"/>
          <w:divBdr>
            <w:top w:val="none" w:sz="0" w:space="0" w:color="auto"/>
            <w:left w:val="none" w:sz="0" w:space="0" w:color="auto"/>
            <w:bottom w:val="none" w:sz="0" w:space="0" w:color="auto"/>
            <w:right w:val="none" w:sz="0" w:space="0" w:color="auto"/>
          </w:divBdr>
        </w:div>
      </w:divsChild>
    </w:div>
    <w:div w:id="817693922">
      <w:bodyDiv w:val="1"/>
      <w:marLeft w:val="0"/>
      <w:marRight w:val="0"/>
      <w:marTop w:val="0"/>
      <w:marBottom w:val="0"/>
      <w:divBdr>
        <w:top w:val="none" w:sz="0" w:space="0" w:color="auto"/>
        <w:left w:val="none" w:sz="0" w:space="0" w:color="auto"/>
        <w:bottom w:val="none" w:sz="0" w:space="0" w:color="auto"/>
        <w:right w:val="none" w:sz="0" w:space="0" w:color="auto"/>
      </w:divBdr>
      <w:divsChild>
        <w:div w:id="1705016997">
          <w:marLeft w:val="0"/>
          <w:marRight w:val="0"/>
          <w:marTop w:val="0"/>
          <w:marBottom w:val="0"/>
          <w:divBdr>
            <w:top w:val="none" w:sz="0" w:space="0" w:color="auto"/>
            <w:left w:val="none" w:sz="0" w:space="0" w:color="auto"/>
            <w:bottom w:val="none" w:sz="0" w:space="0" w:color="auto"/>
            <w:right w:val="none" w:sz="0" w:space="0" w:color="auto"/>
          </w:divBdr>
        </w:div>
      </w:divsChild>
    </w:div>
    <w:div w:id="1389645888">
      <w:bodyDiv w:val="1"/>
      <w:marLeft w:val="0"/>
      <w:marRight w:val="0"/>
      <w:marTop w:val="0"/>
      <w:marBottom w:val="0"/>
      <w:divBdr>
        <w:top w:val="none" w:sz="0" w:space="0" w:color="auto"/>
        <w:left w:val="none" w:sz="0" w:space="0" w:color="auto"/>
        <w:bottom w:val="none" w:sz="0" w:space="0" w:color="auto"/>
        <w:right w:val="none" w:sz="0" w:space="0" w:color="auto"/>
      </w:divBdr>
      <w:divsChild>
        <w:div w:id="1713309332">
          <w:marLeft w:val="0"/>
          <w:marRight w:val="0"/>
          <w:marTop w:val="0"/>
          <w:marBottom w:val="0"/>
          <w:divBdr>
            <w:top w:val="none" w:sz="0" w:space="0" w:color="auto"/>
            <w:left w:val="none" w:sz="0" w:space="0" w:color="auto"/>
            <w:bottom w:val="none" w:sz="0" w:space="0" w:color="auto"/>
            <w:right w:val="none" w:sz="0" w:space="0" w:color="auto"/>
          </w:divBdr>
          <w:divsChild>
            <w:div w:id="1012411968">
              <w:marLeft w:val="0"/>
              <w:marRight w:val="0"/>
              <w:marTop w:val="0"/>
              <w:marBottom w:val="0"/>
              <w:divBdr>
                <w:top w:val="none" w:sz="0" w:space="0" w:color="auto"/>
                <w:left w:val="none" w:sz="0" w:space="0" w:color="auto"/>
                <w:bottom w:val="none" w:sz="0" w:space="0" w:color="auto"/>
                <w:right w:val="none" w:sz="0" w:space="0" w:color="auto"/>
              </w:divBdr>
              <w:divsChild>
                <w:div w:id="1717511395">
                  <w:marLeft w:val="0"/>
                  <w:marRight w:val="0"/>
                  <w:marTop w:val="0"/>
                  <w:marBottom w:val="0"/>
                  <w:divBdr>
                    <w:top w:val="none" w:sz="0" w:space="0" w:color="auto"/>
                    <w:left w:val="none" w:sz="0" w:space="0" w:color="auto"/>
                    <w:bottom w:val="none" w:sz="0" w:space="0" w:color="auto"/>
                    <w:right w:val="none" w:sz="0" w:space="0" w:color="auto"/>
                  </w:divBdr>
                  <w:divsChild>
                    <w:div w:id="1543977624">
                      <w:marLeft w:val="0"/>
                      <w:marRight w:val="0"/>
                      <w:marTop w:val="0"/>
                      <w:marBottom w:val="0"/>
                      <w:divBdr>
                        <w:top w:val="none" w:sz="0" w:space="0" w:color="auto"/>
                        <w:left w:val="none" w:sz="0" w:space="0" w:color="auto"/>
                        <w:bottom w:val="none" w:sz="0" w:space="0" w:color="auto"/>
                        <w:right w:val="none" w:sz="0" w:space="0" w:color="auto"/>
                      </w:divBdr>
                      <w:divsChild>
                        <w:div w:id="1056322633">
                          <w:marLeft w:val="0"/>
                          <w:marRight w:val="0"/>
                          <w:marTop w:val="0"/>
                          <w:marBottom w:val="300"/>
                          <w:divBdr>
                            <w:top w:val="none" w:sz="0" w:space="0" w:color="auto"/>
                            <w:left w:val="none" w:sz="0" w:space="0" w:color="auto"/>
                            <w:bottom w:val="none" w:sz="0" w:space="0" w:color="auto"/>
                            <w:right w:val="none" w:sz="0" w:space="0" w:color="auto"/>
                          </w:divBdr>
                          <w:divsChild>
                            <w:div w:id="1067343907">
                              <w:marLeft w:val="0"/>
                              <w:marRight w:val="0"/>
                              <w:marTop w:val="0"/>
                              <w:marBottom w:val="300"/>
                              <w:divBdr>
                                <w:top w:val="none" w:sz="0" w:space="0" w:color="auto"/>
                                <w:left w:val="none" w:sz="0" w:space="0" w:color="auto"/>
                                <w:bottom w:val="none" w:sz="0" w:space="0" w:color="auto"/>
                                <w:right w:val="none" w:sz="0" w:space="0" w:color="auto"/>
                              </w:divBdr>
                              <w:divsChild>
                                <w:div w:id="1588689937">
                                  <w:marLeft w:val="0"/>
                                  <w:marRight w:val="0"/>
                                  <w:marTop w:val="0"/>
                                  <w:marBottom w:val="0"/>
                                  <w:divBdr>
                                    <w:top w:val="none" w:sz="0" w:space="0" w:color="auto"/>
                                    <w:left w:val="none" w:sz="0" w:space="0" w:color="auto"/>
                                    <w:bottom w:val="none" w:sz="0" w:space="0" w:color="auto"/>
                                    <w:right w:val="none" w:sz="0" w:space="0" w:color="auto"/>
                                  </w:divBdr>
                                  <w:divsChild>
                                    <w:div w:id="8174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975331">
      <w:bodyDiv w:val="1"/>
      <w:marLeft w:val="0"/>
      <w:marRight w:val="0"/>
      <w:marTop w:val="0"/>
      <w:marBottom w:val="0"/>
      <w:divBdr>
        <w:top w:val="none" w:sz="0" w:space="0" w:color="auto"/>
        <w:left w:val="none" w:sz="0" w:space="0" w:color="auto"/>
        <w:bottom w:val="none" w:sz="0" w:space="0" w:color="auto"/>
        <w:right w:val="none" w:sz="0" w:space="0" w:color="auto"/>
      </w:divBdr>
    </w:div>
    <w:div w:id="1603687463">
      <w:bodyDiv w:val="1"/>
      <w:marLeft w:val="0"/>
      <w:marRight w:val="0"/>
      <w:marTop w:val="0"/>
      <w:marBottom w:val="0"/>
      <w:divBdr>
        <w:top w:val="none" w:sz="0" w:space="0" w:color="auto"/>
        <w:left w:val="none" w:sz="0" w:space="0" w:color="auto"/>
        <w:bottom w:val="none" w:sz="0" w:space="0" w:color="auto"/>
        <w:right w:val="none" w:sz="0" w:space="0" w:color="auto"/>
      </w:divBdr>
      <w:divsChild>
        <w:div w:id="854882452">
          <w:marLeft w:val="0"/>
          <w:marRight w:val="0"/>
          <w:marTop w:val="0"/>
          <w:marBottom w:val="0"/>
          <w:divBdr>
            <w:top w:val="none" w:sz="0" w:space="0" w:color="auto"/>
            <w:left w:val="none" w:sz="0" w:space="0" w:color="auto"/>
            <w:bottom w:val="none" w:sz="0" w:space="0" w:color="auto"/>
            <w:right w:val="none" w:sz="0" w:space="0" w:color="auto"/>
          </w:divBdr>
          <w:divsChild>
            <w:div w:id="932787615">
              <w:marLeft w:val="0"/>
              <w:marRight w:val="0"/>
              <w:marTop w:val="0"/>
              <w:marBottom w:val="0"/>
              <w:divBdr>
                <w:top w:val="none" w:sz="0" w:space="0" w:color="auto"/>
                <w:left w:val="none" w:sz="0" w:space="0" w:color="auto"/>
                <w:bottom w:val="none" w:sz="0" w:space="0" w:color="auto"/>
                <w:right w:val="none" w:sz="0" w:space="0" w:color="auto"/>
              </w:divBdr>
              <w:divsChild>
                <w:div w:id="812795346">
                  <w:marLeft w:val="0"/>
                  <w:marRight w:val="0"/>
                  <w:marTop w:val="0"/>
                  <w:marBottom w:val="0"/>
                  <w:divBdr>
                    <w:top w:val="none" w:sz="0" w:space="0" w:color="auto"/>
                    <w:left w:val="none" w:sz="0" w:space="0" w:color="auto"/>
                    <w:bottom w:val="none" w:sz="0" w:space="0" w:color="auto"/>
                    <w:right w:val="none" w:sz="0" w:space="0" w:color="auto"/>
                  </w:divBdr>
                  <w:divsChild>
                    <w:div w:id="689256056">
                      <w:marLeft w:val="0"/>
                      <w:marRight w:val="0"/>
                      <w:marTop w:val="0"/>
                      <w:marBottom w:val="0"/>
                      <w:divBdr>
                        <w:top w:val="none" w:sz="0" w:space="0" w:color="auto"/>
                        <w:left w:val="none" w:sz="0" w:space="0" w:color="auto"/>
                        <w:bottom w:val="none" w:sz="0" w:space="0" w:color="auto"/>
                        <w:right w:val="none" w:sz="0" w:space="0" w:color="auto"/>
                      </w:divBdr>
                      <w:divsChild>
                        <w:div w:id="1508060838">
                          <w:marLeft w:val="0"/>
                          <w:marRight w:val="0"/>
                          <w:marTop w:val="0"/>
                          <w:marBottom w:val="0"/>
                          <w:divBdr>
                            <w:top w:val="none" w:sz="0" w:space="0" w:color="auto"/>
                            <w:left w:val="none" w:sz="0" w:space="0" w:color="auto"/>
                            <w:bottom w:val="none" w:sz="0" w:space="0" w:color="auto"/>
                            <w:right w:val="none" w:sz="0" w:space="0" w:color="auto"/>
                          </w:divBdr>
                          <w:divsChild>
                            <w:div w:id="2094400237">
                              <w:marLeft w:val="15"/>
                              <w:marRight w:val="195"/>
                              <w:marTop w:val="0"/>
                              <w:marBottom w:val="0"/>
                              <w:divBdr>
                                <w:top w:val="none" w:sz="0" w:space="0" w:color="auto"/>
                                <w:left w:val="none" w:sz="0" w:space="0" w:color="auto"/>
                                <w:bottom w:val="none" w:sz="0" w:space="0" w:color="auto"/>
                                <w:right w:val="none" w:sz="0" w:space="0" w:color="auto"/>
                              </w:divBdr>
                              <w:divsChild>
                                <w:div w:id="1146240054">
                                  <w:marLeft w:val="0"/>
                                  <w:marRight w:val="0"/>
                                  <w:marTop w:val="0"/>
                                  <w:marBottom w:val="0"/>
                                  <w:divBdr>
                                    <w:top w:val="none" w:sz="0" w:space="0" w:color="auto"/>
                                    <w:left w:val="none" w:sz="0" w:space="0" w:color="auto"/>
                                    <w:bottom w:val="none" w:sz="0" w:space="0" w:color="auto"/>
                                    <w:right w:val="none" w:sz="0" w:space="0" w:color="auto"/>
                                  </w:divBdr>
                                  <w:divsChild>
                                    <w:div w:id="124080612">
                                      <w:marLeft w:val="0"/>
                                      <w:marRight w:val="0"/>
                                      <w:marTop w:val="0"/>
                                      <w:marBottom w:val="0"/>
                                      <w:divBdr>
                                        <w:top w:val="none" w:sz="0" w:space="0" w:color="auto"/>
                                        <w:left w:val="none" w:sz="0" w:space="0" w:color="auto"/>
                                        <w:bottom w:val="none" w:sz="0" w:space="0" w:color="auto"/>
                                        <w:right w:val="none" w:sz="0" w:space="0" w:color="auto"/>
                                      </w:divBdr>
                                      <w:divsChild>
                                        <w:div w:id="1040398317">
                                          <w:marLeft w:val="0"/>
                                          <w:marRight w:val="0"/>
                                          <w:marTop w:val="0"/>
                                          <w:marBottom w:val="0"/>
                                          <w:divBdr>
                                            <w:top w:val="none" w:sz="0" w:space="0" w:color="auto"/>
                                            <w:left w:val="none" w:sz="0" w:space="0" w:color="auto"/>
                                            <w:bottom w:val="none" w:sz="0" w:space="0" w:color="auto"/>
                                            <w:right w:val="none" w:sz="0" w:space="0" w:color="auto"/>
                                          </w:divBdr>
                                          <w:divsChild>
                                            <w:div w:id="1796753368">
                                              <w:marLeft w:val="0"/>
                                              <w:marRight w:val="0"/>
                                              <w:marTop w:val="0"/>
                                              <w:marBottom w:val="0"/>
                                              <w:divBdr>
                                                <w:top w:val="none" w:sz="0" w:space="0" w:color="auto"/>
                                                <w:left w:val="none" w:sz="0" w:space="0" w:color="auto"/>
                                                <w:bottom w:val="none" w:sz="0" w:space="0" w:color="auto"/>
                                                <w:right w:val="none" w:sz="0" w:space="0" w:color="auto"/>
                                              </w:divBdr>
                                              <w:divsChild>
                                                <w:div w:id="574819458">
                                                  <w:marLeft w:val="0"/>
                                                  <w:marRight w:val="0"/>
                                                  <w:marTop w:val="0"/>
                                                  <w:marBottom w:val="0"/>
                                                  <w:divBdr>
                                                    <w:top w:val="none" w:sz="0" w:space="0" w:color="auto"/>
                                                    <w:left w:val="none" w:sz="0" w:space="0" w:color="auto"/>
                                                    <w:bottom w:val="none" w:sz="0" w:space="0" w:color="auto"/>
                                                    <w:right w:val="none" w:sz="0" w:space="0" w:color="auto"/>
                                                  </w:divBdr>
                                                  <w:divsChild>
                                                    <w:div w:id="1688404646">
                                                      <w:marLeft w:val="0"/>
                                                      <w:marRight w:val="0"/>
                                                      <w:marTop w:val="0"/>
                                                      <w:marBottom w:val="0"/>
                                                      <w:divBdr>
                                                        <w:top w:val="none" w:sz="0" w:space="0" w:color="auto"/>
                                                        <w:left w:val="none" w:sz="0" w:space="0" w:color="auto"/>
                                                        <w:bottom w:val="none" w:sz="0" w:space="0" w:color="auto"/>
                                                        <w:right w:val="none" w:sz="0" w:space="0" w:color="auto"/>
                                                      </w:divBdr>
                                                      <w:divsChild>
                                                        <w:div w:id="2136636404">
                                                          <w:marLeft w:val="0"/>
                                                          <w:marRight w:val="0"/>
                                                          <w:marTop w:val="0"/>
                                                          <w:marBottom w:val="0"/>
                                                          <w:divBdr>
                                                            <w:top w:val="none" w:sz="0" w:space="0" w:color="auto"/>
                                                            <w:left w:val="none" w:sz="0" w:space="0" w:color="auto"/>
                                                            <w:bottom w:val="none" w:sz="0" w:space="0" w:color="auto"/>
                                                            <w:right w:val="none" w:sz="0" w:space="0" w:color="auto"/>
                                                          </w:divBdr>
                                                          <w:divsChild>
                                                            <w:div w:id="28073367">
                                                              <w:marLeft w:val="0"/>
                                                              <w:marRight w:val="0"/>
                                                              <w:marTop w:val="0"/>
                                                              <w:marBottom w:val="0"/>
                                                              <w:divBdr>
                                                                <w:top w:val="none" w:sz="0" w:space="0" w:color="auto"/>
                                                                <w:left w:val="none" w:sz="0" w:space="0" w:color="auto"/>
                                                                <w:bottom w:val="none" w:sz="0" w:space="0" w:color="auto"/>
                                                                <w:right w:val="none" w:sz="0" w:space="0" w:color="auto"/>
                                                              </w:divBdr>
                                                              <w:divsChild>
                                                                <w:div w:id="78600028">
                                                                  <w:marLeft w:val="0"/>
                                                                  <w:marRight w:val="0"/>
                                                                  <w:marTop w:val="0"/>
                                                                  <w:marBottom w:val="0"/>
                                                                  <w:divBdr>
                                                                    <w:top w:val="none" w:sz="0" w:space="0" w:color="auto"/>
                                                                    <w:left w:val="none" w:sz="0" w:space="0" w:color="auto"/>
                                                                    <w:bottom w:val="none" w:sz="0" w:space="0" w:color="auto"/>
                                                                    <w:right w:val="none" w:sz="0" w:space="0" w:color="auto"/>
                                                                  </w:divBdr>
                                                                  <w:divsChild>
                                                                    <w:div w:id="114447770">
                                                                      <w:marLeft w:val="405"/>
                                                                      <w:marRight w:val="0"/>
                                                                      <w:marTop w:val="0"/>
                                                                      <w:marBottom w:val="0"/>
                                                                      <w:divBdr>
                                                                        <w:top w:val="none" w:sz="0" w:space="0" w:color="auto"/>
                                                                        <w:left w:val="none" w:sz="0" w:space="0" w:color="auto"/>
                                                                        <w:bottom w:val="none" w:sz="0" w:space="0" w:color="auto"/>
                                                                        <w:right w:val="none" w:sz="0" w:space="0" w:color="auto"/>
                                                                      </w:divBdr>
                                                                      <w:divsChild>
                                                                        <w:div w:id="1209954499">
                                                                          <w:marLeft w:val="0"/>
                                                                          <w:marRight w:val="0"/>
                                                                          <w:marTop w:val="0"/>
                                                                          <w:marBottom w:val="0"/>
                                                                          <w:divBdr>
                                                                            <w:top w:val="none" w:sz="0" w:space="0" w:color="auto"/>
                                                                            <w:left w:val="none" w:sz="0" w:space="0" w:color="auto"/>
                                                                            <w:bottom w:val="none" w:sz="0" w:space="0" w:color="auto"/>
                                                                            <w:right w:val="none" w:sz="0" w:space="0" w:color="auto"/>
                                                                          </w:divBdr>
                                                                          <w:divsChild>
                                                                            <w:div w:id="1426654420">
                                                                              <w:marLeft w:val="0"/>
                                                                              <w:marRight w:val="0"/>
                                                                              <w:marTop w:val="0"/>
                                                                              <w:marBottom w:val="0"/>
                                                                              <w:divBdr>
                                                                                <w:top w:val="none" w:sz="0" w:space="0" w:color="auto"/>
                                                                                <w:left w:val="none" w:sz="0" w:space="0" w:color="auto"/>
                                                                                <w:bottom w:val="none" w:sz="0" w:space="0" w:color="auto"/>
                                                                                <w:right w:val="none" w:sz="0" w:space="0" w:color="auto"/>
                                                                              </w:divBdr>
                                                                              <w:divsChild>
                                                                                <w:div w:id="847521093">
                                                                                  <w:marLeft w:val="0"/>
                                                                                  <w:marRight w:val="0"/>
                                                                                  <w:marTop w:val="0"/>
                                                                                  <w:marBottom w:val="0"/>
                                                                                  <w:divBdr>
                                                                                    <w:top w:val="none" w:sz="0" w:space="0" w:color="auto"/>
                                                                                    <w:left w:val="none" w:sz="0" w:space="0" w:color="auto"/>
                                                                                    <w:bottom w:val="none" w:sz="0" w:space="0" w:color="auto"/>
                                                                                    <w:right w:val="none" w:sz="0" w:space="0" w:color="auto"/>
                                                                                  </w:divBdr>
                                                                                  <w:divsChild>
                                                                                    <w:div w:id="1443959350">
                                                                                      <w:marLeft w:val="0"/>
                                                                                      <w:marRight w:val="0"/>
                                                                                      <w:marTop w:val="0"/>
                                                                                      <w:marBottom w:val="0"/>
                                                                                      <w:divBdr>
                                                                                        <w:top w:val="none" w:sz="0" w:space="0" w:color="auto"/>
                                                                                        <w:left w:val="none" w:sz="0" w:space="0" w:color="auto"/>
                                                                                        <w:bottom w:val="none" w:sz="0" w:space="0" w:color="auto"/>
                                                                                        <w:right w:val="none" w:sz="0" w:space="0" w:color="auto"/>
                                                                                      </w:divBdr>
                                                                                      <w:divsChild>
                                                                                        <w:div w:id="1791707460">
                                                                                          <w:marLeft w:val="0"/>
                                                                                          <w:marRight w:val="0"/>
                                                                                          <w:marTop w:val="0"/>
                                                                                          <w:marBottom w:val="0"/>
                                                                                          <w:divBdr>
                                                                                            <w:top w:val="none" w:sz="0" w:space="0" w:color="auto"/>
                                                                                            <w:left w:val="none" w:sz="0" w:space="0" w:color="auto"/>
                                                                                            <w:bottom w:val="none" w:sz="0" w:space="0" w:color="auto"/>
                                                                                            <w:right w:val="none" w:sz="0" w:space="0" w:color="auto"/>
                                                                                          </w:divBdr>
                                                                                          <w:divsChild>
                                                                                            <w:div w:id="2034111128">
                                                                                              <w:marLeft w:val="0"/>
                                                                                              <w:marRight w:val="0"/>
                                                                                              <w:marTop w:val="0"/>
                                                                                              <w:marBottom w:val="0"/>
                                                                                              <w:divBdr>
                                                                                                <w:top w:val="none" w:sz="0" w:space="0" w:color="auto"/>
                                                                                                <w:left w:val="none" w:sz="0" w:space="0" w:color="auto"/>
                                                                                                <w:bottom w:val="none" w:sz="0" w:space="0" w:color="auto"/>
                                                                                                <w:right w:val="none" w:sz="0" w:space="0" w:color="auto"/>
                                                                                              </w:divBdr>
                                                                                              <w:divsChild>
                                                                                                <w:div w:id="1421635088">
                                                                                                  <w:marLeft w:val="0"/>
                                                                                                  <w:marRight w:val="0"/>
                                                                                                  <w:marTop w:val="0"/>
                                                                                                  <w:marBottom w:val="0"/>
                                                                                                  <w:divBdr>
                                                                                                    <w:top w:val="none" w:sz="0" w:space="0" w:color="auto"/>
                                                                                                    <w:left w:val="none" w:sz="0" w:space="0" w:color="auto"/>
                                                                                                    <w:bottom w:val="single" w:sz="6" w:space="15" w:color="auto"/>
                                                                                                    <w:right w:val="none" w:sz="0" w:space="0" w:color="auto"/>
                                                                                                  </w:divBdr>
                                                                                                  <w:divsChild>
                                                                                                    <w:div w:id="1476994730">
                                                                                                      <w:marLeft w:val="0"/>
                                                                                                      <w:marRight w:val="0"/>
                                                                                                      <w:marTop w:val="60"/>
                                                                                                      <w:marBottom w:val="0"/>
                                                                                                      <w:divBdr>
                                                                                                        <w:top w:val="none" w:sz="0" w:space="0" w:color="auto"/>
                                                                                                        <w:left w:val="none" w:sz="0" w:space="0" w:color="auto"/>
                                                                                                        <w:bottom w:val="none" w:sz="0" w:space="0" w:color="auto"/>
                                                                                                        <w:right w:val="none" w:sz="0" w:space="0" w:color="auto"/>
                                                                                                      </w:divBdr>
                                                                                                      <w:divsChild>
                                                                                                        <w:div w:id="1047678263">
                                                                                                          <w:marLeft w:val="0"/>
                                                                                                          <w:marRight w:val="0"/>
                                                                                                          <w:marTop w:val="0"/>
                                                                                                          <w:marBottom w:val="0"/>
                                                                                                          <w:divBdr>
                                                                                                            <w:top w:val="none" w:sz="0" w:space="0" w:color="auto"/>
                                                                                                            <w:left w:val="none" w:sz="0" w:space="0" w:color="auto"/>
                                                                                                            <w:bottom w:val="none" w:sz="0" w:space="0" w:color="auto"/>
                                                                                                            <w:right w:val="none" w:sz="0" w:space="0" w:color="auto"/>
                                                                                                          </w:divBdr>
                                                                                                          <w:divsChild>
                                                                                                            <w:div w:id="36972945">
                                                                                                              <w:marLeft w:val="0"/>
                                                                                                              <w:marRight w:val="0"/>
                                                                                                              <w:marTop w:val="0"/>
                                                                                                              <w:marBottom w:val="0"/>
                                                                                                              <w:divBdr>
                                                                                                                <w:top w:val="none" w:sz="0" w:space="0" w:color="auto"/>
                                                                                                                <w:left w:val="none" w:sz="0" w:space="0" w:color="auto"/>
                                                                                                                <w:bottom w:val="none" w:sz="0" w:space="0" w:color="auto"/>
                                                                                                                <w:right w:val="none" w:sz="0" w:space="0" w:color="auto"/>
                                                                                                              </w:divBdr>
                                                                                                              <w:divsChild>
                                                                                                                <w:div w:id="946546010">
                                                                                                                  <w:marLeft w:val="0"/>
                                                                                                                  <w:marRight w:val="0"/>
                                                                                                                  <w:marTop w:val="0"/>
                                                                                                                  <w:marBottom w:val="0"/>
                                                                                                                  <w:divBdr>
                                                                                                                    <w:top w:val="none" w:sz="0" w:space="0" w:color="auto"/>
                                                                                                                    <w:left w:val="none" w:sz="0" w:space="0" w:color="auto"/>
                                                                                                                    <w:bottom w:val="none" w:sz="0" w:space="0" w:color="auto"/>
                                                                                                                    <w:right w:val="none" w:sz="0" w:space="0" w:color="auto"/>
                                                                                                                  </w:divBdr>
                                                                                                                  <w:divsChild>
                                                                                                                    <w:div w:id="634019855">
                                                                                                                      <w:marLeft w:val="0"/>
                                                                                                                      <w:marRight w:val="0"/>
                                                                                                                      <w:marTop w:val="0"/>
                                                                                                                      <w:marBottom w:val="0"/>
                                                                                                                      <w:divBdr>
                                                                                                                        <w:top w:val="none" w:sz="0" w:space="0" w:color="auto"/>
                                                                                                                        <w:left w:val="none" w:sz="0" w:space="0" w:color="auto"/>
                                                                                                                        <w:bottom w:val="none" w:sz="0" w:space="0" w:color="auto"/>
                                                                                                                        <w:right w:val="none" w:sz="0" w:space="0" w:color="auto"/>
                                                                                                                      </w:divBdr>
                                                                                                                      <w:divsChild>
                                                                                                                        <w:div w:id="1108700879">
                                                                                                                          <w:marLeft w:val="0"/>
                                                                                                                          <w:marRight w:val="0"/>
                                                                                                                          <w:marTop w:val="0"/>
                                                                                                                          <w:marBottom w:val="0"/>
                                                                                                                          <w:divBdr>
                                                                                                                            <w:top w:val="none" w:sz="0" w:space="0" w:color="auto"/>
                                                                                                                            <w:left w:val="none" w:sz="0" w:space="0" w:color="auto"/>
                                                                                                                            <w:bottom w:val="none" w:sz="0" w:space="0" w:color="auto"/>
                                                                                                                            <w:right w:val="none" w:sz="0" w:space="0" w:color="auto"/>
                                                                                                                          </w:divBdr>
                                                                                                                          <w:divsChild>
                                                                                                                            <w:div w:id="19627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6020">
      <w:bodyDiv w:val="1"/>
      <w:marLeft w:val="0"/>
      <w:marRight w:val="0"/>
      <w:marTop w:val="0"/>
      <w:marBottom w:val="0"/>
      <w:divBdr>
        <w:top w:val="none" w:sz="0" w:space="0" w:color="auto"/>
        <w:left w:val="none" w:sz="0" w:space="0" w:color="auto"/>
        <w:bottom w:val="none" w:sz="0" w:space="0" w:color="auto"/>
        <w:right w:val="none" w:sz="0" w:space="0" w:color="auto"/>
      </w:divBdr>
      <w:divsChild>
        <w:div w:id="1869099311">
          <w:marLeft w:val="0"/>
          <w:marRight w:val="0"/>
          <w:marTop w:val="0"/>
          <w:marBottom w:val="0"/>
          <w:divBdr>
            <w:top w:val="none" w:sz="0" w:space="0" w:color="auto"/>
            <w:left w:val="none" w:sz="0" w:space="0" w:color="auto"/>
            <w:bottom w:val="none" w:sz="0" w:space="0" w:color="auto"/>
            <w:right w:val="none" w:sz="0" w:space="0" w:color="auto"/>
          </w:divBdr>
          <w:divsChild>
            <w:div w:id="1122573050">
              <w:marLeft w:val="0"/>
              <w:marRight w:val="0"/>
              <w:marTop w:val="0"/>
              <w:marBottom w:val="0"/>
              <w:divBdr>
                <w:top w:val="none" w:sz="0" w:space="0" w:color="auto"/>
                <w:left w:val="none" w:sz="0" w:space="0" w:color="auto"/>
                <w:bottom w:val="none" w:sz="0" w:space="0" w:color="auto"/>
                <w:right w:val="none" w:sz="0" w:space="0" w:color="auto"/>
              </w:divBdr>
              <w:divsChild>
                <w:div w:id="696081189">
                  <w:marLeft w:val="0"/>
                  <w:marRight w:val="0"/>
                  <w:marTop w:val="0"/>
                  <w:marBottom w:val="0"/>
                  <w:divBdr>
                    <w:top w:val="none" w:sz="0" w:space="0" w:color="auto"/>
                    <w:left w:val="none" w:sz="0" w:space="0" w:color="auto"/>
                    <w:bottom w:val="none" w:sz="0" w:space="0" w:color="auto"/>
                    <w:right w:val="none" w:sz="0" w:space="0" w:color="auto"/>
                  </w:divBdr>
                  <w:divsChild>
                    <w:div w:id="1512911356">
                      <w:marLeft w:val="0"/>
                      <w:marRight w:val="0"/>
                      <w:marTop w:val="0"/>
                      <w:marBottom w:val="0"/>
                      <w:divBdr>
                        <w:top w:val="none" w:sz="0" w:space="0" w:color="auto"/>
                        <w:left w:val="none" w:sz="0" w:space="0" w:color="auto"/>
                        <w:bottom w:val="none" w:sz="0" w:space="0" w:color="auto"/>
                        <w:right w:val="none" w:sz="0" w:space="0" w:color="auto"/>
                      </w:divBdr>
                      <w:divsChild>
                        <w:div w:id="1265770767">
                          <w:marLeft w:val="0"/>
                          <w:marRight w:val="0"/>
                          <w:marTop w:val="0"/>
                          <w:marBottom w:val="0"/>
                          <w:divBdr>
                            <w:top w:val="none" w:sz="0" w:space="0" w:color="auto"/>
                            <w:left w:val="none" w:sz="0" w:space="0" w:color="auto"/>
                            <w:bottom w:val="none" w:sz="0" w:space="0" w:color="auto"/>
                            <w:right w:val="none" w:sz="0" w:space="0" w:color="auto"/>
                          </w:divBdr>
                          <w:divsChild>
                            <w:div w:id="225845739">
                              <w:marLeft w:val="15"/>
                              <w:marRight w:val="195"/>
                              <w:marTop w:val="0"/>
                              <w:marBottom w:val="0"/>
                              <w:divBdr>
                                <w:top w:val="none" w:sz="0" w:space="0" w:color="auto"/>
                                <w:left w:val="none" w:sz="0" w:space="0" w:color="auto"/>
                                <w:bottom w:val="none" w:sz="0" w:space="0" w:color="auto"/>
                                <w:right w:val="none" w:sz="0" w:space="0" w:color="auto"/>
                              </w:divBdr>
                              <w:divsChild>
                                <w:div w:id="1020467245">
                                  <w:marLeft w:val="0"/>
                                  <w:marRight w:val="0"/>
                                  <w:marTop w:val="0"/>
                                  <w:marBottom w:val="0"/>
                                  <w:divBdr>
                                    <w:top w:val="none" w:sz="0" w:space="0" w:color="auto"/>
                                    <w:left w:val="none" w:sz="0" w:space="0" w:color="auto"/>
                                    <w:bottom w:val="none" w:sz="0" w:space="0" w:color="auto"/>
                                    <w:right w:val="none" w:sz="0" w:space="0" w:color="auto"/>
                                  </w:divBdr>
                                  <w:divsChild>
                                    <w:div w:id="505481158">
                                      <w:marLeft w:val="0"/>
                                      <w:marRight w:val="0"/>
                                      <w:marTop w:val="0"/>
                                      <w:marBottom w:val="0"/>
                                      <w:divBdr>
                                        <w:top w:val="none" w:sz="0" w:space="0" w:color="auto"/>
                                        <w:left w:val="none" w:sz="0" w:space="0" w:color="auto"/>
                                        <w:bottom w:val="none" w:sz="0" w:space="0" w:color="auto"/>
                                        <w:right w:val="none" w:sz="0" w:space="0" w:color="auto"/>
                                      </w:divBdr>
                                      <w:divsChild>
                                        <w:div w:id="30034029">
                                          <w:marLeft w:val="0"/>
                                          <w:marRight w:val="0"/>
                                          <w:marTop w:val="0"/>
                                          <w:marBottom w:val="0"/>
                                          <w:divBdr>
                                            <w:top w:val="none" w:sz="0" w:space="0" w:color="auto"/>
                                            <w:left w:val="none" w:sz="0" w:space="0" w:color="auto"/>
                                            <w:bottom w:val="none" w:sz="0" w:space="0" w:color="auto"/>
                                            <w:right w:val="none" w:sz="0" w:space="0" w:color="auto"/>
                                          </w:divBdr>
                                          <w:divsChild>
                                            <w:div w:id="1924676939">
                                              <w:marLeft w:val="0"/>
                                              <w:marRight w:val="0"/>
                                              <w:marTop w:val="0"/>
                                              <w:marBottom w:val="0"/>
                                              <w:divBdr>
                                                <w:top w:val="none" w:sz="0" w:space="0" w:color="auto"/>
                                                <w:left w:val="none" w:sz="0" w:space="0" w:color="auto"/>
                                                <w:bottom w:val="none" w:sz="0" w:space="0" w:color="auto"/>
                                                <w:right w:val="none" w:sz="0" w:space="0" w:color="auto"/>
                                              </w:divBdr>
                                              <w:divsChild>
                                                <w:div w:id="552620911">
                                                  <w:marLeft w:val="0"/>
                                                  <w:marRight w:val="0"/>
                                                  <w:marTop w:val="0"/>
                                                  <w:marBottom w:val="0"/>
                                                  <w:divBdr>
                                                    <w:top w:val="none" w:sz="0" w:space="0" w:color="auto"/>
                                                    <w:left w:val="none" w:sz="0" w:space="0" w:color="auto"/>
                                                    <w:bottom w:val="none" w:sz="0" w:space="0" w:color="auto"/>
                                                    <w:right w:val="none" w:sz="0" w:space="0" w:color="auto"/>
                                                  </w:divBdr>
                                                  <w:divsChild>
                                                    <w:div w:id="55444671">
                                                      <w:marLeft w:val="0"/>
                                                      <w:marRight w:val="0"/>
                                                      <w:marTop w:val="0"/>
                                                      <w:marBottom w:val="0"/>
                                                      <w:divBdr>
                                                        <w:top w:val="none" w:sz="0" w:space="0" w:color="auto"/>
                                                        <w:left w:val="none" w:sz="0" w:space="0" w:color="auto"/>
                                                        <w:bottom w:val="none" w:sz="0" w:space="0" w:color="auto"/>
                                                        <w:right w:val="none" w:sz="0" w:space="0" w:color="auto"/>
                                                      </w:divBdr>
                                                      <w:divsChild>
                                                        <w:div w:id="183710303">
                                                          <w:marLeft w:val="0"/>
                                                          <w:marRight w:val="0"/>
                                                          <w:marTop w:val="0"/>
                                                          <w:marBottom w:val="0"/>
                                                          <w:divBdr>
                                                            <w:top w:val="none" w:sz="0" w:space="0" w:color="auto"/>
                                                            <w:left w:val="none" w:sz="0" w:space="0" w:color="auto"/>
                                                            <w:bottom w:val="none" w:sz="0" w:space="0" w:color="auto"/>
                                                            <w:right w:val="none" w:sz="0" w:space="0" w:color="auto"/>
                                                          </w:divBdr>
                                                          <w:divsChild>
                                                            <w:div w:id="966161049">
                                                              <w:marLeft w:val="0"/>
                                                              <w:marRight w:val="0"/>
                                                              <w:marTop w:val="0"/>
                                                              <w:marBottom w:val="0"/>
                                                              <w:divBdr>
                                                                <w:top w:val="none" w:sz="0" w:space="0" w:color="auto"/>
                                                                <w:left w:val="none" w:sz="0" w:space="0" w:color="auto"/>
                                                                <w:bottom w:val="none" w:sz="0" w:space="0" w:color="auto"/>
                                                                <w:right w:val="none" w:sz="0" w:space="0" w:color="auto"/>
                                                              </w:divBdr>
                                                              <w:divsChild>
                                                                <w:div w:id="2066879050">
                                                                  <w:marLeft w:val="0"/>
                                                                  <w:marRight w:val="0"/>
                                                                  <w:marTop w:val="0"/>
                                                                  <w:marBottom w:val="0"/>
                                                                  <w:divBdr>
                                                                    <w:top w:val="none" w:sz="0" w:space="0" w:color="auto"/>
                                                                    <w:left w:val="none" w:sz="0" w:space="0" w:color="auto"/>
                                                                    <w:bottom w:val="none" w:sz="0" w:space="0" w:color="auto"/>
                                                                    <w:right w:val="none" w:sz="0" w:space="0" w:color="auto"/>
                                                                  </w:divBdr>
                                                                  <w:divsChild>
                                                                    <w:div w:id="692801778">
                                                                      <w:marLeft w:val="405"/>
                                                                      <w:marRight w:val="0"/>
                                                                      <w:marTop w:val="0"/>
                                                                      <w:marBottom w:val="0"/>
                                                                      <w:divBdr>
                                                                        <w:top w:val="none" w:sz="0" w:space="0" w:color="auto"/>
                                                                        <w:left w:val="none" w:sz="0" w:space="0" w:color="auto"/>
                                                                        <w:bottom w:val="none" w:sz="0" w:space="0" w:color="auto"/>
                                                                        <w:right w:val="none" w:sz="0" w:space="0" w:color="auto"/>
                                                                      </w:divBdr>
                                                                      <w:divsChild>
                                                                        <w:div w:id="2011563646">
                                                                          <w:marLeft w:val="0"/>
                                                                          <w:marRight w:val="0"/>
                                                                          <w:marTop w:val="0"/>
                                                                          <w:marBottom w:val="0"/>
                                                                          <w:divBdr>
                                                                            <w:top w:val="none" w:sz="0" w:space="0" w:color="auto"/>
                                                                            <w:left w:val="none" w:sz="0" w:space="0" w:color="auto"/>
                                                                            <w:bottom w:val="none" w:sz="0" w:space="0" w:color="auto"/>
                                                                            <w:right w:val="none" w:sz="0" w:space="0" w:color="auto"/>
                                                                          </w:divBdr>
                                                                          <w:divsChild>
                                                                            <w:div w:id="1445734339">
                                                                              <w:marLeft w:val="0"/>
                                                                              <w:marRight w:val="0"/>
                                                                              <w:marTop w:val="0"/>
                                                                              <w:marBottom w:val="0"/>
                                                                              <w:divBdr>
                                                                                <w:top w:val="none" w:sz="0" w:space="0" w:color="auto"/>
                                                                                <w:left w:val="none" w:sz="0" w:space="0" w:color="auto"/>
                                                                                <w:bottom w:val="none" w:sz="0" w:space="0" w:color="auto"/>
                                                                                <w:right w:val="none" w:sz="0" w:space="0" w:color="auto"/>
                                                                              </w:divBdr>
                                                                              <w:divsChild>
                                                                                <w:div w:id="793525014">
                                                                                  <w:marLeft w:val="0"/>
                                                                                  <w:marRight w:val="0"/>
                                                                                  <w:marTop w:val="0"/>
                                                                                  <w:marBottom w:val="0"/>
                                                                                  <w:divBdr>
                                                                                    <w:top w:val="none" w:sz="0" w:space="0" w:color="auto"/>
                                                                                    <w:left w:val="none" w:sz="0" w:space="0" w:color="auto"/>
                                                                                    <w:bottom w:val="none" w:sz="0" w:space="0" w:color="auto"/>
                                                                                    <w:right w:val="none" w:sz="0" w:space="0" w:color="auto"/>
                                                                                  </w:divBdr>
                                                                                  <w:divsChild>
                                                                                    <w:div w:id="1756971534">
                                                                                      <w:marLeft w:val="0"/>
                                                                                      <w:marRight w:val="0"/>
                                                                                      <w:marTop w:val="0"/>
                                                                                      <w:marBottom w:val="0"/>
                                                                                      <w:divBdr>
                                                                                        <w:top w:val="none" w:sz="0" w:space="0" w:color="auto"/>
                                                                                        <w:left w:val="none" w:sz="0" w:space="0" w:color="auto"/>
                                                                                        <w:bottom w:val="none" w:sz="0" w:space="0" w:color="auto"/>
                                                                                        <w:right w:val="none" w:sz="0" w:space="0" w:color="auto"/>
                                                                                      </w:divBdr>
                                                                                      <w:divsChild>
                                                                                        <w:div w:id="1005934888">
                                                                                          <w:marLeft w:val="0"/>
                                                                                          <w:marRight w:val="0"/>
                                                                                          <w:marTop w:val="0"/>
                                                                                          <w:marBottom w:val="0"/>
                                                                                          <w:divBdr>
                                                                                            <w:top w:val="none" w:sz="0" w:space="0" w:color="auto"/>
                                                                                            <w:left w:val="none" w:sz="0" w:space="0" w:color="auto"/>
                                                                                            <w:bottom w:val="none" w:sz="0" w:space="0" w:color="auto"/>
                                                                                            <w:right w:val="none" w:sz="0" w:space="0" w:color="auto"/>
                                                                                          </w:divBdr>
                                                                                          <w:divsChild>
                                                                                            <w:div w:id="1651057611">
                                                                                              <w:marLeft w:val="0"/>
                                                                                              <w:marRight w:val="0"/>
                                                                                              <w:marTop w:val="0"/>
                                                                                              <w:marBottom w:val="0"/>
                                                                                              <w:divBdr>
                                                                                                <w:top w:val="none" w:sz="0" w:space="0" w:color="auto"/>
                                                                                                <w:left w:val="none" w:sz="0" w:space="0" w:color="auto"/>
                                                                                                <w:bottom w:val="none" w:sz="0" w:space="0" w:color="auto"/>
                                                                                                <w:right w:val="none" w:sz="0" w:space="0" w:color="auto"/>
                                                                                              </w:divBdr>
                                                                                              <w:divsChild>
                                                                                                <w:div w:id="1405953353">
                                                                                                  <w:marLeft w:val="0"/>
                                                                                                  <w:marRight w:val="0"/>
                                                                                                  <w:marTop w:val="0"/>
                                                                                                  <w:marBottom w:val="0"/>
                                                                                                  <w:divBdr>
                                                                                                    <w:top w:val="none" w:sz="0" w:space="0" w:color="auto"/>
                                                                                                    <w:left w:val="none" w:sz="0" w:space="0" w:color="auto"/>
                                                                                                    <w:bottom w:val="single" w:sz="6" w:space="15" w:color="auto"/>
                                                                                                    <w:right w:val="none" w:sz="0" w:space="0" w:color="auto"/>
                                                                                                  </w:divBdr>
                                                                                                  <w:divsChild>
                                                                                                    <w:div w:id="35542608">
                                                                                                      <w:marLeft w:val="0"/>
                                                                                                      <w:marRight w:val="0"/>
                                                                                                      <w:marTop w:val="60"/>
                                                                                                      <w:marBottom w:val="0"/>
                                                                                                      <w:divBdr>
                                                                                                        <w:top w:val="none" w:sz="0" w:space="0" w:color="auto"/>
                                                                                                        <w:left w:val="none" w:sz="0" w:space="0" w:color="auto"/>
                                                                                                        <w:bottom w:val="none" w:sz="0" w:space="0" w:color="auto"/>
                                                                                                        <w:right w:val="none" w:sz="0" w:space="0" w:color="auto"/>
                                                                                                      </w:divBdr>
                                                                                                      <w:divsChild>
                                                                                                        <w:div w:id="715744023">
                                                                                                          <w:marLeft w:val="0"/>
                                                                                                          <w:marRight w:val="0"/>
                                                                                                          <w:marTop w:val="0"/>
                                                                                                          <w:marBottom w:val="0"/>
                                                                                                          <w:divBdr>
                                                                                                            <w:top w:val="none" w:sz="0" w:space="0" w:color="auto"/>
                                                                                                            <w:left w:val="none" w:sz="0" w:space="0" w:color="auto"/>
                                                                                                            <w:bottom w:val="none" w:sz="0" w:space="0" w:color="auto"/>
                                                                                                            <w:right w:val="none" w:sz="0" w:space="0" w:color="auto"/>
                                                                                                          </w:divBdr>
                                                                                                          <w:divsChild>
                                                                                                            <w:div w:id="437526004">
                                                                                                              <w:marLeft w:val="0"/>
                                                                                                              <w:marRight w:val="0"/>
                                                                                                              <w:marTop w:val="0"/>
                                                                                                              <w:marBottom w:val="0"/>
                                                                                                              <w:divBdr>
                                                                                                                <w:top w:val="none" w:sz="0" w:space="0" w:color="auto"/>
                                                                                                                <w:left w:val="none" w:sz="0" w:space="0" w:color="auto"/>
                                                                                                                <w:bottom w:val="none" w:sz="0" w:space="0" w:color="auto"/>
                                                                                                                <w:right w:val="none" w:sz="0" w:space="0" w:color="auto"/>
                                                                                                              </w:divBdr>
                                                                                                              <w:divsChild>
                                                                                                                <w:div w:id="1523856251">
                                                                                                                  <w:marLeft w:val="0"/>
                                                                                                                  <w:marRight w:val="0"/>
                                                                                                                  <w:marTop w:val="0"/>
                                                                                                                  <w:marBottom w:val="0"/>
                                                                                                                  <w:divBdr>
                                                                                                                    <w:top w:val="none" w:sz="0" w:space="0" w:color="auto"/>
                                                                                                                    <w:left w:val="none" w:sz="0" w:space="0" w:color="auto"/>
                                                                                                                    <w:bottom w:val="none" w:sz="0" w:space="0" w:color="auto"/>
                                                                                                                    <w:right w:val="none" w:sz="0" w:space="0" w:color="auto"/>
                                                                                                                  </w:divBdr>
                                                                                                                  <w:divsChild>
                                                                                                                    <w:div w:id="635961413">
                                                                                                                      <w:marLeft w:val="0"/>
                                                                                                                      <w:marRight w:val="0"/>
                                                                                                                      <w:marTop w:val="0"/>
                                                                                                                      <w:marBottom w:val="0"/>
                                                                                                                      <w:divBdr>
                                                                                                                        <w:top w:val="none" w:sz="0" w:space="0" w:color="auto"/>
                                                                                                                        <w:left w:val="none" w:sz="0" w:space="0" w:color="auto"/>
                                                                                                                        <w:bottom w:val="none" w:sz="0" w:space="0" w:color="auto"/>
                                                                                                                        <w:right w:val="none" w:sz="0" w:space="0" w:color="auto"/>
                                                                                                                      </w:divBdr>
                                                                                                                      <w:divsChild>
                                                                                                                        <w:div w:id="1566067908">
                                                                                                                          <w:marLeft w:val="0"/>
                                                                                                                          <w:marRight w:val="0"/>
                                                                                                                          <w:marTop w:val="0"/>
                                                                                                                          <w:marBottom w:val="0"/>
                                                                                                                          <w:divBdr>
                                                                                                                            <w:top w:val="none" w:sz="0" w:space="0" w:color="auto"/>
                                                                                                                            <w:left w:val="none" w:sz="0" w:space="0" w:color="auto"/>
                                                                                                                            <w:bottom w:val="none" w:sz="0" w:space="0" w:color="auto"/>
                                                                                                                            <w:right w:val="none" w:sz="0" w:space="0" w:color="auto"/>
                                                                                                                          </w:divBdr>
                                                                                                                          <w:divsChild>
                                                                                                                            <w:div w:id="14310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634105">
      <w:bodyDiv w:val="1"/>
      <w:marLeft w:val="0"/>
      <w:marRight w:val="0"/>
      <w:marTop w:val="0"/>
      <w:marBottom w:val="0"/>
      <w:divBdr>
        <w:top w:val="none" w:sz="0" w:space="0" w:color="auto"/>
        <w:left w:val="none" w:sz="0" w:space="0" w:color="auto"/>
        <w:bottom w:val="none" w:sz="0" w:space="0" w:color="auto"/>
        <w:right w:val="none" w:sz="0" w:space="0" w:color="auto"/>
      </w:divBdr>
      <w:divsChild>
        <w:div w:id="240795529">
          <w:marLeft w:val="360"/>
          <w:marRight w:val="0"/>
          <w:marTop w:val="200"/>
          <w:marBottom w:val="0"/>
          <w:divBdr>
            <w:top w:val="none" w:sz="0" w:space="0" w:color="auto"/>
            <w:left w:val="none" w:sz="0" w:space="0" w:color="auto"/>
            <w:bottom w:val="none" w:sz="0" w:space="0" w:color="auto"/>
            <w:right w:val="none" w:sz="0" w:space="0" w:color="auto"/>
          </w:divBdr>
        </w:div>
      </w:divsChild>
    </w:div>
    <w:div w:id="2119568335">
      <w:bodyDiv w:val="1"/>
      <w:marLeft w:val="0"/>
      <w:marRight w:val="0"/>
      <w:marTop w:val="0"/>
      <w:marBottom w:val="0"/>
      <w:divBdr>
        <w:top w:val="none" w:sz="0" w:space="0" w:color="auto"/>
        <w:left w:val="none" w:sz="0" w:space="0" w:color="auto"/>
        <w:bottom w:val="none" w:sz="0" w:space="0" w:color="auto"/>
        <w:right w:val="none" w:sz="0" w:space="0" w:color="auto"/>
      </w:divBdr>
      <w:divsChild>
        <w:div w:id="1284386879">
          <w:marLeft w:val="0"/>
          <w:marRight w:val="0"/>
          <w:marTop w:val="0"/>
          <w:marBottom w:val="0"/>
          <w:divBdr>
            <w:top w:val="none" w:sz="0" w:space="0" w:color="auto"/>
            <w:left w:val="none" w:sz="0" w:space="0" w:color="auto"/>
            <w:bottom w:val="none" w:sz="0" w:space="0" w:color="auto"/>
            <w:right w:val="none" w:sz="0" w:space="0" w:color="auto"/>
          </w:divBdr>
          <w:divsChild>
            <w:div w:id="214120120">
              <w:marLeft w:val="0"/>
              <w:marRight w:val="0"/>
              <w:marTop w:val="0"/>
              <w:marBottom w:val="0"/>
              <w:divBdr>
                <w:top w:val="none" w:sz="0" w:space="0" w:color="auto"/>
                <w:left w:val="none" w:sz="0" w:space="0" w:color="auto"/>
                <w:bottom w:val="none" w:sz="0" w:space="0" w:color="auto"/>
                <w:right w:val="none" w:sz="0" w:space="0" w:color="auto"/>
              </w:divBdr>
              <w:divsChild>
                <w:div w:id="418407265">
                  <w:marLeft w:val="0"/>
                  <w:marRight w:val="0"/>
                  <w:marTop w:val="0"/>
                  <w:marBottom w:val="0"/>
                  <w:divBdr>
                    <w:top w:val="none" w:sz="0" w:space="0" w:color="auto"/>
                    <w:left w:val="none" w:sz="0" w:space="0" w:color="auto"/>
                    <w:bottom w:val="none" w:sz="0" w:space="0" w:color="auto"/>
                    <w:right w:val="none" w:sz="0" w:space="0" w:color="auto"/>
                  </w:divBdr>
                  <w:divsChild>
                    <w:div w:id="1087965505">
                      <w:marLeft w:val="0"/>
                      <w:marRight w:val="0"/>
                      <w:marTop w:val="0"/>
                      <w:marBottom w:val="150"/>
                      <w:divBdr>
                        <w:top w:val="none" w:sz="0" w:space="0" w:color="auto"/>
                        <w:left w:val="none" w:sz="0" w:space="0" w:color="auto"/>
                        <w:bottom w:val="none" w:sz="0" w:space="0" w:color="auto"/>
                        <w:right w:val="none" w:sz="0" w:space="0" w:color="auto"/>
                      </w:divBdr>
                      <w:divsChild>
                        <w:div w:id="1788309533">
                          <w:marLeft w:val="0"/>
                          <w:marRight w:val="0"/>
                          <w:marTop w:val="0"/>
                          <w:marBottom w:val="0"/>
                          <w:divBdr>
                            <w:top w:val="none" w:sz="0" w:space="0" w:color="auto"/>
                            <w:left w:val="none" w:sz="0" w:space="0" w:color="auto"/>
                            <w:bottom w:val="none" w:sz="0" w:space="0" w:color="auto"/>
                            <w:right w:val="none" w:sz="0" w:space="0" w:color="auto"/>
                          </w:divBdr>
                        </w:div>
                      </w:divsChild>
                    </w:div>
                    <w:div w:id="1572545631">
                      <w:marLeft w:val="0"/>
                      <w:marRight w:val="0"/>
                      <w:marTop w:val="0"/>
                      <w:marBottom w:val="0"/>
                      <w:divBdr>
                        <w:top w:val="none" w:sz="0" w:space="0" w:color="auto"/>
                        <w:left w:val="none" w:sz="0" w:space="0" w:color="auto"/>
                        <w:bottom w:val="none" w:sz="0" w:space="0" w:color="auto"/>
                        <w:right w:val="none" w:sz="0" w:space="0" w:color="auto"/>
                      </w:divBdr>
                      <w:divsChild>
                        <w:div w:id="517938047">
                          <w:marLeft w:val="0"/>
                          <w:marRight w:val="0"/>
                          <w:marTop w:val="0"/>
                          <w:marBottom w:val="150"/>
                          <w:divBdr>
                            <w:top w:val="none" w:sz="0" w:space="0" w:color="auto"/>
                            <w:left w:val="none" w:sz="0" w:space="0" w:color="auto"/>
                            <w:bottom w:val="none" w:sz="0" w:space="0" w:color="auto"/>
                            <w:right w:val="none" w:sz="0" w:space="0" w:color="auto"/>
                          </w:divBdr>
                        </w:div>
                      </w:divsChild>
                    </w:div>
                    <w:div w:id="1417508166">
                      <w:marLeft w:val="0"/>
                      <w:marRight w:val="0"/>
                      <w:marTop w:val="0"/>
                      <w:marBottom w:val="0"/>
                      <w:divBdr>
                        <w:top w:val="none" w:sz="0" w:space="0" w:color="auto"/>
                        <w:left w:val="none" w:sz="0" w:space="0" w:color="auto"/>
                        <w:bottom w:val="none" w:sz="0" w:space="0" w:color="auto"/>
                        <w:right w:val="none" w:sz="0" w:space="0" w:color="auto"/>
                      </w:divBdr>
                    </w:div>
                  </w:divsChild>
                </w:div>
                <w:div w:id="790438274">
                  <w:marLeft w:val="0"/>
                  <w:marRight w:val="0"/>
                  <w:marTop w:val="0"/>
                  <w:marBottom w:val="0"/>
                  <w:divBdr>
                    <w:top w:val="none" w:sz="0" w:space="0" w:color="auto"/>
                    <w:left w:val="none" w:sz="0" w:space="0" w:color="auto"/>
                    <w:bottom w:val="none" w:sz="0" w:space="0" w:color="auto"/>
                    <w:right w:val="none" w:sz="0" w:space="0" w:color="auto"/>
                  </w:divBdr>
                  <w:divsChild>
                    <w:div w:id="631637233">
                      <w:marLeft w:val="0"/>
                      <w:marRight w:val="0"/>
                      <w:marTop w:val="0"/>
                      <w:marBottom w:val="0"/>
                      <w:divBdr>
                        <w:top w:val="none" w:sz="0" w:space="0" w:color="auto"/>
                        <w:left w:val="none" w:sz="0" w:space="0" w:color="auto"/>
                        <w:bottom w:val="none" w:sz="0" w:space="0" w:color="auto"/>
                        <w:right w:val="none" w:sz="0" w:space="0" w:color="auto"/>
                      </w:divBdr>
                    </w:div>
                    <w:div w:id="614554449">
                      <w:marLeft w:val="0"/>
                      <w:marRight w:val="0"/>
                      <w:marTop w:val="0"/>
                      <w:marBottom w:val="0"/>
                      <w:divBdr>
                        <w:top w:val="none" w:sz="0" w:space="0" w:color="auto"/>
                        <w:left w:val="none" w:sz="0" w:space="0" w:color="auto"/>
                        <w:bottom w:val="none" w:sz="0" w:space="0" w:color="auto"/>
                        <w:right w:val="none" w:sz="0" w:space="0" w:color="auto"/>
                      </w:divBdr>
                    </w:div>
                    <w:div w:id="1437823062">
                      <w:marLeft w:val="0"/>
                      <w:marRight w:val="0"/>
                      <w:marTop w:val="0"/>
                      <w:marBottom w:val="0"/>
                      <w:divBdr>
                        <w:top w:val="none" w:sz="0" w:space="0" w:color="auto"/>
                        <w:left w:val="none" w:sz="0" w:space="0" w:color="auto"/>
                        <w:bottom w:val="none" w:sz="0" w:space="0" w:color="auto"/>
                        <w:right w:val="none" w:sz="0" w:space="0" w:color="auto"/>
                      </w:divBdr>
                    </w:div>
                  </w:divsChild>
                </w:div>
                <w:div w:id="2028865387">
                  <w:marLeft w:val="0"/>
                  <w:marRight w:val="0"/>
                  <w:marTop w:val="0"/>
                  <w:marBottom w:val="0"/>
                  <w:divBdr>
                    <w:top w:val="none" w:sz="0" w:space="0" w:color="auto"/>
                    <w:left w:val="none" w:sz="0" w:space="0" w:color="auto"/>
                    <w:bottom w:val="none" w:sz="0" w:space="0" w:color="auto"/>
                    <w:right w:val="none" w:sz="0" w:space="0" w:color="auto"/>
                  </w:divBdr>
                  <w:divsChild>
                    <w:div w:id="1858079784">
                      <w:marLeft w:val="0"/>
                      <w:marRight w:val="0"/>
                      <w:marTop w:val="0"/>
                      <w:marBottom w:val="0"/>
                      <w:divBdr>
                        <w:top w:val="none" w:sz="0" w:space="0" w:color="auto"/>
                        <w:left w:val="none" w:sz="0" w:space="0" w:color="auto"/>
                        <w:bottom w:val="none" w:sz="0" w:space="0" w:color="auto"/>
                        <w:right w:val="none" w:sz="0" w:space="0" w:color="auto"/>
                      </w:divBdr>
                      <w:divsChild>
                        <w:div w:id="206065490">
                          <w:marLeft w:val="0"/>
                          <w:marRight w:val="0"/>
                          <w:marTop w:val="0"/>
                          <w:marBottom w:val="0"/>
                          <w:divBdr>
                            <w:top w:val="none" w:sz="0" w:space="0" w:color="auto"/>
                            <w:left w:val="none" w:sz="0" w:space="0" w:color="auto"/>
                            <w:bottom w:val="none" w:sz="0" w:space="0" w:color="auto"/>
                            <w:right w:val="single" w:sz="6" w:space="8" w:color="A0A0A0"/>
                          </w:divBdr>
                        </w:div>
                        <w:div w:id="3102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6867">
                  <w:marLeft w:val="0"/>
                  <w:marRight w:val="0"/>
                  <w:marTop w:val="0"/>
                  <w:marBottom w:val="0"/>
                  <w:divBdr>
                    <w:top w:val="none" w:sz="0" w:space="0" w:color="auto"/>
                    <w:left w:val="none" w:sz="0" w:space="0" w:color="auto"/>
                    <w:bottom w:val="none" w:sz="0" w:space="0" w:color="auto"/>
                    <w:right w:val="none" w:sz="0" w:space="0" w:color="auto"/>
                  </w:divBdr>
                  <w:divsChild>
                    <w:div w:id="891620604">
                      <w:marLeft w:val="0"/>
                      <w:marRight w:val="0"/>
                      <w:marTop w:val="0"/>
                      <w:marBottom w:val="0"/>
                      <w:divBdr>
                        <w:top w:val="none" w:sz="0" w:space="0" w:color="auto"/>
                        <w:left w:val="none" w:sz="0" w:space="0" w:color="auto"/>
                        <w:bottom w:val="none" w:sz="0" w:space="0" w:color="auto"/>
                        <w:right w:val="none" w:sz="0" w:space="0" w:color="auto"/>
                      </w:divBdr>
                      <w:divsChild>
                        <w:div w:id="8190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3918">
                  <w:marLeft w:val="0"/>
                  <w:marRight w:val="0"/>
                  <w:marTop w:val="0"/>
                  <w:marBottom w:val="0"/>
                  <w:divBdr>
                    <w:top w:val="none" w:sz="0" w:space="0" w:color="auto"/>
                    <w:left w:val="none" w:sz="0" w:space="0" w:color="auto"/>
                    <w:bottom w:val="none" w:sz="0" w:space="0" w:color="auto"/>
                    <w:right w:val="none" w:sz="0" w:space="0" w:color="auto"/>
                  </w:divBdr>
                  <w:divsChild>
                    <w:div w:id="1065564302">
                      <w:marLeft w:val="0"/>
                      <w:marRight w:val="0"/>
                      <w:marTop w:val="0"/>
                      <w:marBottom w:val="0"/>
                      <w:divBdr>
                        <w:top w:val="none" w:sz="0" w:space="0" w:color="auto"/>
                        <w:left w:val="none" w:sz="0" w:space="0" w:color="auto"/>
                        <w:bottom w:val="none" w:sz="0" w:space="0" w:color="auto"/>
                        <w:right w:val="none" w:sz="0" w:space="0" w:color="auto"/>
                      </w:divBdr>
                      <w:divsChild>
                        <w:div w:id="1112670767">
                          <w:marLeft w:val="0"/>
                          <w:marRight w:val="0"/>
                          <w:marTop w:val="0"/>
                          <w:marBottom w:val="300"/>
                          <w:divBdr>
                            <w:top w:val="none" w:sz="0" w:space="0" w:color="auto"/>
                            <w:left w:val="none" w:sz="0" w:space="0" w:color="auto"/>
                            <w:bottom w:val="none" w:sz="0" w:space="0" w:color="auto"/>
                            <w:right w:val="none" w:sz="0" w:space="0" w:color="auto"/>
                          </w:divBdr>
                          <w:divsChild>
                            <w:div w:id="1723019889">
                              <w:marLeft w:val="0"/>
                              <w:marRight w:val="0"/>
                              <w:marTop w:val="0"/>
                              <w:marBottom w:val="300"/>
                              <w:divBdr>
                                <w:top w:val="none" w:sz="0" w:space="0" w:color="auto"/>
                                <w:left w:val="none" w:sz="0" w:space="0" w:color="auto"/>
                                <w:bottom w:val="none" w:sz="0" w:space="0" w:color="auto"/>
                                <w:right w:val="none" w:sz="0" w:space="0" w:color="auto"/>
                              </w:divBdr>
                              <w:divsChild>
                                <w:div w:id="1044719344">
                                  <w:marLeft w:val="0"/>
                                  <w:marRight w:val="0"/>
                                  <w:marTop w:val="0"/>
                                  <w:marBottom w:val="0"/>
                                  <w:divBdr>
                                    <w:top w:val="none" w:sz="0" w:space="0" w:color="auto"/>
                                    <w:left w:val="none" w:sz="0" w:space="0" w:color="auto"/>
                                    <w:bottom w:val="none" w:sz="0" w:space="0" w:color="auto"/>
                                    <w:right w:val="none" w:sz="0" w:space="0" w:color="auto"/>
                                  </w:divBdr>
                                  <w:divsChild>
                                    <w:div w:id="4892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PublishDate>
  <Abstract> </Abstract>
  <CompanyAddress>Postadress: Lasarettsgatan 9, 222 41 Lund
Telefonnummer: 046 17 23 95</CompanyAddress>
  <CompanyPhone>046 17 23 95</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21667-5B2C-4FF4-8BA2-C25DD1063378}">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C4ED25A9-B085-4294-96E1-924A5388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C5AB1790</Template>
  <TotalTime>383</TotalTime>
  <Pages>17</Pages>
  <Words>6042</Words>
  <Characters>32025</Characters>
  <Application>Microsoft Office Word</Application>
  <DocSecurity>0</DocSecurity>
  <Lines>266</Lines>
  <Paragraphs>75</Paragraphs>
  <ScaleCrop>false</ScaleCrop>
  <HeadingPairs>
    <vt:vector size="6" baseType="variant">
      <vt:variant>
        <vt:lpstr>Rubrik</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Mellersta Skånes läkareförening</Company>
  <LinksUpToDate>false</LinksUpToDate>
  <CharactersWithSpaces>37992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Johansson</dc:creator>
  <cp:keywords>Webbplats: www.slf.se/msl</cp:keywords>
  <dc:description/>
  <cp:lastModifiedBy>Andersson Winnie</cp:lastModifiedBy>
  <cp:revision>70</cp:revision>
  <cp:lastPrinted>2020-01-14T16:01:00Z</cp:lastPrinted>
  <dcterms:created xsi:type="dcterms:W3CDTF">2020-01-14T09:49:00Z</dcterms:created>
  <dcterms:modified xsi:type="dcterms:W3CDTF">2020-01-16T10:30:00Z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