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05CC" w14:textId="24B63E51" w:rsidR="00A03876" w:rsidRDefault="003E7713" w:rsidP="00A03876">
      <w:pPr>
        <w:rPr>
          <w:rStyle w:val="Hyperlnk"/>
          <w:rFonts w:cstheme="minorHAnsi"/>
        </w:rPr>
      </w:pPr>
      <w:r>
        <w:rPr>
          <w:noProof/>
        </w:rPr>
        <w:drawing>
          <wp:inline distT="0" distB="0" distL="0" distR="0" wp14:anchorId="09E755E4" wp14:editId="443D4CA6">
            <wp:extent cx="1941000" cy="1916430"/>
            <wp:effectExtent l="0" t="0" r="254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423" t="18107" r="22423" b="10550"/>
                    <a:stretch/>
                  </pic:blipFill>
                  <pic:spPr bwMode="auto">
                    <a:xfrm>
                      <a:off x="0" y="0"/>
                      <a:ext cx="1989747" cy="1964560"/>
                    </a:xfrm>
                    <a:prstGeom prst="rect">
                      <a:avLst/>
                    </a:prstGeom>
                    <a:ln>
                      <a:noFill/>
                    </a:ln>
                    <a:extLst>
                      <a:ext uri="{53640926-AAD7-44D8-BBD7-CCE9431645EC}">
                        <a14:shadowObscured xmlns:a14="http://schemas.microsoft.com/office/drawing/2010/main"/>
                      </a:ext>
                    </a:extLst>
                  </pic:spPr>
                </pic:pic>
              </a:graphicData>
            </a:graphic>
          </wp:inline>
        </w:drawing>
      </w:r>
    </w:p>
    <w:p w14:paraId="2BED19BC" w14:textId="77777777" w:rsidR="00A03876" w:rsidRDefault="00A03876" w:rsidP="00A03876">
      <w:pPr>
        <w:rPr>
          <w:rStyle w:val="Hyperlnk"/>
          <w:rFonts w:cstheme="minorHAnsi"/>
        </w:rPr>
      </w:pPr>
    </w:p>
    <w:p w14:paraId="67403E5E" w14:textId="3375284B" w:rsidR="00937BED" w:rsidRPr="00E65A5B" w:rsidRDefault="00B50A6F" w:rsidP="00E65A5B">
      <w:pPr>
        <w:pStyle w:val="Rubrik"/>
        <w:jc w:val="center"/>
        <w:rPr>
          <w:rFonts w:eastAsia="Times New Roman"/>
        </w:rPr>
      </w:pPr>
      <w:r>
        <w:t xml:space="preserve">MÅLBESKRIVNING FÖR CERTIFIERING </w:t>
      </w:r>
      <w:r w:rsidR="00AA239E">
        <w:t>INOM UROGENITAL</w:t>
      </w:r>
      <w:r>
        <w:t xml:space="preserve"> RADIOLOGI</w:t>
      </w:r>
    </w:p>
    <w:p w14:paraId="442EFB9F" w14:textId="77777777" w:rsidR="00E65A5B" w:rsidRDefault="00E65A5B" w:rsidP="00B50A6F">
      <w:pPr>
        <w:pStyle w:val="Rubrik1"/>
        <w:rPr>
          <w:rFonts w:cstheme="majorHAnsi"/>
        </w:rPr>
      </w:pPr>
    </w:p>
    <w:p w14:paraId="1B9B050C" w14:textId="61A084DF" w:rsidR="00B50A6F" w:rsidRDefault="00B50A6F" w:rsidP="00B50A6F">
      <w:pPr>
        <w:pStyle w:val="Rubrik1"/>
        <w:rPr>
          <w:rFonts w:cstheme="majorHAnsi"/>
        </w:rPr>
      </w:pPr>
      <w:r w:rsidRPr="004208AC">
        <w:rPr>
          <w:rFonts w:cstheme="majorHAnsi"/>
        </w:rPr>
        <w:t>Kompetensområde</w:t>
      </w:r>
    </w:p>
    <w:p w14:paraId="251D6EA9" w14:textId="3E36CBCF" w:rsidR="00B50A6F" w:rsidRDefault="00B50A6F" w:rsidP="00B50A6F">
      <w:pPr>
        <w:rPr>
          <w:iCs/>
        </w:rPr>
      </w:pPr>
      <w:r>
        <w:t xml:space="preserve">Den certifierade specialiteten </w:t>
      </w:r>
      <w:proofErr w:type="spellStart"/>
      <w:r w:rsidR="00D20C89">
        <w:rPr>
          <w:i/>
          <w:iCs/>
        </w:rPr>
        <w:t>Urogenital</w:t>
      </w:r>
      <w:proofErr w:type="spellEnd"/>
      <w:r w:rsidRPr="003F67F7">
        <w:rPr>
          <w:i/>
          <w:iCs/>
        </w:rPr>
        <w:t xml:space="preserve"> </w:t>
      </w:r>
      <w:r w:rsidRPr="00B50A6F">
        <w:rPr>
          <w:iCs/>
        </w:rPr>
        <w:t>radiolog</w:t>
      </w:r>
      <w:r w:rsidR="00A47E22">
        <w:t xml:space="preserve">i </w:t>
      </w:r>
      <w:r>
        <w:t xml:space="preserve">karaktäriseras av fördjupad </w:t>
      </w:r>
      <w:r w:rsidRPr="003900CD">
        <w:t xml:space="preserve">kompetens inom diagnostik, </w:t>
      </w:r>
      <w:r w:rsidR="00F85678">
        <w:t xml:space="preserve">intervention, </w:t>
      </w:r>
      <w:r w:rsidRPr="003900CD">
        <w:t>stadieindelning, prognostisering, behandling, utvärdering av terapi och uteslutande av sjukdom med hjälp av bildgivande morfolo</w:t>
      </w:r>
      <w:r>
        <w:t>giska och funktionella metoder</w:t>
      </w:r>
      <w:r w:rsidRPr="003900CD">
        <w:t xml:space="preserve"> </w:t>
      </w:r>
      <w:r>
        <w:rPr>
          <w:iCs/>
        </w:rPr>
        <w:t xml:space="preserve">i </w:t>
      </w:r>
      <w:r w:rsidR="00D20C89">
        <w:rPr>
          <w:iCs/>
        </w:rPr>
        <w:t>urogenital radiologi.</w:t>
      </w:r>
      <w:r w:rsidR="00095FBC">
        <w:rPr>
          <w:iCs/>
        </w:rPr>
        <w:t xml:space="preserve"> Kompetensområdet innefattar</w:t>
      </w:r>
      <w:r w:rsidR="006551CF">
        <w:rPr>
          <w:iCs/>
        </w:rPr>
        <w:t xml:space="preserve"> följande organ, organsystem och vävnader: retroperitoneum;</w:t>
      </w:r>
      <w:r w:rsidR="00095FBC">
        <w:rPr>
          <w:iCs/>
        </w:rPr>
        <w:t xml:space="preserve"> </w:t>
      </w:r>
      <w:r w:rsidR="006551CF">
        <w:rPr>
          <w:iCs/>
        </w:rPr>
        <w:t>bi</w:t>
      </w:r>
      <w:r w:rsidR="00095FBC">
        <w:rPr>
          <w:iCs/>
        </w:rPr>
        <w:t>njurar</w:t>
      </w:r>
      <w:r w:rsidR="006551CF">
        <w:rPr>
          <w:iCs/>
        </w:rPr>
        <w:t xml:space="preserve">; </w:t>
      </w:r>
      <w:r w:rsidR="00095FBC">
        <w:rPr>
          <w:iCs/>
        </w:rPr>
        <w:t>njurar</w:t>
      </w:r>
      <w:r w:rsidR="006551CF">
        <w:rPr>
          <w:iCs/>
        </w:rPr>
        <w:t>; samlingssystem</w:t>
      </w:r>
      <w:r w:rsidR="00095FBC">
        <w:rPr>
          <w:iCs/>
        </w:rPr>
        <w:t xml:space="preserve"> och uretärer</w:t>
      </w:r>
      <w:r w:rsidR="006551CF">
        <w:rPr>
          <w:iCs/>
        </w:rPr>
        <w:t>;</w:t>
      </w:r>
      <w:r w:rsidR="00095FBC">
        <w:rPr>
          <w:iCs/>
        </w:rPr>
        <w:t xml:space="preserve"> </w:t>
      </w:r>
      <w:r w:rsidR="006551CF">
        <w:rPr>
          <w:iCs/>
        </w:rPr>
        <w:t>urinblåsa; uretra; kvinnliga och manliga genitalia samt bäckenbotten.</w:t>
      </w:r>
    </w:p>
    <w:p w14:paraId="752AFFF0" w14:textId="77777777" w:rsidR="00B50A6F" w:rsidRPr="00123143" w:rsidRDefault="00B50A6F" w:rsidP="00B50A6F"/>
    <w:p w14:paraId="0DA9A362" w14:textId="6D590017" w:rsidR="00B50A6F" w:rsidRDefault="00B50A6F" w:rsidP="00B50A6F">
      <w:r>
        <w:t xml:space="preserve">Frågeställningar inom specialiteten spänner över ett brett spektrum och inkluderar missbildningar, normalvarianter, </w:t>
      </w:r>
      <w:r w:rsidR="00D46C8C">
        <w:t xml:space="preserve">infektiösa och </w:t>
      </w:r>
      <w:r>
        <w:t>inflammatoriska tillstånd, tumörsjukdomar</w:t>
      </w:r>
      <w:r w:rsidR="00D20C89">
        <w:t>, trauma, stensjukdom</w:t>
      </w:r>
      <w:r w:rsidR="007D4005">
        <w:t xml:space="preserve"> </w:t>
      </w:r>
      <w:r>
        <w:t>samt interventionella ingrepp</w:t>
      </w:r>
      <w:r w:rsidR="00D46C8C">
        <w:t>.</w:t>
      </w:r>
      <w:r>
        <w:t xml:space="preserve"> </w:t>
      </w:r>
      <w:r w:rsidR="00D46C8C">
        <w:t>E</w:t>
      </w:r>
      <w:r>
        <w:t xml:space="preserve">xempel på metoder som används är </w:t>
      </w:r>
      <w:r w:rsidRPr="00983145">
        <w:rPr>
          <w:iCs/>
        </w:rPr>
        <w:t>konventionell röntgen, datortomografi</w:t>
      </w:r>
      <w:r w:rsidR="00D46C8C">
        <w:rPr>
          <w:iCs/>
        </w:rPr>
        <w:t xml:space="preserve"> (DT)</w:t>
      </w:r>
      <w:r w:rsidRPr="00983145">
        <w:rPr>
          <w:iCs/>
        </w:rPr>
        <w:t>, ultraljud, magnetisk resonanstomografi</w:t>
      </w:r>
      <w:r>
        <w:rPr>
          <w:iCs/>
        </w:rPr>
        <w:t xml:space="preserve"> </w:t>
      </w:r>
      <w:r w:rsidR="00D46C8C">
        <w:rPr>
          <w:iCs/>
        </w:rPr>
        <w:t xml:space="preserve">(MRT) </w:t>
      </w:r>
      <w:r>
        <w:rPr>
          <w:iCs/>
        </w:rPr>
        <w:t>och nuklear</w:t>
      </w:r>
      <w:r w:rsidRPr="00983145">
        <w:rPr>
          <w:iCs/>
        </w:rPr>
        <w:t>medicinska tekniker</w:t>
      </w:r>
      <w:r>
        <w:rPr>
          <w:iCs/>
        </w:rPr>
        <w:t xml:space="preserve">. </w:t>
      </w:r>
      <w:r>
        <w:t>K</w:t>
      </w:r>
      <w:r w:rsidRPr="003900CD">
        <w:t>unskap om metodernas st</w:t>
      </w:r>
      <w:r>
        <w:t>yrkor, begränsningar och risker ingår i kompetensområdet.</w:t>
      </w:r>
    </w:p>
    <w:p w14:paraId="3FEDB08E" w14:textId="77777777" w:rsidR="00B50A6F" w:rsidRDefault="00B50A6F" w:rsidP="00B50A6F"/>
    <w:p w14:paraId="1C9B1C24" w14:textId="77777777" w:rsidR="00B50A6F" w:rsidRPr="003900CD" w:rsidRDefault="00B50A6F" w:rsidP="00B50A6F">
      <w:pPr>
        <w:contextualSpacing/>
      </w:pPr>
      <w:r>
        <w:t xml:space="preserve">Den certifierade specialiteten </w:t>
      </w:r>
      <w:r w:rsidRPr="003900CD">
        <w:t>har ett ansvar för att utveckla och driva det vetenskapliga och kvalitetsmässiga arbetet inom kompetensområdet. I ansvaret ingår också metodutveckling samt att utbilda medarbetare både inom och utanför de</w:t>
      </w:r>
      <w:r>
        <w:t>t</w:t>
      </w:r>
      <w:r w:rsidRPr="003900CD">
        <w:t xml:space="preserve"> egna </w:t>
      </w:r>
      <w:r>
        <w:t>certifieringsområdet</w:t>
      </w:r>
      <w:r w:rsidRPr="003900CD">
        <w:t>.</w:t>
      </w:r>
    </w:p>
    <w:p w14:paraId="059361C8" w14:textId="77777777" w:rsidR="00B50A6F" w:rsidRDefault="00B50A6F" w:rsidP="00B50A6F">
      <w:pPr>
        <w:contextualSpacing/>
      </w:pPr>
    </w:p>
    <w:p w14:paraId="021ADAD3" w14:textId="5DDA28C2" w:rsidR="00937BED" w:rsidRDefault="00B50A6F" w:rsidP="00B50A6F">
      <w:pPr>
        <w:contextualSpacing/>
      </w:pPr>
      <w:r w:rsidRPr="003900CD">
        <w:t>Centralt för kompetensområdet är multidisciplinär samverkan med remitterande enheter och andra enheter som använder funktionella och morfologiska metoder.</w:t>
      </w:r>
      <w:r>
        <w:t xml:space="preserve"> </w:t>
      </w:r>
      <w:r w:rsidRPr="003900CD">
        <w:t xml:space="preserve">Den </w:t>
      </w:r>
      <w:r>
        <w:t xml:space="preserve">certifierade </w:t>
      </w:r>
      <w:r w:rsidRPr="003900CD">
        <w:t>läkaren ska kunna inta en rådgivande roll vid en utredning med dessa metoder för att bidra till handläggningen av patienten.</w:t>
      </w:r>
    </w:p>
    <w:p w14:paraId="155A90A4" w14:textId="77777777" w:rsidR="00937BED" w:rsidRDefault="00937BED" w:rsidP="00E65A5B">
      <w:pPr>
        <w:spacing w:line="259" w:lineRule="auto"/>
      </w:pPr>
      <w:r>
        <w:br w:type="page"/>
      </w:r>
    </w:p>
    <w:p w14:paraId="59C5B04D" w14:textId="01052D0A" w:rsidR="001039EB" w:rsidRDefault="00B30C6B" w:rsidP="00E65A5B">
      <w:pPr>
        <w:pStyle w:val="Rubrik1"/>
        <w:rPr>
          <w:rFonts w:cstheme="majorHAnsi"/>
        </w:rPr>
      </w:pPr>
      <w:r w:rsidRPr="004208AC">
        <w:rPr>
          <w:rFonts w:cstheme="majorHAnsi"/>
        </w:rPr>
        <w:lastRenderedPageBreak/>
        <w:t>K</w:t>
      </w:r>
      <w:r w:rsidR="004759D0" w:rsidRPr="004208AC">
        <w:rPr>
          <w:rFonts w:cstheme="majorHAnsi"/>
        </w:rPr>
        <w:t>unskapsnivåer</w:t>
      </w:r>
    </w:p>
    <w:p w14:paraId="2F1B9FAA" w14:textId="4D9A9BF7" w:rsidR="00B30C6B" w:rsidRPr="00E65A5B" w:rsidRDefault="00B30C6B" w:rsidP="001039EB">
      <w:pPr>
        <w:rPr>
          <w:lang w:eastAsia="en-US"/>
        </w:rPr>
      </w:pPr>
      <w:r w:rsidRPr="00E65A5B">
        <w:rPr>
          <w:b/>
          <w:bCs/>
          <w:lang w:eastAsia="en-US"/>
        </w:rPr>
        <w:t>B</w:t>
      </w:r>
      <w:r w:rsidR="001039EB" w:rsidRPr="00E65A5B">
        <w:rPr>
          <w:b/>
          <w:bCs/>
          <w:lang w:eastAsia="en-US"/>
        </w:rPr>
        <w:t>ehärska</w:t>
      </w:r>
      <w:r w:rsidRPr="00E65A5B">
        <w:rPr>
          <w:lang w:eastAsia="en-US"/>
        </w:rPr>
        <w:t xml:space="preserve"> används</w:t>
      </w:r>
      <w:r w:rsidR="001039EB" w:rsidRPr="00E65A5B">
        <w:rPr>
          <w:lang w:eastAsia="en-US"/>
        </w:rPr>
        <w:t xml:space="preserve"> för att uttrycka det mest omfattande kompetenskravet. Med behärska avses här att läkaren uppvisar de kunskaper, färdigheter och förhållningssätt som krävs för att fullständigt och självständigt kunna utföra de arbetsuppgifter som förekommer inom det</w:t>
      </w:r>
      <w:r w:rsidR="00DD7DC0">
        <w:rPr>
          <w:lang w:eastAsia="en-US"/>
        </w:rPr>
        <w:t xml:space="preserve"> </w:t>
      </w:r>
      <w:r w:rsidR="001039EB" w:rsidRPr="00E65A5B">
        <w:rPr>
          <w:lang w:eastAsia="en-US"/>
        </w:rPr>
        <w:t>område som avses.</w:t>
      </w:r>
    </w:p>
    <w:p w14:paraId="4AEE4A78" w14:textId="77777777" w:rsidR="001D6E01" w:rsidRPr="00E65A5B" w:rsidRDefault="001039EB" w:rsidP="001039EB">
      <w:pPr>
        <w:rPr>
          <w:lang w:eastAsia="en-US"/>
        </w:rPr>
      </w:pPr>
      <w:r w:rsidRPr="00E65A5B">
        <w:rPr>
          <w:b/>
          <w:bCs/>
          <w:lang w:eastAsia="en-US"/>
        </w:rPr>
        <w:t xml:space="preserve">Ha kunskap </w:t>
      </w:r>
      <w:r w:rsidR="00B30C6B" w:rsidRPr="00E65A5B">
        <w:rPr>
          <w:b/>
          <w:bCs/>
          <w:lang w:eastAsia="en-US"/>
        </w:rPr>
        <w:t>om</w:t>
      </w:r>
      <w:r w:rsidR="00B30C6B" w:rsidRPr="00E65A5B">
        <w:rPr>
          <w:lang w:eastAsia="en-US"/>
        </w:rPr>
        <w:t xml:space="preserve"> </w:t>
      </w:r>
      <w:r w:rsidRPr="00E65A5B">
        <w:rPr>
          <w:lang w:eastAsia="en-US"/>
        </w:rPr>
        <w:t>används för att uttrycka ett kompetenskrav som är mindre omfattande än behärska. Ofta handlar det då om teoretiska kunskaper.</w:t>
      </w:r>
      <w:r w:rsidR="00B30C6B" w:rsidRPr="00E65A5B">
        <w:rPr>
          <w:lang w:eastAsia="en-US"/>
        </w:rPr>
        <w:t xml:space="preserve"> </w:t>
      </w:r>
    </w:p>
    <w:p w14:paraId="18FB8DA6" w14:textId="4C498BD2" w:rsidR="008C78C8" w:rsidRPr="00DD7DC0" w:rsidRDefault="001039EB" w:rsidP="00B50A6F">
      <w:pPr>
        <w:rPr>
          <w:lang w:eastAsia="en-US"/>
        </w:rPr>
      </w:pPr>
      <w:r w:rsidRPr="00E65A5B">
        <w:rPr>
          <w:b/>
          <w:bCs/>
          <w:lang w:eastAsia="en-US"/>
        </w:rPr>
        <w:t xml:space="preserve">Ha kännedom </w:t>
      </w:r>
      <w:r w:rsidR="00B30C6B" w:rsidRPr="00E65A5B">
        <w:rPr>
          <w:b/>
          <w:bCs/>
          <w:lang w:eastAsia="en-US"/>
        </w:rPr>
        <w:t>om</w:t>
      </w:r>
      <w:r w:rsidR="00B30C6B" w:rsidRPr="00E65A5B">
        <w:rPr>
          <w:lang w:eastAsia="en-US"/>
        </w:rPr>
        <w:t xml:space="preserve"> </w:t>
      </w:r>
      <w:r w:rsidRPr="00E65A5B">
        <w:rPr>
          <w:lang w:eastAsia="en-US"/>
        </w:rPr>
        <w:t>används för att uttrycka det minst omfattande kompetenskravet.</w:t>
      </w:r>
    </w:p>
    <w:p w14:paraId="2EE8B175" w14:textId="77777777" w:rsidR="00B50A6F" w:rsidRPr="00AC33E2" w:rsidRDefault="00B50A6F" w:rsidP="00B50A6F">
      <w:pPr>
        <w:pStyle w:val="Rubrik1"/>
        <w:rPr>
          <w:rFonts w:cstheme="majorHAnsi"/>
        </w:rPr>
      </w:pPr>
      <w:r w:rsidRPr="004208AC">
        <w:rPr>
          <w:rFonts w:cstheme="majorHAnsi"/>
        </w:rPr>
        <w:t>Kompetenskrav</w:t>
      </w:r>
    </w:p>
    <w:p w14:paraId="7E57CC8C" w14:textId="40B4BA61" w:rsidR="001367AB" w:rsidRPr="007C14B1" w:rsidRDefault="00B50A6F" w:rsidP="00B50A6F">
      <w:pPr>
        <w:rPr>
          <w:bCs/>
        </w:rPr>
      </w:pPr>
      <w:r w:rsidRPr="007C14B1">
        <w:rPr>
          <w:bCs/>
        </w:rPr>
        <w:t xml:space="preserve">För </w:t>
      </w:r>
      <w:proofErr w:type="spellStart"/>
      <w:r w:rsidR="002F2C67">
        <w:rPr>
          <w:iCs/>
        </w:rPr>
        <w:t>Urogenital</w:t>
      </w:r>
      <w:proofErr w:type="spellEnd"/>
      <w:r w:rsidR="009D5257">
        <w:rPr>
          <w:iCs/>
        </w:rPr>
        <w:t xml:space="preserve"> </w:t>
      </w:r>
      <w:r w:rsidRPr="007C14B1">
        <w:rPr>
          <w:iCs/>
        </w:rPr>
        <w:t>radiologi</w:t>
      </w:r>
      <w:r w:rsidRPr="007C14B1">
        <w:t xml:space="preserve"> </w:t>
      </w:r>
      <w:r w:rsidRPr="007C14B1">
        <w:rPr>
          <w:bCs/>
        </w:rPr>
        <w:t xml:space="preserve">gäller, utöver specialistkompetens inom basspecialiteten Radiologi, </w:t>
      </w:r>
      <w:r w:rsidR="00F02BCF" w:rsidRPr="007C14B1">
        <w:rPr>
          <w:bCs/>
        </w:rPr>
        <w:t xml:space="preserve">följande </w:t>
      </w:r>
      <w:r w:rsidRPr="007C14B1">
        <w:rPr>
          <w:bCs/>
        </w:rPr>
        <w:t xml:space="preserve">specifika kompetenskrav för att en specialistläkare inom basspecialiteten ska kunna certifieras. </w:t>
      </w:r>
    </w:p>
    <w:p w14:paraId="3A62907E" w14:textId="77777777" w:rsidR="001367AB" w:rsidRPr="007C14B1" w:rsidRDefault="001367AB" w:rsidP="00B50A6F">
      <w:pPr>
        <w:rPr>
          <w:bCs/>
        </w:rPr>
      </w:pPr>
    </w:p>
    <w:p w14:paraId="6E8D98DD" w14:textId="6B1449BB" w:rsidR="0007588F" w:rsidRDefault="001367AB" w:rsidP="0007588F">
      <w:pPr>
        <w:rPr>
          <w:bCs/>
        </w:rPr>
      </w:pPr>
      <w:r w:rsidRPr="007C14B1">
        <w:rPr>
          <w:bCs/>
        </w:rPr>
        <w:t xml:space="preserve">Den svenska </w:t>
      </w:r>
      <w:r w:rsidR="00B50A6F" w:rsidRPr="007C14B1">
        <w:rPr>
          <w:bCs/>
        </w:rPr>
        <w:t>Målbeskrivningen i</w:t>
      </w:r>
      <w:r w:rsidR="002F2C67">
        <w:rPr>
          <w:bCs/>
        </w:rPr>
        <w:t xml:space="preserve"> Urogenital radiologi</w:t>
      </w:r>
      <w:r w:rsidR="00B50A6F" w:rsidRPr="007C14B1">
        <w:rPr>
          <w:bCs/>
        </w:rPr>
        <w:t xml:space="preserve"> är </w:t>
      </w:r>
      <w:r w:rsidRPr="007C14B1">
        <w:rPr>
          <w:bCs/>
        </w:rPr>
        <w:t>baserad på den europeiska målbeskrivningen och är anpassad till svenska förhållanden (se appendix 1</w:t>
      </w:r>
      <w:r w:rsidR="001575A2">
        <w:rPr>
          <w:bCs/>
        </w:rPr>
        <w:t xml:space="preserve"> </w:t>
      </w:r>
      <w:proofErr w:type="spellStart"/>
      <w:r w:rsidR="001575A2">
        <w:rPr>
          <w:bCs/>
        </w:rPr>
        <w:t>uro</w:t>
      </w:r>
      <w:proofErr w:type="spellEnd"/>
      <w:r w:rsidR="001575A2">
        <w:rPr>
          <w:bCs/>
        </w:rPr>
        <w:t xml:space="preserve"> </w:t>
      </w:r>
      <w:proofErr w:type="spellStart"/>
      <w:r w:rsidR="00EC5DFE">
        <w:rPr>
          <w:bCs/>
        </w:rPr>
        <w:t>L</w:t>
      </w:r>
      <w:r w:rsidR="001575A2">
        <w:rPr>
          <w:bCs/>
        </w:rPr>
        <w:t>evel</w:t>
      </w:r>
      <w:proofErr w:type="spellEnd"/>
      <w:r w:rsidR="001575A2">
        <w:rPr>
          <w:bCs/>
        </w:rPr>
        <w:t xml:space="preserve"> </w:t>
      </w:r>
      <w:r w:rsidR="00EC5DFE">
        <w:rPr>
          <w:bCs/>
        </w:rPr>
        <w:t>III</w:t>
      </w:r>
      <w:r w:rsidRPr="007C14B1">
        <w:rPr>
          <w:bCs/>
        </w:rPr>
        <w:t>)</w:t>
      </w:r>
      <w:r w:rsidR="0007588F" w:rsidRPr="007C14B1">
        <w:rPr>
          <w:bCs/>
        </w:rPr>
        <w:t>.</w:t>
      </w:r>
    </w:p>
    <w:p w14:paraId="34F8505E" w14:textId="22B0B45A" w:rsidR="00142FCF" w:rsidRDefault="00142FCF" w:rsidP="0007588F">
      <w:pPr>
        <w:rPr>
          <w:bCs/>
        </w:rPr>
      </w:pPr>
    </w:p>
    <w:p w14:paraId="72CEE683" w14:textId="77777777" w:rsidR="008C78C8" w:rsidRPr="00B50A6F" w:rsidRDefault="008C78C8" w:rsidP="00B50A6F">
      <w:pPr>
        <w:rPr>
          <w:rStyle w:val="Hyperlnk"/>
          <w:bCs/>
          <w:color w:val="auto"/>
          <w:u w:val="none"/>
        </w:rPr>
      </w:pPr>
    </w:p>
    <w:p w14:paraId="45D0DBB3" w14:textId="5774E759" w:rsidR="00A03876" w:rsidRPr="00B23103" w:rsidRDefault="007D4C69" w:rsidP="00E65A5B">
      <w:pPr>
        <w:pStyle w:val="Rubrik1"/>
      </w:pPr>
      <w:r w:rsidRPr="00E65A5B">
        <w:t>D</w:t>
      </w:r>
      <w:r w:rsidR="00D528C3" w:rsidRPr="00E65A5B">
        <w:t>elmål</w:t>
      </w:r>
    </w:p>
    <w:tbl>
      <w:tblPr>
        <w:tblStyle w:val="Tabellrutnt"/>
        <w:tblW w:w="0" w:type="auto"/>
        <w:tblLook w:val="04A0" w:firstRow="1" w:lastRow="0" w:firstColumn="1" w:lastColumn="0" w:noHBand="0" w:noVBand="1"/>
      </w:tblPr>
      <w:tblGrid>
        <w:gridCol w:w="9062"/>
      </w:tblGrid>
      <w:tr w:rsidR="00A03876" w14:paraId="43A52700" w14:textId="77777777" w:rsidTr="00D56E44">
        <w:tc>
          <w:tcPr>
            <w:tcW w:w="9062" w:type="dxa"/>
          </w:tcPr>
          <w:p w14:paraId="78893AE4" w14:textId="77777777" w:rsidR="00A03876" w:rsidRPr="008C78C8" w:rsidRDefault="00A03876" w:rsidP="00D56E44">
            <w:pPr>
              <w:rPr>
                <w:b/>
              </w:rPr>
            </w:pPr>
            <w:r w:rsidRPr="008C78C8">
              <w:rPr>
                <w:b/>
              </w:rPr>
              <w:t xml:space="preserve">Delmål 1 Anatomi och Fysiologi </w:t>
            </w:r>
          </w:p>
        </w:tc>
      </w:tr>
      <w:tr w:rsidR="00A03876" w14:paraId="6B3D822F" w14:textId="77777777" w:rsidTr="00D56E44">
        <w:tc>
          <w:tcPr>
            <w:tcW w:w="9062" w:type="dxa"/>
          </w:tcPr>
          <w:p w14:paraId="124FFB09" w14:textId="0D3292AC" w:rsidR="00A03876" w:rsidRPr="00E65A5B" w:rsidRDefault="00A03876" w:rsidP="00D56E44">
            <w:pPr>
              <w:contextualSpacing/>
              <w:rPr>
                <w:color w:val="242021"/>
                <w:szCs w:val="22"/>
              </w:rPr>
            </w:pPr>
            <w:r w:rsidRPr="00E65A5B">
              <w:rPr>
                <w:color w:val="242021"/>
                <w:szCs w:val="22"/>
              </w:rPr>
              <w:t>Den certifierade läkaren ska</w:t>
            </w:r>
          </w:p>
          <w:p w14:paraId="215E5406" w14:textId="4C15936F" w:rsidR="00A03876" w:rsidRPr="00E65A5B" w:rsidRDefault="00A03876" w:rsidP="00A03876">
            <w:pPr>
              <w:pStyle w:val="Liststycke"/>
              <w:numPr>
                <w:ilvl w:val="0"/>
                <w:numId w:val="1"/>
              </w:numPr>
              <w:spacing w:after="240" w:line="259" w:lineRule="auto"/>
              <w:rPr>
                <w:szCs w:val="22"/>
              </w:rPr>
            </w:pPr>
            <w:r w:rsidRPr="00E65A5B">
              <w:rPr>
                <w:color w:val="242021"/>
                <w:szCs w:val="22"/>
              </w:rPr>
              <w:t xml:space="preserve">Behärska anatomi som har relevans inom området </w:t>
            </w:r>
            <w:proofErr w:type="spellStart"/>
            <w:r w:rsidR="002F2C67" w:rsidRPr="00E65A5B">
              <w:rPr>
                <w:color w:val="242021"/>
                <w:szCs w:val="22"/>
              </w:rPr>
              <w:t>urogenital</w:t>
            </w:r>
            <w:proofErr w:type="spellEnd"/>
            <w:r w:rsidR="002F2C67" w:rsidRPr="00E65A5B">
              <w:rPr>
                <w:color w:val="242021"/>
                <w:szCs w:val="22"/>
              </w:rPr>
              <w:t xml:space="preserve"> </w:t>
            </w:r>
            <w:r w:rsidRPr="00E65A5B">
              <w:rPr>
                <w:color w:val="242021"/>
                <w:szCs w:val="22"/>
              </w:rPr>
              <w:t xml:space="preserve">radiologi </w:t>
            </w:r>
          </w:p>
          <w:p w14:paraId="3ACA3628" w14:textId="0D28F806" w:rsidR="00A03876" w:rsidRPr="00E65A5B" w:rsidRDefault="00A03876" w:rsidP="00A03876">
            <w:pPr>
              <w:pStyle w:val="Liststycke"/>
              <w:numPr>
                <w:ilvl w:val="0"/>
                <w:numId w:val="1"/>
              </w:numPr>
              <w:spacing w:after="240" w:line="259" w:lineRule="auto"/>
              <w:rPr>
                <w:szCs w:val="22"/>
              </w:rPr>
            </w:pPr>
            <w:r w:rsidRPr="00E65A5B">
              <w:rPr>
                <w:color w:val="242021"/>
                <w:szCs w:val="22"/>
              </w:rPr>
              <w:t xml:space="preserve">Ha kunskap om fysiologi och patofysiologi inom området </w:t>
            </w:r>
            <w:r w:rsidR="002F2C67" w:rsidRPr="00E65A5B">
              <w:rPr>
                <w:color w:val="242021"/>
                <w:szCs w:val="22"/>
              </w:rPr>
              <w:t xml:space="preserve">urogenital radiologi </w:t>
            </w:r>
          </w:p>
          <w:p w14:paraId="7A8C7D69" w14:textId="77BFBD0B" w:rsidR="00A03876" w:rsidRPr="00E65A5B" w:rsidRDefault="00A03876" w:rsidP="00A03876">
            <w:pPr>
              <w:pStyle w:val="Liststycke"/>
              <w:numPr>
                <w:ilvl w:val="0"/>
                <w:numId w:val="1"/>
              </w:numPr>
              <w:rPr>
                <w:color w:val="242021"/>
                <w:szCs w:val="22"/>
              </w:rPr>
            </w:pPr>
            <w:r w:rsidRPr="00E65A5B">
              <w:rPr>
                <w:bCs/>
                <w:szCs w:val="22"/>
              </w:rPr>
              <w:t xml:space="preserve">Ha kännedom om embryologiska skeenden som ger upphov till såväl normalvariationer som </w:t>
            </w:r>
            <w:r w:rsidR="00BC36FF" w:rsidRPr="00E65A5B">
              <w:rPr>
                <w:bCs/>
                <w:szCs w:val="22"/>
              </w:rPr>
              <w:t>anomalier</w:t>
            </w:r>
          </w:p>
          <w:p w14:paraId="7AB42006" w14:textId="77777777" w:rsidR="00A03876" w:rsidRPr="00DD7DC0" w:rsidRDefault="00A03876" w:rsidP="00D56E44">
            <w:pPr>
              <w:pStyle w:val="Liststycke"/>
              <w:rPr>
                <w:color w:val="242021"/>
                <w:sz w:val="22"/>
                <w:szCs w:val="22"/>
              </w:rPr>
            </w:pPr>
          </w:p>
        </w:tc>
      </w:tr>
      <w:tr w:rsidR="00A03876" w14:paraId="03131FE4" w14:textId="77777777" w:rsidTr="00D56E44">
        <w:tc>
          <w:tcPr>
            <w:tcW w:w="9062" w:type="dxa"/>
          </w:tcPr>
          <w:p w14:paraId="31B83697" w14:textId="2FA6F150" w:rsidR="00A03876" w:rsidRPr="008C78C8" w:rsidRDefault="00A03876" w:rsidP="00A03876">
            <w:pPr>
              <w:rPr>
                <w:b/>
              </w:rPr>
            </w:pPr>
            <w:r w:rsidRPr="008C78C8">
              <w:rPr>
                <w:b/>
              </w:rPr>
              <w:t xml:space="preserve">Delmål 2 Sjukdomar i </w:t>
            </w:r>
            <w:r w:rsidR="001575A2" w:rsidRPr="008C78C8">
              <w:rPr>
                <w:b/>
              </w:rPr>
              <w:t>urogenital</w:t>
            </w:r>
            <w:r w:rsidR="00A6799C" w:rsidRPr="008C78C8">
              <w:rPr>
                <w:b/>
              </w:rPr>
              <w:t>organen</w:t>
            </w:r>
            <w:r w:rsidR="001575A2" w:rsidRPr="008C78C8">
              <w:rPr>
                <w:b/>
              </w:rPr>
              <w:t xml:space="preserve"> </w:t>
            </w:r>
          </w:p>
        </w:tc>
      </w:tr>
      <w:tr w:rsidR="00A03876" w14:paraId="45874EC8" w14:textId="77777777" w:rsidTr="00D56E44">
        <w:tc>
          <w:tcPr>
            <w:tcW w:w="9062" w:type="dxa"/>
          </w:tcPr>
          <w:p w14:paraId="402BF18C" w14:textId="68318229" w:rsidR="00BF030E" w:rsidRPr="00E65A5B" w:rsidRDefault="00A03876" w:rsidP="00E65A5B">
            <w:pPr>
              <w:contextualSpacing/>
              <w:rPr>
                <w:color w:val="242021"/>
                <w:szCs w:val="22"/>
              </w:rPr>
            </w:pPr>
            <w:r w:rsidRPr="00E65A5B">
              <w:rPr>
                <w:color w:val="242021"/>
                <w:szCs w:val="22"/>
              </w:rPr>
              <w:t>Den certifierade läkaren ska</w:t>
            </w:r>
          </w:p>
          <w:p w14:paraId="70DE51BC" w14:textId="19AB16D5" w:rsidR="00A03876" w:rsidRPr="00E65A5B" w:rsidRDefault="00A03876" w:rsidP="00A03876">
            <w:pPr>
              <w:pStyle w:val="Liststycke"/>
              <w:numPr>
                <w:ilvl w:val="0"/>
                <w:numId w:val="2"/>
              </w:numPr>
              <w:rPr>
                <w:szCs w:val="22"/>
              </w:rPr>
            </w:pPr>
            <w:r w:rsidRPr="00E65A5B">
              <w:rPr>
                <w:color w:val="242021"/>
                <w:szCs w:val="22"/>
              </w:rPr>
              <w:t xml:space="preserve">Ha kunskap om sjukdomar, skador och </w:t>
            </w:r>
            <w:r w:rsidR="00A6799C" w:rsidRPr="00E65A5B">
              <w:rPr>
                <w:color w:val="242021"/>
                <w:szCs w:val="22"/>
              </w:rPr>
              <w:t>anomalier</w:t>
            </w:r>
            <w:r w:rsidRPr="00E65A5B">
              <w:rPr>
                <w:color w:val="242021"/>
                <w:szCs w:val="22"/>
              </w:rPr>
              <w:t xml:space="preserve"> i </w:t>
            </w:r>
            <w:r w:rsidR="00A6799C" w:rsidRPr="00E65A5B">
              <w:rPr>
                <w:bCs/>
                <w:szCs w:val="22"/>
              </w:rPr>
              <w:t xml:space="preserve">urogenitalorganen </w:t>
            </w:r>
            <w:r w:rsidR="001575A2" w:rsidRPr="00E65A5B">
              <w:rPr>
                <w:bCs/>
                <w:szCs w:val="22"/>
              </w:rPr>
              <w:t xml:space="preserve"> </w:t>
            </w:r>
            <w:r w:rsidRPr="00E65A5B">
              <w:rPr>
                <w:color w:val="242021"/>
                <w:szCs w:val="22"/>
              </w:rPr>
              <w:t xml:space="preserve">  </w:t>
            </w:r>
          </w:p>
          <w:p w14:paraId="371CF8FB" w14:textId="6C6EFF5D" w:rsidR="00F71DC4" w:rsidRPr="00E65A5B" w:rsidRDefault="00A03876" w:rsidP="00A03876">
            <w:pPr>
              <w:pStyle w:val="Liststycke"/>
              <w:numPr>
                <w:ilvl w:val="0"/>
                <w:numId w:val="2"/>
              </w:numPr>
              <w:spacing w:after="240" w:line="259" w:lineRule="auto"/>
              <w:rPr>
                <w:sz w:val="28"/>
              </w:rPr>
            </w:pPr>
            <w:r w:rsidRPr="00E65A5B">
              <w:rPr>
                <w:color w:val="242021"/>
                <w:szCs w:val="22"/>
              </w:rPr>
              <w:t>Behärska radiologisk diagnostik av sjukdomar</w:t>
            </w:r>
            <w:r w:rsidR="00F71DC4" w:rsidRPr="00E65A5B">
              <w:rPr>
                <w:color w:val="242021"/>
                <w:szCs w:val="22"/>
              </w:rPr>
              <w:t xml:space="preserve"> i</w:t>
            </w:r>
            <w:r w:rsidRPr="00E65A5B">
              <w:rPr>
                <w:color w:val="242021"/>
                <w:szCs w:val="22"/>
              </w:rPr>
              <w:t xml:space="preserve"> </w:t>
            </w:r>
            <w:r w:rsidR="001575A2" w:rsidRPr="00E65A5B">
              <w:rPr>
                <w:bCs/>
                <w:szCs w:val="22"/>
              </w:rPr>
              <w:t>urogenital</w:t>
            </w:r>
            <w:r w:rsidR="00A6799C" w:rsidRPr="00E65A5B">
              <w:rPr>
                <w:bCs/>
                <w:szCs w:val="22"/>
              </w:rPr>
              <w:t>organen</w:t>
            </w:r>
            <w:r w:rsidR="001575A2" w:rsidRPr="00E65A5B">
              <w:rPr>
                <w:bCs/>
                <w:szCs w:val="22"/>
              </w:rPr>
              <w:t xml:space="preserve"> </w:t>
            </w:r>
          </w:p>
          <w:p w14:paraId="1BF29D40" w14:textId="09B65DAF" w:rsidR="00A03876" w:rsidRPr="00A70520" w:rsidRDefault="00E54E6B" w:rsidP="00A03876">
            <w:pPr>
              <w:pStyle w:val="Liststycke"/>
              <w:numPr>
                <w:ilvl w:val="0"/>
                <w:numId w:val="2"/>
              </w:numPr>
              <w:spacing w:after="240" w:line="259" w:lineRule="auto"/>
              <w:rPr>
                <w:rFonts w:cstheme="minorHAnsi"/>
              </w:rPr>
            </w:pPr>
            <w:r w:rsidRPr="00E65A5B">
              <w:rPr>
                <w:color w:val="242021"/>
                <w:szCs w:val="22"/>
              </w:rPr>
              <w:t>H</w:t>
            </w:r>
            <w:r w:rsidR="00A03876" w:rsidRPr="00E65A5B">
              <w:rPr>
                <w:color w:val="242021"/>
                <w:szCs w:val="22"/>
              </w:rPr>
              <w:t>a kunskap om den radiologiska diagnostikens betydelse för handläggning och vård av patienten</w:t>
            </w:r>
          </w:p>
        </w:tc>
      </w:tr>
      <w:tr w:rsidR="00A03876" w14:paraId="01844F22" w14:textId="77777777" w:rsidTr="00D56E44">
        <w:tc>
          <w:tcPr>
            <w:tcW w:w="9062" w:type="dxa"/>
          </w:tcPr>
          <w:p w14:paraId="72E620C6" w14:textId="473B43F9" w:rsidR="00A03876" w:rsidRPr="008C78C8" w:rsidRDefault="00A03876" w:rsidP="00A03876">
            <w:pPr>
              <w:rPr>
                <w:b/>
              </w:rPr>
            </w:pPr>
            <w:r w:rsidRPr="008C78C8">
              <w:rPr>
                <w:b/>
              </w:rPr>
              <w:t xml:space="preserve">Delmål 3 Postterapeutiska tillstånd i </w:t>
            </w:r>
            <w:r w:rsidR="00095FBC" w:rsidRPr="008C78C8">
              <w:rPr>
                <w:b/>
              </w:rPr>
              <w:t>urogenital</w:t>
            </w:r>
            <w:r w:rsidR="00A6799C" w:rsidRPr="008C78C8">
              <w:rPr>
                <w:b/>
              </w:rPr>
              <w:t>organen</w:t>
            </w:r>
            <w:r w:rsidR="00095FBC" w:rsidRPr="008C78C8">
              <w:rPr>
                <w:b/>
              </w:rPr>
              <w:t xml:space="preserve"> </w:t>
            </w:r>
          </w:p>
        </w:tc>
      </w:tr>
      <w:tr w:rsidR="00A03876" w14:paraId="0C8BFD62" w14:textId="77777777" w:rsidTr="00D56E44">
        <w:tc>
          <w:tcPr>
            <w:tcW w:w="9062" w:type="dxa"/>
          </w:tcPr>
          <w:p w14:paraId="037645BC" w14:textId="4E5B4924" w:rsidR="00A03876" w:rsidRPr="00E65A5B" w:rsidRDefault="00A03876" w:rsidP="00E65A5B">
            <w:pPr>
              <w:contextualSpacing/>
              <w:rPr>
                <w:color w:val="242021"/>
                <w:szCs w:val="22"/>
              </w:rPr>
            </w:pPr>
            <w:r w:rsidRPr="00E65A5B">
              <w:rPr>
                <w:color w:val="242021"/>
                <w:szCs w:val="22"/>
              </w:rPr>
              <w:t>Den certifierade läkaren ska</w:t>
            </w:r>
          </w:p>
          <w:p w14:paraId="6B5DE7A1" w14:textId="5EA7D06C" w:rsidR="00A03876" w:rsidRPr="00BF030E" w:rsidRDefault="00BF030E" w:rsidP="00A03876">
            <w:pPr>
              <w:pStyle w:val="Liststycke"/>
              <w:numPr>
                <w:ilvl w:val="0"/>
                <w:numId w:val="2"/>
              </w:numPr>
              <w:spacing w:after="160" w:line="259" w:lineRule="auto"/>
              <w:rPr>
                <w:rFonts w:asciiTheme="minorHAnsi" w:hAnsiTheme="minorHAnsi" w:cstheme="minorHAnsi"/>
                <w:color w:val="242021"/>
              </w:rPr>
            </w:pPr>
            <w:r w:rsidRPr="00E65A5B">
              <w:rPr>
                <w:color w:val="242021"/>
                <w:szCs w:val="22"/>
              </w:rPr>
              <w:t xml:space="preserve">Behärska radiologisk behandlingsuppföljning och diagnostik av postterapeutiska tillstånd i </w:t>
            </w:r>
            <w:r w:rsidR="00095FBC" w:rsidRPr="00E65A5B">
              <w:rPr>
                <w:bCs/>
                <w:szCs w:val="22"/>
              </w:rPr>
              <w:t>urogenital</w:t>
            </w:r>
            <w:r w:rsidR="00A6799C" w:rsidRPr="00E65A5B">
              <w:rPr>
                <w:bCs/>
                <w:szCs w:val="22"/>
              </w:rPr>
              <w:t>organen</w:t>
            </w:r>
            <w:r w:rsidR="00095FBC" w:rsidRPr="00E65A5B">
              <w:rPr>
                <w:rFonts w:asciiTheme="minorHAnsi" w:hAnsiTheme="minorHAnsi" w:cstheme="minorHAnsi"/>
                <w:bCs/>
                <w:szCs w:val="22"/>
              </w:rPr>
              <w:t xml:space="preserve"> </w:t>
            </w:r>
            <w:r w:rsidRPr="00E65A5B">
              <w:rPr>
                <w:rFonts w:asciiTheme="minorHAnsi" w:hAnsiTheme="minorHAnsi" w:cstheme="minorHAnsi"/>
                <w:bCs/>
                <w:szCs w:val="22"/>
              </w:rPr>
              <w:t xml:space="preserve"> </w:t>
            </w:r>
          </w:p>
        </w:tc>
      </w:tr>
      <w:tr w:rsidR="00A03876" w14:paraId="7BF166BA" w14:textId="77777777" w:rsidTr="00D56E44">
        <w:tc>
          <w:tcPr>
            <w:tcW w:w="9062" w:type="dxa"/>
          </w:tcPr>
          <w:p w14:paraId="71844FAC" w14:textId="77777777" w:rsidR="00A03876" w:rsidRPr="008C78C8" w:rsidRDefault="00A03876" w:rsidP="00BF030E">
            <w:pPr>
              <w:rPr>
                <w:b/>
              </w:rPr>
            </w:pPr>
            <w:r w:rsidRPr="008C78C8">
              <w:rPr>
                <w:b/>
              </w:rPr>
              <w:t xml:space="preserve">Delmål 4 </w:t>
            </w:r>
            <w:r w:rsidR="00BF030E" w:rsidRPr="008C78C8">
              <w:rPr>
                <w:b/>
              </w:rPr>
              <w:t>Diagnostiska metoder och utredning</w:t>
            </w:r>
          </w:p>
        </w:tc>
      </w:tr>
      <w:tr w:rsidR="00A03876" w14:paraId="28020DC1" w14:textId="77777777" w:rsidTr="00D56E44">
        <w:tc>
          <w:tcPr>
            <w:tcW w:w="9062" w:type="dxa"/>
          </w:tcPr>
          <w:p w14:paraId="0F2A8C78" w14:textId="1F11D9A6" w:rsidR="00A03876" w:rsidRPr="00E65A5B" w:rsidRDefault="00A03876" w:rsidP="00E65A5B">
            <w:pPr>
              <w:contextualSpacing/>
              <w:rPr>
                <w:color w:val="242021"/>
              </w:rPr>
            </w:pPr>
            <w:r w:rsidRPr="00E65A5B">
              <w:rPr>
                <w:color w:val="242021"/>
              </w:rPr>
              <w:t>Den certifierade läkaren ska</w:t>
            </w:r>
          </w:p>
          <w:p w14:paraId="6E5B8932" w14:textId="15F74E64" w:rsidR="00BF030E" w:rsidRPr="00E65A5B" w:rsidRDefault="00BF030E" w:rsidP="00BF030E">
            <w:pPr>
              <w:pStyle w:val="Liststycke"/>
              <w:numPr>
                <w:ilvl w:val="0"/>
                <w:numId w:val="2"/>
              </w:numPr>
              <w:spacing w:after="160" w:line="259" w:lineRule="auto"/>
            </w:pPr>
            <w:r w:rsidRPr="00E65A5B">
              <w:rPr>
                <w:color w:val="242021"/>
              </w:rPr>
              <w:t xml:space="preserve">Behärska tekniker inom relevanta modaliteter, inkluderande funktionella och dynamiska undersökningar samt indikationer, kontraindikationer, begränsningar, risker, komplikationer, biverkningar och screening </w:t>
            </w:r>
          </w:p>
          <w:p w14:paraId="48AB2672" w14:textId="4B871E88" w:rsidR="00BF030E" w:rsidRPr="00E65A5B" w:rsidRDefault="00BF030E" w:rsidP="00BF030E">
            <w:pPr>
              <w:pStyle w:val="Liststycke"/>
              <w:numPr>
                <w:ilvl w:val="0"/>
                <w:numId w:val="2"/>
              </w:numPr>
              <w:spacing w:after="160" w:line="259" w:lineRule="auto"/>
              <w:rPr>
                <w:bCs/>
              </w:rPr>
            </w:pPr>
            <w:r w:rsidRPr="00E65A5B">
              <w:rPr>
                <w:bCs/>
              </w:rPr>
              <w:t>Självständigt kunna handlägga och samordna förekommande utredningar</w:t>
            </w:r>
          </w:p>
          <w:p w14:paraId="68EEB0D0" w14:textId="28F68FCC" w:rsidR="00A03876" w:rsidRPr="00DD7DC0" w:rsidRDefault="00BF030E" w:rsidP="00BF030E">
            <w:pPr>
              <w:pStyle w:val="Liststycke"/>
              <w:numPr>
                <w:ilvl w:val="0"/>
                <w:numId w:val="2"/>
              </w:numPr>
              <w:spacing w:after="160" w:line="259" w:lineRule="auto"/>
              <w:rPr>
                <w:color w:val="242021"/>
              </w:rPr>
            </w:pPr>
            <w:r w:rsidRPr="00E65A5B">
              <w:rPr>
                <w:bCs/>
              </w:rPr>
              <w:t>Kunna ge andra specialiteter råd vid behov om basal utredning och/eller vidare remittering</w:t>
            </w:r>
          </w:p>
        </w:tc>
      </w:tr>
      <w:tr w:rsidR="00A03876" w14:paraId="4BC8B436" w14:textId="77777777" w:rsidTr="00D56E44">
        <w:tc>
          <w:tcPr>
            <w:tcW w:w="9062" w:type="dxa"/>
          </w:tcPr>
          <w:p w14:paraId="71D6780E" w14:textId="2F436607" w:rsidR="00A03876" w:rsidRPr="008C78C8" w:rsidRDefault="00623D55" w:rsidP="00D56E44">
            <w:pPr>
              <w:rPr>
                <w:b/>
              </w:rPr>
            </w:pPr>
            <w:r w:rsidRPr="008C78C8">
              <w:rPr>
                <w:b/>
              </w:rPr>
              <w:t xml:space="preserve">Delmål 5 Interventionell radiologi inom </w:t>
            </w:r>
            <w:r w:rsidR="00F57634" w:rsidRPr="008C78C8">
              <w:rPr>
                <w:b/>
              </w:rPr>
              <w:t xml:space="preserve">urogenitalorganen </w:t>
            </w:r>
            <w:r w:rsidRPr="008C78C8">
              <w:rPr>
                <w:b/>
              </w:rPr>
              <w:t xml:space="preserve"> </w:t>
            </w:r>
          </w:p>
        </w:tc>
      </w:tr>
      <w:tr w:rsidR="00A03876" w14:paraId="24092263" w14:textId="77777777" w:rsidTr="00D56E44">
        <w:tc>
          <w:tcPr>
            <w:tcW w:w="9062" w:type="dxa"/>
          </w:tcPr>
          <w:p w14:paraId="6CCB2374" w14:textId="0540B46F" w:rsidR="00A03876" w:rsidRPr="00E65A5B" w:rsidRDefault="00A03876" w:rsidP="00E65A5B">
            <w:pPr>
              <w:contextualSpacing/>
              <w:rPr>
                <w:color w:val="242021"/>
              </w:rPr>
            </w:pPr>
            <w:r w:rsidRPr="00E65A5B">
              <w:rPr>
                <w:color w:val="242021"/>
              </w:rPr>
              <w:lastRenderedPageBreak/>
              <w:t>Den certifierade läkaren ska</w:t>
            </w:r>
          </w:p>
          <w:p w14:paraId="05E101A7" w14:textId="34808064" w:rsidR="008458B3" w:rsidRPr="00E65A5B" w:rsidRDefault="00F57634" w:rsidP="00AC33E2">
            <w:pPr>
              <w:pStyle w:val="Liststycke"/>
              <w:numPr>
                <w:ilvl w:val="0"/>
                <w:numId w:val="2"/>
              </w:numPr>
              <w:spacing w:after="160" w:line="259" w:lineRule="auto"/>
              <w:rPr>
                <w:color w:val="242021"/>
              </w:rPr>
            </w:pPr>
            <w:r w:rsidRPr="00E65A5B">
              <w:rPr>
                <w:color w:val="242021"/>
              </w:rPr>
              <w:t xml:space="preserve">Behärska basal </w:t>
            </w:r>
            <w:proofErr w:type="spellStart"/>
            <w:r w:rsidRPr="00E65A5B">
              <w:rPr>
                <w:color w:val="242021"/>
              </w:rPr>
              <w:t>uroradiologisk</w:t>
            </w:r>
            <w:proofErr w:type="spellEnd"/>
            <w:r w:rsidRPr="00E65A5B">
              <w:rPr>
                <w:color w:val="242021"/>
              </w:rPr>
              <w:t xml:space="preserve"> intervention</w:t>
            </w:r>
            <w:r w:rsidR="009D5257">
              <w:rPr>
                <w:color w:val="242021"/>
              </w:rPr>
              <w:t>.</w:t>
            </w:r>
            <w:r w:rsidRPr="00E65A5B">
              <w:rPr>
                <w:color w:val="242021"/>
              </w:rPr>
              <w:t xml:space="preserve"> </w:t>
            </w:r>
            <w:r w:rsidR="008458B3" w:rsidRPr="00E65A5B">
              <w:rPr>
                <w:color w:val="242021"/>
              </w:rPr>
              <w:t xml:space="preserve">Ha kunskap om övrig </w:t>
            </w:r>
            <w:proofErr w:type="spellStart"/>
            <w:r w:rsidR="008458B3" w:rsidRPr="00E65A5B">
              <w:rPr>
                <w:color w:val="242021"/>
              </w:rPr>
              <w:t>urogenital</w:t>
            </w:r>
            <w:proofErr w:type="spellEnd"/>
            <w:r w:rsidR="008458B3" w:rsidRPr="00E65A5B">
              <w:rPr>
                <w:color w:val="242021"/>
              </w:rPr>
              <w:t xml:space="preserve"> intervention inklusive indikationer, kontraindikationer, begränsningar, komplikationer och biverkningar</w:t>
            </w:r>
          </w:p>
        </w:tc>
      </w:tr>
      <w:tr w:rsidR="00A03876" w14:paraId="71EB1585" w14:textId="77777777" w:rsidTr="00D56E44">
        <w:tc>
          <w:tcPr>
            <w:tcW w:w="9062" w:type="dxa"/>
          </w:tcPr>
          <w:p w14:paraId="0D78E4B8" w14:textId="2F81918C" w:rsidR="00A03876" w:rsidRPr="008C78C8" w:rsidRDefault="00623D55" w:rsidP="00D528C3">
            <w:pPr>
              <w:rPr>
                <w:b/>
              </w:rPr>
            </w:pPr>
            <w:r w:rsidRPr="008C78C8">
              <w:rPr>
                <w:b/>
              </w:rPr>
              <w:t xml:space="preserve">Delmål 6 </w:t>
            </w:r>
            <w:r w:rsidRPr="008C78C8">
              <w:rPr>
                <w:b/>
                <w:color w:val="242021"/>
              </w:rPr>
              <w:t xml:space="preserve">Nuklearmedicinska tillämpningar inom </w:t>
            </w:r>
            <w:r w:rsidR="008458B3" w:rsidRPr="008C78C8">
              <w:rPr>
                <w:b/>
              </w:rPr>
              <w:t>urogenital</w:t>
            </w:r>
            <w:r w:rsidR="00D528C3" w:rsidRPr="008C78C8">
              <w:rPr>
                <w:b/>
              </w:rPr>
              <w:t>radiologi</w:t>
            </w:r>
          </w:p>
        </w:tc>
      </w:tr>
      <w:tr w:rsidR="00A03876" w14:paraId="1E1B7164" w14:textId="77777777" w:rsidTr="00D56E44">
        <w:tc>
          <w:tcPr>
            <w:tcW w:w="9062" w:type="dxa"/>
          </w:tcPr>
          <w:p w14:paraId="72DC81F7" w14:textId="1E56C6FD" w:rsidR="00A03876" w:rsidRPr="00E65A5B" w:rsidRDefault="00A03876" w:rsidP="00E65A5B">
            <w:pPr>
              <w:contextualSpacing/>
              <w:rPr>
                <w:color w:val="242021"/>
              </w:rPr>
            </w:pPr>
            <w:r w:rsidRPr="00E65A5B">
              <w:rPr>
                <w:color w:val="242021"/>
              </w:rPr>
              <w:t>Den certifierade läkaren ska</w:t>
            </w:r>
          </w:p>
          <w:p w14:paraId="1072C5D0" w14:textId="0BBB3BEC" w:rsidR="00A03876" w:rsidRPr="00E65A5B" w:rsidRDefault="00A04924" w:rsidP="00A04924">
            <w:pPr>
              <w:pStyle w:val="Liststycke"/>
              <w:numPr>
                <w:ilvl w:val="0"/>
                <w:numId w:val="2"/>
              </w:numPr>
              <w:spacing w:after="160" w:line="259" w:lineRule="auto"/>
              <w:rPr>
                <w:color w:val="242021"/>
              </w:rPr>
            </w:pPr>
            <w:r w:rsidRPr="00E65A5B">
              <w:rPr>
                <w:color w:val="242021"/>
              </w:rPr>
              <w:t xml:space="preserve">Ha kunskap om nuklearmedicin </w:t>
            </w:r>
            <w:r w:rsidRPr="00E65A5B">
              <w:rPr>
                <w:bCs/>
              </w:rPr>
              <w:t>inklusive hybridtekniker</w:t>
            </w:r>
            <w:r w:rsidRPr="00E65A5B">
              <w:rPr>
                <w:color w:val="242021"/>
              </w:rPr>
              <w:t xml:space="preserve"> som har relevans för </w:t>
            </w:r>
            <w:proofErr w:type="spellStart"/>
            <w:r w:rsidR="00095FBC" w:rsidRPr="00E65A5B">
              <w:rPr>
                <w:bCs/>
              </w:rPr>
              <w:t>urogenital</w:t>
            </w:r>
            <w:proofErr w:type="spellEnd"/>
            <w:r w:rsidR="00D528C3" w:rsidRPr="00E65A5B">
              <w:rPr>
                <w:bCs/>
              </w:rPr>
              <w:t xml:space="preserve"> radiologi</w:t>
            </w:r>
          </w:p>
        </w:tc>
      </w:tr>
      <w:tr w:rsidR="00A03876" w:rsidRPr="00B23103" w14:paraId="458058C2" w14:textId="77777777" w:rsidTr="00D56E44">
        <w:tc>
          <w:tcPr>
            <w:tcW w:w="9062" w:type="dxa"/>
          </w:tcPr>
          <w:p w14:paraId="1DD9BEFB" w14:textId="07CCC3BE" w:rsidR="00A03876" w:rsidRPr="008C78C8" w:rsidRDefault="00D528C3" w:rsidP="00D56E44">
            <w:pPr>
              <w:rPr>
                <w:b/>
              </w:rPr>
            </w:pPr>
            <w:r w:rsidRPr="008C78C8">
              <w:rPr>
                <w:b/>
              </w:rPr>
              <w:t>Delmål 7</w:t>
            </w:r>
            <w:r w:rsidR="00F85678" w:rsidRPr="008C78C8">
              <w:rPr>
                <w:b/>
              </w:rPr>
              <w:t xml:space="preserve"> </w:t>
            </w:r>
            <w:r w:rsidR="00095FBC" w:rsidRPr="008C78C8">
              <w:rPr>
                <w:b/>
              </w:rPr>
              <w:t>Urogenital</w:t>
            </w:r>
            <w:r w:rsidR="00A03876" w:rsidRPr="008C78C8">
              <w:rPr>
                <w:b/>
              </w:rPr>
              <w:t xml:space="preserve"> onkologisk bilddiagnostik</w:t>
            </w:r>
          </w:p>
        </w:tc>
      </w:tr>
      <w:tr w:rsidR="00A03876" w:rsidRPr="00B23103" w14:paraId="2EC9FF0D" w14:textId="77777777" w:rsidTr="00D56E44">
        <w:tc>
          <w:tcPr>
            <w:tcW w:w="9062" w:type="dxa"/>
          </w:tcPr>
          <w:p w14:paraId="33531D96" w14:textId="48431123" w:rsidR="0038011D" w:rsidRPr="00E65A5B" w:rsidRDefault="0038011D" w:rsidP="0038011D">
            <w:pPr>
              <w:rPr>
                <w:bCs/>
              </w:rPr>
            </w:pPr>
            <w:r w:rsidRPr="00E65A5B">
              <w:rPr>
                <w:bCs/>
              </w:rPr>
              <w:t xml:space="preserve">Den certifierade läkaren ska ha </w:t>
            </w:r>
            <w:r>
              <w:rPr>
                <w:bCs/>
              </w:rPr>
              <w:t xml:space="preserve">kännedom och </w:t>
            </w:r>
            <w:r w:rsidRPr="00E65A5B">
              <w:rPr>
                <w:bCs/>
              </w:rPr>
              <w:t>kunskap</w:t>
            </w:r>
            <w:r>
              <w:rPr>
                <w:bCs/>
              </w:rPr>
              <w:t>er inom tillämpliga delar av</w:t>
            </w:r>
            <w:r w:rsidRPr="00E65A5B">
              <w:rPr>
                <w:bCs/>
              </w:rPr>
              <w:t xml:space="preserve"> kapitlet i </w:t>
            </w:r>
            <w:proofErr w:type="spellStart"/>
            <w:r w:rsidRPr="00E65A5B">
              <w:rPr>
                <w:bCs/>
              </w:rPr>
              <w:t>European</w:t>
            </w:r>
            <w:proofErr w:type="spellEnd"/>
            <w:r w:rsidRPr="00E65A5B">
              <w:rPr>
                <w:bCs/>
              </w:rPr>
              <w:t xml:space="preserve"> </w:t>
            </w:r>
            <w:proofErr w:type="spellStart"/>
            <w:r w:rsidRPr="00E65A5B">
              <w:rPr>
                <w:bCs/>
              </w:rPr>
              <w:t>Society</w:t>
            </w:r>
            <w:proofErr w:type="spellEnd"/>
            <w:r w:rsidRPr="00E65A5B">
              <w:rPr>
                <w:bCs/>
              </w:rPr>
              <w:t xml:space="preserve"> </w:t>
            </w:r>
            <w:proofErr w:type="spellStart"/>
            <w:r w:rsidRPr="00E65A5B">
              <w:rPr>
                <w:bCs/>
              </w:rPr>
              <w:t>Of</w:t>
            </w:r>
            <w:proofErr w:type="spellEnd"/>
            <w:r w:rsidRPr="00E65A5B">
              <w:rPr>
                <w:bCs/>
              </w:rPr>
              <w:t xml:space="preserve"> </w:t>
            </w:r>
            <w:proofErr w:type="spellStart"/>
            <w:r w:rsidRPr="00E65A5B">
              <w:rPr>
                <w:bCs/>
              </w:rPr>
              <w:t>Radiology</w:t>
            </w:r>
            <w:proofErr w:type="spellEnd"/>
            <w:r w:rsidRPr="00E65A5B">
              <w:rPr>
                <w:bCs/>
              </w:rPr>
              <w:t xml:space="preserve"> </w:t>
            </w:r>
            <w:proofErr w:type="spellStart"/>
            <w:r w:rsidRPr="00E65A5B">
              <w:rPr>
                <w:bCs/>
              </w:rPr>
              <w:t>Level</w:t>
            </w:r>
            <w:proofErr w:type="spellEnd"/>
            <w:r w:rsidRPr="00E65A5B">
              <w:rPr>
                <w:bCs/>
              </w:rPr>
              <w:t xml:space="preserve"> III </w:t>
            </w:r>
            <w:proofErr w:type="spellStart"/>
            <w:r w:rsidRPr="00E65A5B">
              <w:rPr>
                <w:bCs/>
              </w:rPr>
              <w:t>Training</w:t>
            </w:r>
            <w:proofErr w:type="spellEnd"/>
            <w:r w:rsidRPr="00E65A5B">
              <w:rPr>
                <w:bCs/>
              </w:rPr>
              <w:t xml:space="preserve"> Curriculum, B-III-10 angående </w:t>
            </w:r>
            <w:proofErr w:type="spellStart"/>
            <w:r w:rsidRPr="00E65A5B">
              <w:rPr>
                <w:bCs/>
              </w:rPr>
              <w:t>Oncologic</w:t>
            </w:r>
            <w:proofErr w:type="spellEnd"/>
            <w:r w:rsidRPr="00E65A5B">
              <w:rPr>
                <w:bCs/>
              </w:rPr>
              <w:t xml:space="preserve"> </w:t>
            </w:r>
            <w:proofErr w:type="spellStart"/>
            <w:r w:rsidRPr="00E65A5B">
              <w:rPr>
                <w:bCs/>
              </w:rPr>
              <w:t>Imaging</w:t>
            </w:r>
            <w:proofErr w:type="spellEnd"/>
            <w:r w:rsidRPr="00E65A5B">
              <w:rPr>
                <w:bCs/>
              </w:rPr>
              <w:t xml:space="preserve"> </w:t>
            </w:r>
            <w:proofErr w:type="spellStart"/>
            <w:r w:rsidRPr="00E65A5B">
              <w:rPr>
                <w:bCs/>
              </w:rPr>
              <w:t>Knowledge</w:t>
            </w:r>
            <w:proofErr w:type="spellEnd"/>
          </w:p>
          <w:p w14:paraId="2940BB03" w14:textId="77777777" w:rsidR="0038011D" w:rsidRPr="00E65A5B" w:rsidRDefault="0038011D" w:rsidP="00D56E44">
            <w:pPr>
              <w:rPr>
                <w:bCs/>
              </w:rPr>
            </w:pPr>
          </w:p>
          <w:p w14:paraId="2B06BA94" w14:textId="77777777" w:rsidR="00A03876" w:rsidRPr="00E65A5B" w:rsidRDefault="00A03876" w:rsidP="00D56E44">
            <w:pPr>
              <w:rPr>
                <w:rStyle w:val="Hyperlnk"/>
              </w:rPr>
            </w:pPr>
          </w:p>
          <w:p w14:paraId="3C309C01" w14:textId="77777777" w:rsidR="00A03876" w:rsidRPr="00E65A5B" w:rsidRDefault="00A03876" w:rsidP="00D56E44">
            <w:pPr>
              <w:rPr>
                <w:rStyle w:val="Hyperlnk"/>
                <w:color w:val="auto"/>
                <w:u w:val="none"/>
              </w:rPr>
            </w:pPr>
            <w:r w:rsidRPr="00E65A5B">
              <w:rPr>
                <w:rStyle w:val="Hyperlnk"/>
                <w:color w:val="auto"/>
                <w:u w:val="none"/>
              </w:rPr>
              <w:t>Detta innefattar:</w:t>
            </w:r>
          </w:p>
          <w:p w14:paraId="2FDD9CD8" w14:textId="0CAE76DB" w:rsidR="00A03876" w:rsidRPr="00E65A5B" w:rsidRDefault="00EB7C11" w:rsidP="00A03876">
            <w:pPr>
              <w:pStyle w:val="Liststycke"/>
              <w:numPr>
                <w:ilvl w:val="0"/>
                <w:numId w:val="2"/>
              </w:numPr>
              <w:spacing w:after="160" w:line="259" w:lineRule="auto"/>
              <w:rPr>
                <w:rStyle w:val="Hyperlnk"/>
                <w:color w:val="auto"/>
                <w:u w:val="none"/>
              </w:rPr>
            </w:pPr>
            <w:r w:rsidRPr="00E65A5B">
              <w:rPr>
                <w:rStyle w:val="Hyperlnk"/>
                <w:color w:val="auto"/>
                <w:u w:val="none"/>
              </w:rPr>
              <w:t>Kännedom</w:t>
            </w:r>
            <w:r w:rsidR="00A03876" w:rsidRPr="00E65A5B">
              <w:rPr>
                <w:rStyle w:val="Hyperlnk"/>
                <w:color w:val="auto"/>
                <w:u w:val="none"/>
              </w:rPr>
              <w:t xml:space="preserve"> om cancerbiologi</w:t>
            </w:r>
          </w:p>
          <w:p w14:paraId="63D6D313" w14:textId="1C127911" w:rsidR="00D528C3" w:rsidRPr="00E65A5B" w:rsidRDefault="00D528C3" w:rsidP="00D528C3">
            <w:pPr>
              <w:pStyle w:val="Liststycke"/>
              <w:numPr>
                <w:ilvl w:val="0"/>
                <w:numId w:val="2"/>
              </w:numPr>
              <w:spacing w:after="160" w:line="259" w:lineRule="auto"/>
              <w:rPr>
                <w:rStyle w:val="Hyperlnk"/>
                <w:color w:val="auto"/>
                <w:u w:val="none"/>
              </w:rPr>
            </w:pPr>
            <w:r w:rsidRPr="00E65A5B">
              <w:rPr>
                <w:rStyle w:val="Hyperlnk"/>
                <w:color w:val="auto"/>
                <w:u w:val="none"/>
              </w:rPr>
              <w:t>K</w:t>
            </w:r>
            <w:r w:rsidR="00A03876" w:rsidRPr="00E65A5B">
              <w:rPr>
                <w:rStyle w:val="Hyperlnk"/>
                <w:color w:val="auto"/>
                <w:u w:val="none"/>
              </w:rPr>
              <w:t xml:space="preserve">unskap om avancerade bildgivande tekniker inklusive funktionella tekniker </w:t>
            </w:r>
          </w:p>
          <w:p w14:paraId="436C5A1E" w14:textId="51ABA6CA" w:rsidR="00937BED" w:rsidRPr="00DD7DC0" w:rsidRDefault="00D528C3" w:rsidP="00E65A5B">
            <w:pPr>
              <w:pStyle w:val="Liststycke"/>
              <w:numPr>
                <w:ilvl w:val="0"/>
                <w:numId w:val="2"/>
              </w:numPr>
              <w:spacing w:after="160" w:line="259" w:lineRule="auto"/>
            </w:pPr>
            <w:r w:rsidRPr="00E65A5B">
              <w:rPr>
                <w:rStyle w:val="Hyperlnk"/>
                <w:color w:val="auto"/>
                <w:u w:val="none"/>
              </w:rPr>
              <w:t>K</w:t>
            </w:r>
            <w:r w:rsidR="00A03876" w:rsidRPr="00E65A5B">
              <w:rPr>
                <w:rStyle w:val="Hyperlnk"/>
                <w:color w:val="auto"/>
                <w:u w:val="none"/>
              </w:rPr>
              <w:t>unskap om screening, stadieindelning, behandlingsplanering, bedömning av behandlingseffekt samt övervakning</w:t>
            </w:r>
          </w:p>
        </w:tc>
      </w:tr>
      <w:tr w:rsidR="00A03876" w:rsidRPr="00B23103" w14:paraId="3D7EFD53" w14:textId="77777777" w:rsidTr="00D56E44">
        <w:tc>
          <w:tcPr>
            <w:tcW w:w="9062" w:type="dxa"/>
          </w:tcPr>
          <w:p w14:paraId="164A5A82" w14:textId="4117F939" w:rsidR="00A03876" w:rsidRPr="008C78C8" w:rsidRDefault="00D528C3" w:rsidP="00D56E44">
            <w:pPr>
              <w:rPr>
                <w:b/>
              </w:rPr>
            </w:pPr>
            <w:r w:rsidRPr="008C78C8">
              <w:rPr>
                <w:b/>
              </w:rPr>
              <w:t>Delmål 8</w:t>
            </w:r>
            <w:r w:rsidR="00A03876" w:rsidRPr="008C78C8">
              <w:rPr>
                <w:b/>
              </w:rPr>
              <w:t xml:space="preserve"> </w:t>
            </w:r>
            <w:r w:rsidR="00095FBC" w:rsidRPr="008C78C8">
              <w:rPr>
                <w:b/>
              </w:rPr>
              <w:t xml:space="preserve">Urogenital </w:t>
            </w:r>
            <w:r w:rsidR="00A03876" w:rsidRPr="008C78C8">
              <w:rPr>
                <w:b/>
              </w:rPr>
              <w:t>radiologi i relation till andra specialiteter</w:t>
            </w:r>
          </w:p>
        </w:tc>
      </w:tr>
      <w:tr w:rsidR="00A03876" w:rsidRPr="00B23103" w14:paraId="1EA32463" w14:textId="77777777" w:rsidTr="00D56E44">
        <w:tc>
          <w:tcPr>
            <w:tcW w:w="9062" w:type="dxa"/>
          </w:tcPr>
          <w:p w14:paraId="396FEC93" w14:textId="021CA863" w:rsidR="00A03876" w:rsidRPr="00E65A5B" w:rsidRDefault="00A03876" w:rsidP="00D56E44">
            <w:pPr>
              <w:rPr>
                <w:bCs/>
              </w:rPr>
            </w:pPr>
            <w:r w:rsidRPr="00E65A5B">
              <w:rPr>
                <w:bCs/>
              </w:rPr>
              <w:t>Den certifierade läkaren ska</w:t>
            </w:r>
          </w:p>
          <w:p w14:paraId="15D38C9D" w14:textId="5346D24F" w:rsidR="00A03876" w:rsidRPr="00E65A5B" w:rsidRDefault="00A03876" w:rsidP="003B3C37">
            <w:pPr>
              <w:pStyle w:val="Liststycke"/>
              <w:numPr>
                <w:ilvl w:val="0"/>
                <w:numId w:val="2"/>
              </w:numPr>
              <w:rPr>
                <w:bCs/>
              </w:rPr>
            </w:pPr>
            <w:r w:rsidRPr="00E65A5B">
              <w:rPr>
                <w:bCs/>
              </w:rPr>
              <w:t>Ha kännedom om klinisk diagnostik</w:t>
            </w:r>
            <w:r w:rsidR="003B3C37" w:rsidRPr="00E65A5B">
              <w:rPr>
                <w:bCs/>
              </w:rPr>
              <w:t xml:space="preserve"> och behandling av sjukdomstillstånd som har relevans för </w:t>
            </w:r>
            <w:proofErr w:type="spellStart"/>
            <w:r w:rsidR="00095FBC" w:rsidRPr="00E65A5B">
              <w:rPr>
                <w:bCs/>
              </w:rPr>
              <w:t>urogenital</w:t>
            </w:r>
            <w:proofErr w:type="spellEnd"/>
            <w:r w:rsidR="00095FBC" w:rsidRPr="00E65A5B">
              <w:rPr>
                <w:bCs/>
              </w:rPr>
              <w:t xml:space="preserve"> </w:t>
            </w:r>
            <w:r w:rsidR="003B3C37" w:rsidRPr="00E65A5B">
              <w:rPr>
                <w:bCs/>
              </w:rPr>
              <w:t>radiologisk diagnostik</w:t>
            </w:r>
          </w:p>
          <w:p w14:paraId="6FC618E8" w14:textId="17E02314" w:rsidR="00A03876" w:rsidRPr="00E65A5B" w:rsidRDefault="00A03876" w:rsidP="00A03876">
            <w:pPr>
              <w:pStyle w:val="Liststycke"/>
              <w:numPr>
                <w:ilvl w:val="0"/>
                <w:numId w:val="2"/>
              </w:numPr>
              <w:rPr>
                <w:bCs/>
              </w:rPr>
            </w:pPr>
            <w:r w:rsidRPr="00E65A5B">
              <w:rPr>
                <w:bCs/>
              </w:rPr>
              <w:t xml:space="preserve">Kunna </w:t>
            </w:r>
            <w:r w:rsidR="003B3C37" w:rsidRPr="00E65A5B">
              <w:rPr>
                <w:bCs/>
              </w:rPr>
              <w:t xml:space="preserve">initialt </w:t>
            </w:r>
            <w:r w:rsidRPr="00E65A5B">
              <w:rPr>
                <w:bCs/>
              </w:rPr>
              <w:t xml:space="preserve">handlägga fynd utanför det egna </w:t>
            </w:r>
            <w:r w:rsidR="00EB7C11" w:rsidRPr="00E65A5B">
              <w:rPr>
                <w:bCs/>
              </w:rPr>
              <w:t>kompetensområdet</w:t>
            </w:r>
          </w:p>
          <w:p w14:paraId="1DB66D20" w14:textId="04203B57" w:rsidR="00A03876" w:rsidRPr="00E65A5B" w:rsidRDefault="00A03876" w:rsidP="00A03876">
            <w:pPr>
              <w:pStyle w:val="Liststycke"/>
              <w:numPr>
                <w:ilvl w:val="0"/>
                <w:numId w:val="2"/>
              </w:numPr>
              <w:rPr>
                <w:bCs/>
              </w:rPr>
            </w:pPr>
            <w:r w:rsidRPr="00E65A5B">
              <w:rPr>
                <w:bCs/>
              </w:rPr>
              <w:t>Kunna värdera klinisk inf</w:t>
            </w:r>
            <w:r w:rsidR="003B3C37" w:rsidRPr="00E65A5B">
              <w:rPr>
                <w:bCs/>
              </w:rPr>
              <w:t xml:space="preserve">ormation som är relaterad till </w:t>
            </w:r>
            <w:r w:rsidR="00095FBC" w:rsidRPr="00E65A5B">
              <w:rPr>
                <w:bCs/>
              </w:rPr>
              <w:t xml:space="preserve">urogenital </w:t>
            </w:r>
            <w:r w:rsidRPr="00E65A5B">
              <w:rPr>
                <w:bCs/>
              </w:rPr>
              <w:t>radiologi, och i samverkan över specialitetsgränserna medverka till att skapa optimal vård för patienten</w:t>
            </w:r>
            <w:r w:rsidR="003B3C37" w:rsidRPr="00E65A5B">
              <w:rPr>
                <w:bCs/>
              </w:rPr>
              <w:t>.</w:t>
            </w:r>
          </w:p>
          <w:p w14:paraId="7A852D61" w14:textId="72C628C2" w:rsidR="00A03876" w:rsidRPr="00E65A5B" w:rsidRDefault="00A03876" w:rsidP="00A03876">
            <w:pPr>
              <w:pStyle w:val="Liststycke"/>
              <w:numPr>
                <w:ilvl w:val="0"/>
                <w:numId w:val="2"/>
              </w:numPr>
              <w:rPr>
                <w:bCs/>
              </w:rPr>
            </w:pPr>
            <w:r w:rsidRPr="00E65A5B">
              <w:rPr>
                <w:bCs/>
              </w:rPr>
              <w:t>Den certifierade läkaren ska ha en helhetssyn på patientens situation och med utgångspunkt från denna vägleda en remitterande enhet</w:t>
            </w:r>
          </w:p>
          <w:p w14:paraId="622ACA63" w14:textId="77777777" w:rsidR="00D528C3" w:rsidRPr="00DD7DC0" w:rsidRDefault="00D528C3" w:rsidP="00E65A5B">
            <w:pPr>
              <w:pStyle w:val="Liststycke"/>
              <w:rPr>
                <w:bCs/>
              </w:rPr>
            </w:pPr>
          </w:p>
        </w:tc>
      </w:tr>
      <w:tr w:rsidR="00D528C3" w:rsidRPr="00B23103" w14:paraId="6AEB3280" w14:textId="77777777" w:rsidTr="00D56E44">
        <w:tc>
          <w:tcPr>
            <w:tcW w:w="9062" w:type="dxa"/>
          </w:tcPr>
          <w:p w14:paraId="73B7BD6F" w14:textId="77777777" w:rsidR="00D528C3" w:rsidRPr="008C78C8" w:rsidRDefault="00D528C3" w:rsidP="00D56E44">
            <w:pPr>
              <w:rPr>
                <w:b/>
              </w:rPr>
            </w:pPr>
            <w:r w:rsidRPr="008C78C8">
              <w:rPr>
                <w:b/>
              </w:rPr>
              <w:t>Delmål 9 Vägledande dokument</w:t>
            </w:r>
          </w:p>
        </w:tc>
      </w:tr>
      <w:tr w:rsidR="00D528C3" w:rsidRPr="00B23103" w14:paraId="55455EFC" w14:textId="77777777" w:rsidTr="00D56E44">
        <w:tc>
          <w:tcPr>
            <w:tcW w:w="9062" w:type="dxa"/>
          </w:tcPr>
          <w:p w14:paraId="74C4D345" w14:textId="20749497" w:rsidR="00D528C3" w:rsidRPr="00E65A5B" w:rsidRDefault="00D528C3" w:rsidP="00D528C3">
            <w:pPr>
              <w:rPr>
                <w:bCs/>
              </w:rPr>
            </w:pPr>
            <w:r w:rsidRPr="00E65A5B">
              <w:rPr>
                <w:bCs/>
              </w:rPr>
              <w:t>Den certifierande läkaren ska</w:t>
            </w:r>
          </w:p>
          <w:p w14:paraId="3DEA05C3" w14:textId="30B12B8A" w:rsidR="00D528C3" w:rsidRPr="00E65A5B" w:rsidRDefault="00D528C3" w:rsidP="00D528C3">
            <w:pPr>
              <w:pStyle w:val="Liststycke"/>
              <w:numPr>
                <w:ilvl w:val="0"/>
                <w:numId w:val="2"/>
              </w:numPr>
              <w:rPr>
                <w:bCs/>
              </w:rPr>
            </w:pPr>
            <w:r w:rsidRPr="00E65A5B">
              <w:rPr>
                <w:bCs/>
              </w:rPr>
              <w:t>Ha kunskap om relevanta lagar, rekommendationer, vårdprogram och riktlinje</w:t>
            </w:r>
            <w:r w:rsidR="008C78C8">
              <w:rPr>
                <w:bCs/>
              </w:rPr>
              <w:t>r</w:t>
            </w:r>
          </w:p>
          <w:p w14:paraId="55EBE1E1" w14:textId="77777777" w:rsidR="00D528C3" w:rsidRPr="00DD7DC0" w:rsidRDefault="00D528C3" w:rsidP="00D56E44">
            <w:pPr>
              <w:rPr>
                <w:bCs/>
              </w:rPr>
            </w:pPr>
          </w:p>
        </w:tc>
      </w:tr>
    </w:tbl>
    <w:p w14:paraId="6159D91D" w14:textId="468A4B55" w:rsidR="00F056A2" w:rsidRDefault="00F056A2"/>
    <w:p w14:paraId="32C54D55" w14:textId="77777777" w:rsidR="00B17F6E" w:rsidRPr="007C14B1" w:rsidRDefault="00B17F6E" w:rsidP="00B17F6E">
      <w:pPr>
        <w:ind w:left="284" w:hanging="284"/>
        <w:contextualSpacing/>
        <w:rPr>
          <w:rFonts w:cstheme="minorHAnsi"/>
          <w:lang w:val="en-US"/>
        </w:rPr>
      </w:pPr>
      <w:r w:rsidRPr="007C14B1">
        <w:rPr>
          <w:rFonts w:cstheme="minorHAnsi"/>
          <w:lang w:val="en-US"/>
        </w:rPr>
        <w:t>Appendix 1.</w:t>
      </w:r>
    </w:p>
    <w:p w14:paraId="56348BE5" w14:textId="77777777" w:rsidR="00B17F6E" w:rsidRPr="007C14B1" w:rsidRDefault="00B17F6E" w:rsidP="00B17F6E">
      <w:pPr>
        <w:ind w:left="284" w:hanging="284"/>
        <w:contextualSpacing/>
        <w:rPr>
          <w:rFonts w:cstheme="minorHAnsi"/>
          <w:lang w:val="en-US"/>
        </w:rPr>
      </w:pPr>
    </w:p>
    <w:p w14:paraId="4278E3BB" w14:textId="14E3D7A9" w:rsidR="00B17F6E" w:rsidRPr="001D66C1" w:rsidRDefault="00B17F6E" w:rsidP="00E65A5B">
      <w:pPr>
        <w:ind w:left="284" w:hanging="284"/>
        <w:contextualSpacing/>
        <w:rPr>
          <w:rFonts w:cstheme="minorHAnsi"/>
          <w:lang w:val="en-GB"/>
        </w:rPr>
      </w:pPr>
      <w:bookmarkStart w:id="0" w:name="_Hlk100223312"/>
      <w:r w:rsidRPr="007C14B1">
        <w:rPr>
          <w:bCs/>
          <w:lang w:val="en-GB"/>
        </w:rPr>
        <w:t>European Society of Radiology (ESR) European Training Curriculum for Subspecialisation in</w:t>
      </w:r>
      <w:r w:rsidR="00E65A5B">
        <w:rPr>
          <w:bCs/>
          <w:lang w:val="en-GB"/>
        </w:rPr>
        <w:t xml:space="preserve"> </w:t>
      </w:r>
      <w:r w:rsidRPr="007C14B1">
        <w:rPr>
          <w:bCs/>
          <w:lang w:val="en-GB"/>
        </w:rPr>
        <w:t>Radiology (Level III,</w:t>
      </w:r>
      <w:r w:rsidR="00CF01F5">
        <w:rPr>
          <w:bCs/>
          <w:lang w:val="en-GB"/>
        </w:rPr>
        <w:t xml:space="preserve"> B-III-12</w:t>
      </w:r>
      <w:r w:rsidRPr="007C14B1">
        <w:rPr>
          <w:bCs/>
          <w:lang w:val="en-GB"/>
        </w:rPr>
        <w:t xml:space="preserve"> beyond training year 5) </w:t>
      </w:r>
      <w:proofErr w:type="spellStart"/>
      <w:r w:rsidRPr="007C14B1">
        <w:rPr>
          <w:bCs/>
          <w:lang w:val="en-GB"/>
        </w:rPr>
        <w:t>som</w:t>
      </w:r>
      <w:proofErr w:type="spellEnd"/>
      <w:r w:rsidRPr="00E65A5B">
        <w:rPr>
          <w:lang w:val="en-US"/>
        </w:rPr>
        <w:t xml:space="preserve"> </w:t>
      </w:r>
      <w:proofErr w:type="spellStart"/>
      <w:r w:rsidRPr="00E65A5B">
        <w:rPr>
          <w:lang w:val="en-US"/>
        </w:rPr>
        <w:t>finns</w:t>
      </w:r>
      <w:proofErr w:type="spellEnd"/>
      <w:r w:rsidRPr="00E65A5B">
        <w:rPr>
          <w:lang w:val="en-US"/>
        </w:rPr>
        <w:t xml:space="preserve"> </w:t>
      </w:r>
      <w:proofErr w:type="spellStart"/>
      <w:r w:rsidRPr="00E65A5B">
        <w:rPr>
          <w:lang w:val="en-US"/>
        </w:rPr>
        <w:t>att</w:t>
      </w:r>
      <w:proofErr w:type="spellEnd"/>
      <w:r w:rsidRPr="00E65A5B">
        <w:rPr>
          <w:lang w:val="en-US"/>
        </w:rPr>
        <w:t xml:space="preserve"> </w:t>
      </w:r>
      <w:proofErr w:type="spellStart"/>
      <w:r w:rsidRPr="00E65A5B">
        <w:rPr>
          <w:lang w:val="en-US"/>
        </w:rPr>
        <w:t>hämta</w:t>
      </w:r>
      <w:proofErr w:type="spellEnd"/>
      <w:r w:rsidRPr="00E65A5B">
        <w:rPr>
          <w:lang w:val="en-US"/>
        </w:rPr>
        <w:t xml:space="preserve"> </w:t>
      </w:r>
      <w:proofErr w:type="spellStart"/>
      <w:r w:rsidRPr="00E65A5B">
        <w:rPr>
          <w:lang w:val="en-US"/>
        </w:rPr>
        <w:t>på</w:t>
      </w:r>
      <w:proofErr w:type="spellEnd"/>
      <w:r w:rsidRPr="00E65A5B">
        <w:rPr>
          <w:lang w:val="en-US"/>
        </w:rPr>
        <w:t xml:space="preserve"> </w:t>
      </w:r>
      <w:bookmarkStart w:id="1" w:name="_Hlk106271512"/>
      <w:bookmarkEnd w:id="0"/>
      <w:r w:rsidR="001D66C1" w:rsidRPr="007C14B1">
        <w:rPr>
          <w:rFonts w:eastAsiaTheme="majorEastAsia"/>
          <w:lang w:val="en-GB"/>
        </w:rPr>
        <w:fldChar w:fldCharType="begin"/>
      </w:r>
      <w:r w:rsidR="001D66C1" w:rsidRPr="007C14B1">
        <w:rPr>
          <w:rFonts w:eastAsiaTheme="majorEastAsia"/>
          <w:lang w:val="en-GB"/>
        </w:rPr>
        <w:instrText xml:space="preserve"> HYPERLINK "https://www.myesr.org/education/training-curricula" </w:instrText>
      </w:r>
      <w:r w:rsidR="001D66C1" w:rsidRPr="007C14B1">
        <w:rPr>
          <w:rFonts w:eastAsiaTheme="majorEastAsia"/>
          <w:lang w:val="en-GB"/>
        </w:rPr>
        <w:fldChar w:fldCharType="separate"/>
      </w:r>
      <w:r w:rsidR="001D66C1" w:rsidRPr="007C14B1">
        <w:rPr>
          <w:rStyle w:val="Hyperlnk"/>
          <w:rFonts w:eastAsiaTheme="majorEastAsia"/>
          <w:lang w:val="en-GB"/>
        </w:rPr>
        <w:t>https://www.myesr.org/education/training-curricula</w:t>
      </w:r>
      <w:bookmarkEnd w:id="1"/>
      <w:r w:rsidR="001D66C1" w:rsidRPr="007C14B1">
        <w:rPr>
          <w:rFonts w:eastAsiaTheme="majorEastAsia"/>
          <w:lang w:val="en-GB"/>
        </w:rPr>
        <w:fldChar w:fldCharType="end"/>
      </w:r>
      <w:r w:rsidR="001D66C1" w:rsidRPr="007C14B1">
        <w:rPr>
          <w:lang w:val="en-GB"/>
        </w:rPr>
        <w:t>.</w:t>
      </w:r>
    </w:p>
    <w:sectPr w:rsidR="00B17F6E" w:rsidRPr="001D66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8C1E" w14:textId="77777777" w:rsidR="00551E83" w:rsidRDefault="00551E83" w:rsidP="002927F4">
      <w:r>
        <w:separator/>
      </w:r>
    </w:p>
  </w:endnote>
  <w:endnote w:type="continuationSeparator" w:id="0">
    <w:p w14:paraId="7F620854" w14:textId="77777777" w:rsidR="00551E83" w:rsidRDefault="00551E83" w:rsidP="0029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07328"/>
      <w:docPartObj>
        <w:docPartGallery w:val="Page Numbers (Bottom of Page)"/>
        <w:docPartUnique/>
      </w:docPartObj>
    </w:sdtPr>
    <w:sdtEndPr/>
    <w:sdtContent>
      <w:p w14:paraId="59F3B1AF" w14:textId="60BE762D" w:rsidR="00E65A5B" w:rsidRDefault="00E65A5B">
        <w:pPr>
          <w:pStyle w:val="Sidfot"/>
          <w:jc w:val="center"/>
        </w:pPr>
        <w:r>
          <w:fldChar w:fldCharType="begin"/>
        </w:r>
        <w:r>
          <w:instrText>PAGE   \* MERGEFORMAT</w:instrText>
        </w:r>
        <w:r>
          <w:fldChar w:fldCharType="separate"/>
        </w:r>
        <w:r>
          <w:t>2</w:t>
        </w:r>
        <w:r>
          <w:fldChar w:fldCharType="end"/>
        </w:r>
      </w:p>
    </w:sdtContent>
  </w:sdt>
  <w:p w14:paraId="24F4525E" w14:textId="77777777" w:rsidR="002927F4" w:rsidRDefault="002927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91DA" w14:textId="77777777" w:rsidR="00551E83" w:rsidRDefault="00551E83" w:rsidP="002927F4">
      <w:r>
        <w:separator/>
      </w:r>
    </w:p>
  </w:footnote>
  <w:footnote w:type="continuationSeparator" w:id="0">
    <w:p w14:paraId="7A8FF47E" w14:textId="77777777" w:rsidR="00551E83" w:rsidRDefault="00551E83" w:rsidP="00292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53EA"/>
    <w:multiLevelType w:val="hybridMultilevel"/>
    <w:tmpl w:val="166EE17C"/>
    <w:lvl w:ilvl="0" w:tplc="DE5AD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40CF2"/>
    <w:multiLevelType w:val="hybridMultilevel"/>
    <w:tmpl w:val="AD74BCB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6B13DF"/>
    <w:multiLevelType w:val="hybridMultilevel"/>
    <w:tmpl w:val="151043FE"/>
    <w:lvl w:ilvl="0" w:tplc="DE5AD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852550">
    <w:abstractNumId w:val="2"/>
  </w:num>
  <w:num w:numId="2" w16cid:durableId="1848792165">
    <w:abstractNumId w:val="0"/>
  </w:num>
  <w:num w:numId="3" w16cid:durableId="203962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76"/>
    <w:rsid w:val="00040C07"/>
    <w:rsid w:val="0007588F"/>
    <w:rsid w:val="00095FBC"/>
    <w:rsid w:val="001005BE"/>
    <w:rsid w:val="001039EB"/>
    <w:rsid w:val="001367AB"/>
    <w:rsid w:val="00142FCF"/>
    <w:rsid w:val="001575A2"/>
    <w:rsid w:val="001830BE"/>
    <w:rsid w:val="0019204C"/>
    <w:rsid w:val="001D66C1"/>
    <w:rsid w:val="001D6E01"/>
    <w:rsid w:val="00225338"/>
    <w:rsid w:val="0026489E"/>
    <w:rsid w:val="002927F4"/>
    <w:rsid w:val="002F2C67"/>
    <w:rsid w:val="003420F7"/>
    <w:rsid w:val="0038011D"/>
    <w:rsid w:val="003A0754"/>
    <w:rsid w:val="003A603C"/>
    <w:rsid w:val="003B3C37"/>
    <w:rsid w:val="003C066F"/>
    <w:rsid w:val="003E7713"/>
    <w:rsid w:val="003F67F7"/>
    <w:rsid w:val="00416899"/>
    <w:rsid w:val="004208AC"/>
    <w:rsid w:val="0045341E"/>
    <w:rsid w:val="004759D0"/>
    <w:rsid w:val="004F2148"/>
    <w:rsid w:val="00527FBA"/>
    <w:rsid w:val="00551E83"/>
    <w:rsid w:val="005C477B"/>
    <w:rsid w:val="005F7C9A"/>
    <w:rsid w:val="00621FF8"/>
    <w:rsid w:val="00623D55"/>
    <w:rsid w:val="006551CF"/>
    <w:rsid w:val="006A0649"/>
    <w:rsid w:val="00717C48"/>
    <w:rsid w:val="00746C1E"/>
    <w:rsid w:val="007B56FC"/>
    <w:rsid w:val="007C14B1"/>
    <w:rsid w:val="007D4005"/>
    <w:rsid w:val="007D4C69"/>
    <w:rsid w:val="0080690E"/>
    <w:rsid w:val="0081765C"/>
    <w:rsid w:val="008458B3"/>
    <w:rsid w:val="00895EB4"/>
    <w:rsid w:val="008C78C8"/>
    <w:rsid w:val="008C7FCB"/>
    <w:rsid w:val="00937BED"/>
    <w:rsid w:val="009B2ACD"/>
    <w:rsid w:val="009D5257"/>
    <w:rsid w:val="00A03876"/>
    <w:rsid w:val="00A04924"/>
    <w:rsid w:val="00A47E22"/>
    <w:rsid w:val="00A6799C"/>
    <w:rsid w:val="00AA239E"/>
    <w:rsid w:val="00AC33E2"/>
    <w:rsid w:val="00AE5954"/>
    <w:rsid w:val="00B17F6E"/>
    <w:rsid w:val="00B30C6B"/>
    <w:rsid w:val="00B50A6F"/>
    <w:rsid w:val="00BC36FF"/>
    <w:rsid w:val="00BF030E"/>
    <w:rsid w:val="00CF01F5"/>
    <w:rsid w:val="00D20C89"/>
    <w:rsid w:val="00D46C8C"/>
    <w:rsid w:val="00D528C3"/>
    <w:rsid w:val="00D8324D"/>
    <w:rsid w:val="00D84230"/>
    <w:rsid w:val="00DD7DC0"/>
    <w:rsid w:val="00E51404"/>
    <w:rsid w:val="00E54E6B"/>
    <w:rsid w:val="00E65A5B"/>
    <w:rsid w:val="00EB7C11"/>
    <w:rsid w:val="00EC5DFE"/>
    <w:rsid w:val="00EC7CA9"/>
    <w:rsid w:val="00F02BCF"/>
    <w:rsid w:val="00F056A2"/>
    <w:rsid w:val="00F3451D"/>
    <w:rsid w:val="00F57634"/>
    <w:rsid w:val="00F71DC4"/>
    <w:rsid w:val="00F85678"/>
    <w:rsid w:val="00FD2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A4576"/>
  <w15:chartTrackingRefBased/>
  <w15:docId w15:val="{A1D4BDE9-58CE-4035-B2E1-7A914B7A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76"/>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F03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0387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0387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rsid w:val="00A03876"/>
    <w:rPr>
      <w:color w:val="0563C1" w:themeColor="hyperlink"/>
      <w:u w:val="single"/>
    </w:rPr>
  </w:style>
  <w:style w:type="paragraph" w:styleId="Liststycke">
    <w:name w:val="List Paragraph"/>
    <w:basedOn w:val="Normal"/>
    <w:uiPriority w:val="34"/>
    <w:qFormat/>
    <w:rsid w:val="00A03876"/>
    <w:pPr>
      <w:ind w:left="720"/>
      <w:contextualSpacing/>
    </w:pPr>
  </w:style>
  <w:style w:type="table" w:styleId="Tabellrutnt">
    <w:name w:val="Table Grid"/>
    <w:basedOn w:val="Normaltabell"/>
    <w:uiPriority w:val="39"/>
    <w:rsid w:val="00A0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03876"/>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A03876"/>
  </w:style>
  <w:style w:type="character" w:customStyle="1" w:styleId="Rubrik1Char">
    <w:name w:val="Rubrik 1 Char"/>
    <w:basedOn w:val="Standardstycketeckensnitt"/>
    <w:link w:val="Rubrik1"/>
    <w:rsid w:val="00BF030E"/>
    <w:rPr>
      <w:rFonts w:asciiTheme="majorHAnsi" w:eastAsiaTheme="majorEastAsia" w:hAnsiTheme="majorHAnsi" w:cstheme="majorBidi"/>
      <w:color w:val="2E74B5" w:themeColor="accent1" w:themeShade="BF"/>
      <w:sz w:val="32"/>
      <w:szCs w:val="32"/>
      <w:lang w:eastAsia="sv-SE"/>
    </w:rPr>
  </w:style>
  <w:style w:type="paragraph" w:styleId="Sidfot">
    <w:name w:val="footer"/>
    <w:basedOn w:val="Normal"/>
    <w:link w:val="SidfotChar"/>
    <w:uiPriority w:val="99"/>
    <w:unhideWhenUsed/>
    <w:rsid w:val="002927F4"/>
    <w:pPr>
      <w:tabs>
        <w:tab w:val="center" w:pos="4536"/>
        <w:tab w:val="right" w:pos="9072"/>
      </w:tabs>
    </w:pPr>
  </w:style>
  <w:style w:type="character" w:customStyle="1" w:styleId="SidfotChar">
    <w:name w:val="Sidfot Char"/>
    <w:basedOn w:val="Standardstycketeckensnitt"/>
    <w:link w:val="Sidfot"/>
    <w:uiPriority w:val="99"/>
    <w:rsid w:val="002927F4"/>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B50A6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B50A6F"/>
    <w:rPr>
      <w:rFonts w:asciiTheme="majorHAnsi" w:eastAsiaTheme="majorEastAsia" w:hAnsiTheme="majorHAnsi" w:cstheme="majorBidi"/>
      <w:color w:val="323E4F" w:themeColor="text2" w:themeShade="BF"/>
      <w:spacing w:val="5"/>
      <w:kern w:val="28"/>
      <w:sz w:val="52"/>
      <w:szCs w:val="52"/>
      <w:lang w:eastAsia="sv-SE"/>
    </w:rPr>
  </w:style>
  <w:style w:type="character" w:styleId="Olstomnmnande">
    <w:name w:val="Unresolved Mention"/>
    <w:basedOn w:val="Standardstycketeckensnitt"/>
    <w:uiPriority w:val="99"/>
    <w:semiHidden/>
    <w:unhideWhenUsed/>
    <w:rsid w:val="001D66C1"/>
    <w:rPr>
      <w:color w:val="605E5C"/>
      <w:shd w:val="clear" w:color="auto" w:fill="E1DFDD"/>
    </w:rPr>
  </w:style>
  <w:style w:type="paragraph" w:styleId="Revision">
    <w:name w:val="Revision"/>
    <w:hidden/>
    <w:uiPriority w:val="99"/>
    <w:semiHidden/>
    <w:rsid w:val="00D20C89"/>
    <w:pPr>
      <w:spacing w:after="0"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1575A2"/>
    <w:rPr>
      <w:color w:val="954F72" w:themeColor="followedHyperlink"/>
      <w:u w:val="single"/>
    </w:rPr>
  </w:style>
  <w:style w:type="paragraph" w:styleId="Normalwebb">
    <w:name w:val="Normal (Web)"/>
    <w:basedOn w:val="Normal"/>
    <w:uiPriority w:val="99"/>
    <w:semiHidden/>
    <w:unhideWhenUsed/>
    <w:rsid w:val="001039EB"/>
    <w:pPr>
      <w:spacing w:before="100" w:beforeAutospacing="1" w:after="100" w:afterAutospacing="1"/>
    </w:pPr>
    <w:rPr>
      <w:rFonts w:ascii="Calibri" w:eastAsiaTheme="minorEastAsia" w:hAnsi="Calibri" w:cs="Calibri"/>
      <w:sz w:val="22"/>
      <w:szCs w:val="22"/>
    </w:rPr>
  </w:style>
  <w:style w:type="paragraph" w:styleId="Ballongtext">
    <w:name w:val="Balloon Text"/>
    <w:basedOn w:val="Normal"/>
    <w:link w:val="BallongtextChar"/>
    <w:uiPriority w:val="99"/>
    <w:semiHidden/>
    <w:unhideWhenUsed/>
    <w:rsid w:val="00F85678"/>
    <w:rPr>
      <w:sz w:val="18"/>
      <w:szCs w:val="18"/>
    </w:rPr>
  </w:style>
  <w:style w:type="character" w:customStyle="1" w:styleId="BallongtextChar">
    <w:name w:val="Ballongtext Char"/>
    <w:basedOn w:val="Standardstycketeckensnitt"/>
    <w:link w:val="Ballongtext"/>
    <w:uiPriority w:val="99"/>
    <w:semiHidden/>
    <w:rsid w:val="00F85678"/>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95108">
      <w:bodyDiv w:val="1"/>
      <w:marLeft w:val="0"/>
      <w:marRight w:val="0"/>
      <w:marTop w:val="0"/>
      <w:marBottom w:val="0"/>
      <w:divBdr>
        <w:top w:val="none" w:sz="0" w:space="0" w:color="auto"/>
        <w:left w:val="none" w:sz="0" w:space="0" w:color="auto"/>
        <w:bottom w:val="none" w:sz="0" w:space="0" w:color="auto"/>
        <w:right w:val="none" w:sz="0" w:space="0" w:color="auto"/>
      </w:divBdr>
    </w:div>
    <w:div w:id="21244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6725-7231-C241-8A78-2433F308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4834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Norén Bengt</dc:creator>
  <cp:keywords/>
  <dc:description/>
  <cp:lastModifiedBy>Susanne Fridsten</cp:lastModifiedBy>
  <cp:revision>3</cp:revision>
  <dcterms:created xsi:type="dcterms:W3CDTF">2023-12-06T13:53:00Z</dcterms:created>
  <dcterms:modified xsi:type="dcterms:W3CDTF">2023-12-06T14:02:00Z</dcterms:modified>
</cp:coreProperties>
</file>