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B82B" w14:textId="77777777" w:rsidR="00A07074" w:rsidRDefault="00A07074" w:rsidP="00BF5263">
      <w:pPr>
        <w:pStyle w:val="Rubrik2"/>
      </w:pPr>
      <w:bookmarkStart w:id="0" w:name="_GoBack"/>
      <w:bookmarkEnd w:id="0"/>
      <w:r>
        <w:t>Patientinformation vid överkänslighetsreaktion på kontrastmedel</w:t>
      </w:r>
    </w:p>
    <w:p w14:paraId="2025014C" w14:textId="77777777" w:rsidR="00A07074" w:rsidRDefault="00A07074"/>
    <w:p w14:paraId="46AF7283" w14:textId="7D573D91" w:rsidR="00A07074" w:rsidRDefault="008D3F5A">
      <w:r>
        <w:t>Nedan finns det förslag på 4</w:t>
      </w:r>
      <w:r w:rsidR="00A07074">
        <w:t xml:space="preserve"> olika informationsblad som skall ges till en patient som har reagerat med överkänslighetsreaktion på radiologiskt kontrastmedel vid röntgen- eller MR-undersökning. Dessa informationsblad har arbetats fram av </w:t>
      </w:r>
      <w:proofErr w:type="spellStart"/>
      <w:r w:rsidR="00A07074">
        <w:t>SURFs</w:t>
      </w:r>
      <w:proofErr w:type="spellEnd"/>
      <w:r w:rsidR="00A07074">
        <w:t xml:space="preserve"> kontrastmedelsgrupp inom Svensk Förening för Medicinsk Radiologi, </w:t>
      </w:r>
      <w:hyperlink r:id="rId6" w:history="1">
        <w:r w:rsidR="00A07074" w:rsidRPr="00FE7489">
          <w:rPr>
            <w:rStyle w:val="Hyperlnk"/>
          </w:rPr>
          <w:t>www.sfmr.se</w:t>
        </w:r>
      </w:hyperlink>
      <w:r w:rsidR="00A07074">
        <w:t xml:space="preserve">. </w:t>
      </w:r>
    </w:p>
    <w:p w14:paraId="53C8E461" w14:textId="49F4E34D" w:rsidR="00A07074" w:rsidRDefault="00A07074">
      <w:r>
        <w:t xml:space="preserve">De första 2 bladen är tänkta för lätta-måttliga icke </w:t>
      </w:r>
      <w:proofErr w:type="spellStart"/>
      <w:r>
        <w:t>anafylaxireaktioner</w:t>
      </w:r>
      <w:proofErr w:type="spellEnd"/>
      <w:r>
        <w:t xml:space="preserve">, blad 3 för allvarligare reaktioner som klassificeras som </w:t>
      </w:r>
      <w:proofErr w:type="spellStart"/>
      <w:r>
        <w:t>anafylaxi</w:t>
      </w:r>
      <w:proofErr w:type="spellEnd"/>
      <w:r>
        <w:t xml:space="preserve"> samt </w:t>
      </w:r>
      <w:r w:rsidR="00286ADB">
        <w:t>slutlige</w:t>
      </w:r>
      <w:r w:rsidR="0070533D">
        <w:t>n det fjärde</w:t>
      </w:r>
      <w:r>
        <w:t xml:space="preserve"> för senreaktioner som patienten själv rapporterar om i efterförloppet, definieras som 60 minuter till en vecka efter kontrastmedelsinjektion.</w:t>
      </w:r>
    </w:p>
    <w:p w14:paraId="5CEE4071" w14:textId="77777777" w:rsidR="00A07074" w:rsidRDefault="00A07074"/>
    <w:p w14:paraId="3B2B1BC6" w14:textId="681AA630" w:rsidR="00A07074" w:rsidRDefault="00A07074">
      <w:r>
        <w:t xml:space="preserve">Informationsbladen kan användas fritt och anpassas till den egna verksamheten, </w:t>
      </w:r>
      <w:r w:rsidR="00713B08">
        <w:t xml:space="preserve">men om SFMR anges som ursprung </w:t>
      </w:r>
      <w:r>
        <w:t>skall sakinnehållet vara oförändrat.</w:t>
      </w:r>
      <w:r w:rsidR="00713B08">
        <w:t xml:space="preserve"> Filen finns också att ladda ned i </w:t>
      </w:r>
      <w:proofErr w:type="spellStart"/>
      <w:r w:rsidR="00713B08">
        <w:t>wordformat</w:t>
      </w:r>
      <w:proofErr w:type="spellEnd"/>
      <w:r w:rsidR="00713B08">
        <w:t xml:space="preserve"> och finns under länken ”Lathundar, checklistor och originaldokument”.</w:t>
      </w:r>
    </w:p>
    <w:p w14:paraId="7FD543E8" w14:textId="77777777" w:rsidR="00A07074" w:rsidRDefault="00A07074"/>
    <w:p w14:paraId="339B1856" w14:textId="77777777" w:rsidR="00A07074" w:rsidRDefault="00A07074"/>
    <w:p w14:paraId="60017B39" w14:textId="77777777" w:rsidR="00A07074" w:rsidRDefault="00A07074"/>
    <w:p w14:paraId="33E12DB2" w14:textId="77ED9416" w:rsidR="00A07074" w:rsidRDefault="00F62AC7" w:rsidP="00926FC3">
      <w:pPr>
        <w:pStyle w:val="Rubrik1"/>
      </w:pPr>
      <w:r>
        <w:rPr>
          <w:noProof/>
        </w:rPr>
        <mc:AlternateContent>
          <mc:Choice Requires="wps">
            <w:drawing>
              <wp:anchor distT="0" distB="0" distL="114300" distR="114300" simplePos="0" relativeHeight="251653120" behindDoc="0" locked="0" layoutInCell="1" allowOverlap="1" wp14:anchorId="1C55C276" wp14:editId="26326F89">
                <wp:simplePos x="0" y="0"/>
                <wp:positionH relativeFrom="column">
                  <wp:posOffset>180340</wp:posOffset>
                </wp:positionH>
                <wp:positionV relativeFrom="paragraph">
                  <wp:posOffset>2353945</wp:posOffset>
                </wp:positionV>
                <wp:extent cx="5039995" cy="359410"/>
                <wp:effectExtent l="76835" t="72390" r="77470" b="101600"/>
                <wp:wrapNone/>
                <wp:docPr id="9"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C2D69B"/>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893077A" w14:textId="77777777" w:rsidR="00A07074" w:rsidRPr="00E63786" w:rsidRDefault="00A07074" w:rsidP="0018097D">
                            <w:pPr>
                              <w:jc w:val="center"/>
                              <w:rPr>
                                <w:color w:val="000000"/>
                              </w:rPr>
                            </w:pPr>
                            <w:r w:rsidRPr="00E63786">
                              <w:rPr>
                                <w:color w:val="000000"/>
                              </w:rPr>
                              <w:t>INFORMATIONSBLAD 1 – LÄTT REAKTION MED ENSTAKA SYMTOM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55C276" id="Rektangel 5" o:spid="_x0000_s1026" style="position:absolute;margin-left:14.2pt;margin-top:185.35pt;width:396.85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" fillcolor="#c2d69b" stroked="f">
                <v:shadow on="t" opacity="22936f" origin=",.5" offset="0,23000emu"/>
                <v:textbox>
                  <w:txbxContent>
                    <w:p w14:paraId="2893077A" w14:textId="77777777" w:rsidR="00A07074" w:rsidRPr="00E63786" w:rsidRDefault="00A07074" w:rsidP="0018097D">
                      <w:pPr>
                        <w:jc w:val="center"/>
                        <w:rPr>
                          <w:color w:val="000000"/>
                        </w:rPr>
                      </w:pPr>
                      <w:r w:rsidRPr="00E63786">
                        <w:rPr>
                          <w:color w:val="000000"/>
                        </w:rPr>
                        <w:t>INFORMATIONSBLAD 1 – LÄTT REAKTION MED ENSTAKA SYMTOM</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111EF74" wp14:editId="5C1DD1D9">
                <wp:simplePos x="0" y="0"/>
                <wp:positionH relativeFrom="column">
                  <wp:posOffset>180340</wp:posOffset>
                </wp:positionH>
                <wp:positionV relativeFrom="paragraph">
                  <wp:posOffset>2800350</wp:posOffset>
                </wp:positionV>
                <wp:extent cx="5039995" cy="359410"/>
                <wp:effectExtent l="76835" t="74295" r="77470" b="99695"/>
                <wp:wrapNone/>
                <wp:docPr id="8"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EDEB73"/>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61AA0C" w14:textId="77777777" w:rsidR="00A07074" w:rsidRPr="00E63786" w:rsidRDefault="00A07074" w:rsidP="0018097D">
                            <w:pPr>
                              <w:jc w:val="center"/>
                              <w:rPr>
                                <w:color w:val="000000"/>
                              </w:rPr>
                            </w:pPr>
                            <w:r w:rsidRPr="00E63786">
                              <w:rPr>
                                <w:color w:val="000000"/>
                              </w:rPr>
                              <w:t>INFORMATIONSBLAD 2 – MÅTTLIG REAKTION MED FLER SYMTOM</w:t>
                            </w:r>
                          </w:p>
                          <w:p w14:paraId="1EC58306" w14:textId="77777777" w:rsidR="00A07074" w:rsidRDefault="00A07074" w:rsidP="001809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11EF74" id="Rektangel 6" o:spid="_x0000_s1027" style="position:absolute;margin-left:14.2pt;margin-top:220.5pt;width:396.85pt;height:2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" fillcolor="#edeb73" stroked="f">
                <v:shadow on="t" opacity="22936f" origin=",.5" offset="0,23000emu"/>
                <v:textbox>
                  <w:txbxContent>
                    <w:p w14:paraId="5561AA0C" w14:textId="77777777" w:rsidR="00A07074" w:rsidRPr="00E63786" w:rsidRDefault="00A07074" w:rsidP="0018097D">
                      <w:pPr>
                        <w:jc w:val="center"/>
                        <w:rPr>
                          <w:color w:val="000000"/>
                        </w:rPr>
                      </w:pPr>
                      <w:r w:rsidRPr="00E63786">
                        <w:rPr>
                          <w:color w:val="000000"/>
                        </w:rPr>
                        <w:t>INFORMATIONSBLAD 2 – MÅTTLIG REAKTION MED FLER SYMTOM</w:t>
                      </w:r>
                    </w:p>
                    <w:p w14:paraId="1EC58306" w14:textId="77777777" w:rsidR="00A07074" w:rsidRDefault="00A07074" w:rsidP="0018097D">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40A3ECA" wp14:editId="64168942">
                <wp:simplePos x="0" y="0"/>
                <wp:positionH relativeFrom="column">
                  <wp:posOffset>180340</wp:posOffset>
                </wp:positionH>
                <wp:positionV relativeFrom="paragraph">
                  <wp:posOffset>3740785</wp:posOffset>
                </wp:positionV>
                <wp:extent cx="5039995" cy="359410"/>
                <wp:effectExtent l="76835" t="74930" r="77470" b="99060"/>
                <wp:wrapNone/>
                <wp:docPr id="7"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548DD4"/>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257EE9B" w14:textId="77777777" w:rsidR="00A07074" w:rsidRPr="00E63786" w:rsidRDefault="00A07074" w:rsidP="0018097D">
                            <w:pPr>
                              <w:jc w:val="center"/>
                              <w:rPr>
                                <w:color w:val="000000"/>
                              </w:rPr>
                            </w:pPr>
                            <w:r w:rsidRPr="00E63786">
                              <w:rPr>
                                <w:color w:val="000000"/>
                              </w:rPr>
                              <w:t>I</w:t>
                            </w:r>
                            <w:r w:rsidR="007812C3">
                              <w:rPr>
                                <w:color w:val="000000"/>
                              </w:rPr>
                              <w:t>NFORMATIONSBLAD 4</w:t>
                            </w:r>
                            <w:r w:rsidRPr="00E63786">
                              <w:rPr>
                                <w:color w:val="000000"/>
                              </w:rPr>
                              <w:t xml:space="preserve"> – SEN KONTRASTMEDELSREAKTION</w:t>
                            </w:r>
                          </w:p>
                          <w:p w14:paraId="7269814E" w14:textId="77777777" w:rsidR="00A07074" w:rsidRDefault="00A07074" w:rsidP="0018097D">
                            <w:pPr>
                              <w:jc w:val="center"/>
                            </w:pPr>
                          </w:p>
                          <w:p w14:paraId="549274BC" w14:textId="77777777" w:rsidR="00A07074" w:rsidRDefault="00A07074" w:rsidP="001809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0A3ECA" id="Rektangel 10" o:spid="_x0000_s1028" style="position:absolute;margin-left:14.2pt;margin-top:294.55pt;width:396.8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" fillcolor="#548dd4" stroked="f">
                <v:shadow on="t" opacity="22936f" origin=",.5" offset="0,23000emu"/>
                <v:textbox>
                  <w:txbxContent>
                    <w:p w14:paraId="3257EE9B" w14:textId="77777777" w:rsidR="00A07074" w:rsidRPr="00E63786" w:rsidRDefault="00A07074" w:rsidP="0018097D">
                      <w:pPr>
                        <w:jc w:val="center"/>
                        <w:rPr>
                          <w:color w:val="000000"/>
                        </w:rPr>
                      </w:pPr>
                      <w:r w:rsidRPr="00E63786">
                        <w:rPr>
                          <w:color w:val="000000"/>
                        </w:rPr>
                        <w:t>I</w:t>
                      </w:r>
                      <w:r w:rsidR="007812C3">
                        <w:rPr>
                          <w:color w:val="000000"/>
                        </w:rPr>
                        <w:t>NFORMATIONSBLAD 4</w:t>
                      </w:r>
                      <w:r w:rsidRPr="00E63786">
                        <w:rPr>
                          <w:color w:val="000000"/>
                        </w:rPr>
                        <w:t xml:space="preserve"> – SEN KONTRASTMEDELSREAKTION</w:t>
                      </w:r>
                    </w:p>
                    <w:p w14:paraId="7269814E" w14:textId="77777777" w:rsidR="00A07074" w:rsidRDefault="00A07074" w:rsidP="0018097D">
                      <w:pPr>
                        <w:jc w:val="center"/>
                      </w:pPr>
                    </w:p>
                    <w:p w14:paraId="549274BC" w14:textId="77777777" w:rsidR="00A07074" w:rsidRDefault="00A07074" w:rsidP="0018097D">
                      <w:pPr>
                        <w:jc w:val="center"/>
                      </w:pP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58179902" wp14:editId="67DA56F2">
                <wp:simplePos x="0" y="0"/>
                <wp:positionH relativeFrom="column">
                  <wp:posOffset>180340</wp:posOffset>
                </wp:positionH>
                <wp:positionV relativeFrom="paragraph">
                  <wp:posOffset>3293745</wp:posOffset>
                </wp:positionV>
                <wp:extent cx="5039995" cy="359410"/>
                <wp:effectExtent l="76835" t="72390" r="77470" b="101600"/>
                <wp:wrapNone/>
                <wp:docPr id="6"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FC483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8B01C2E" w14:textId="6F19A0E7" w:rsidR="00A07074" w:rsidRPr="001D15F5" w:rsidRDefault="00A07074" w:rsidP="0018097D">
                            <w:pPr>
                              <w:jc w:val="center"/>
                              <w:rPr>
                                <w:sz w:val="22"/>
                              </w:rPr>
                            </w:pPr>
                            <w:r w:rsidRPr="001D15F5">
                              <w:rPr>
                                <w:color w:val="000000"/>
                                <w:sz w:val="22"/>
                              </w:rPr>
                              <w:t>INFORM</w:t>
                            </w:r>
                            <w:r w:rsidR="007812C3" w:rsidRPr="001D15F5">
                              <w:rPr>
                                <w:color w:val="000000"/>
                                <w:sz w:val="22"/>
                              </w:rPr>
                              <w:t xml:space="preserve">ATIONSBLAD 3 – </w:t>
                            </w:r>
                            <w:r w:rsidR="001D15F5" w:rsidRPr="001D15F5">
                              <w:rPr>
                                <w:color w:val="000000"/>
                                <w:sz w:val="21"/>
                              </w:rPr>
                              <w:t>REAKTION MED ALLVARLIGA SYMTOM (ANAFYLAXI)</w:t>
                            </w:r>
                          </w:p>
                          <w:p w14:paraId="7735EB39" w14:textId="77777777" w:rsidR="00A07074" w:rsidRPr="001D15F5" w:rsidRDefault="00A07074" w:rsidP="0018097D">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179902" id="Rektangel 7" o:spid="_x0000_s1029" style="position:absolute;margin-left:14.2pt;margin-top:259.35pt;width:396.8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" fillcolor="#fc483f" stroked="f">
                <v:shadow on="t" opacity="22936f" origin=",.5" offset="0,23000emu"/>
                <v:textbox>
                  <w:txbxContent>
                    <w:p w14:paraId="58B01C2E" w14:textId="6F19A0E7" w:rsidR="00A07074" w:rsidRPr="001D15F5" w:rsidRDefault="00A07074" w:rsidP="0018097D">
                      <w:pPr>
                        <w:jc w:val="center"/>
                        <w:rPr>
                          <w:sz w:val="22"/>
                        </w:rPr>
                      </w:pPr>
                      <w:r w:rsidRPr="001D15F5">
                        <w:rPr>
                          <w:color w:val="000000"/>
                          <w:sz w:val="22"/>
                        </w:rPr>
                        <w:t>INFORM</w:t>
                      </w:r>
                      <w:r w:rsidR="007812C3" w:rsidRPr="001D15F5">
                        <w:rPr>
                          <w:color w:val="000000"/>
                          <w:sz w:val="22"/>
                        </w:rPr>
                        <w:t xml:space="preserve">ATIONSBLAD 3 – </w:t>
                      </w:r>
                      <w:r w:rsidR="001D15F5" w:rsidRPr="001D15F5">
                        <w:rPr>
                          <w:color w:val="000000"/>
                          <w:sz w:val="21"/>
                        </w:rPr>
                        <w:t>REAKTION MED ALLVARLIGA SYMTOM (ANAFYLAXI)</w:t>
                      </w:r>
                    </w:p>
                    <w:p w14:paraId="7735EB39" w14:textId="77777777" w:rsidR="00A07074" w:rsidRPr="001D15F5" w:rsidRDefault="00A07074" w:rsidP="0018097D">
                      <w:pPr>
                        <w:jc w:val="center"/>
                        <w:rPr>
                          <w:sz w:val="22"/>
                        </w:rPr>
                      </w:pPr>
                    </w:p>
                  </w:txbxContent>
                </v:textbox>
              </v:rect>
            </w:pict>
          </mc:Fallback>
        </mc:AlternateContent>
      </w:r>
      <w:r w:rsidR="00A07074">
        <w:br w:type="column"/>
      </w:r>
      <w:r w:rsidR="00A07074">
        <w:lastRenderedPageBreak/>
        <w:t>Lätt överkänslighetsreaktion på kontrastmedel med enstaka symtom och eller utslag som inte krävt behandling med läkemedel</w:t>
      </w:r>
    </w:p>
    <w:p w14:paraId="60A2E665" w14:textId="77777777" w:rsidR="00A07074" w:rsidRDefault="00A07074" w:rsidP="00926FC3"/>
    <w:p w14:paraId="646D9DA3" w14:textId="77777777" w:rsidR="00A07074" w:rsidRDefault="00A07074" w:rsidP="00926FC3">
      <w:r>
        <w:t>Du har som patient reagerat med lätta symtom och/eller enstaka utslag efter att du genomgått en undersökning med kontrastmedel. Sannolikt finns det ett samband med att Du fick en kontrastmedelsinjektion och dina symtom/utslag, men det kan också vara så att Du har reagerat på något annat och att det hela är ett tidsmässigt orsakssammanhang.</w:t>
      </w:r>
    </w:p>
    <w:p w14:paraId="5C455419" w14:textId="77777777" w:rsidR="00A07074" w:rsidRDefault="00A07074" w:rsidP="00926FC3">
      <w:r>
        <w:t>Efter att Du fick Dina symtom/utslag så har vi observerat Dig under en tid här på avdelningen, men du kan nu gå hem utan att vidta några åtgärder.</w:t>
      </w:r>
    </w:p>
    <w:p w14:paraId="6AB833C6" w14:textId="77777777" w:rsidR="00A07074" w:rsidRDefault="00A07074" w:rsidP="00674587">
      <w:r>
        <w:t xml:space="preserve">Vi kommer att dokumentera i vårt journalsystem att Du har fått en lätt icke </w:t>
      </w:r>
      <w:proofErr w:type="spellStart"/>
      <w:r>
        <w:t>anafylaxireaktion</w:t>
      </w:r>
      <w:proofErr w:type="spellEnd"/>
      <w:r>
        <w:t xml:space="preserve"> och den har varit så mild att någon speciell åtgärd inte behövs inför en eventuellt kommande undersökning med kontrastmedel.</w:t>
      </w:r>
    </w:p>
    <w:p w14:paraId="37A713F6" w14:textId="77777777" w:rsidR="00A07074" w:rsidRDefault="00A07074" w:rsidP="00926FC3">
      <w:r>
        <w:t>Om du i samband med ny undersökning tillfrågas om tidigare reaktion på kontrastmedel så försök återge denna information så noggrant som möjligt. Detta är viktigt för att Du då skall få bästa möjliga diagnostik och behandling.</w:t>
      </w:r>
    </w:p>
    <w:p w14:paraId="1FB5A6D3" w14:textId="77777777" w:rsidR="00A07074" w:rsidRDefault="00A07074" w:rsidP="00926FC3"/>
    <w:p w14:paraId="16CDBA0E" w14:textId="77777777" w:rsidR="00A07074" w:rsidRDefault="00A07074" w:rsidP="00926FC3">
      <w:r>
        <w:t xml:space="preserve">Om det är något Du undrar över när Du kommit hem så ring </w:t>
      </w:r>
      <w:r>
        <w:br/>
      </w:r>
      <w:r>
        <w:br/>
      </w:r>
      <w:r>
        <w:br/>
      </w:r>
    </w:p>
    <w:p w14:paraId="6D6776E9" w14:textId="77777777" w:rsidR="00A07074" w:rsidRDefault="00A07074" w:rsidP="00926FC3">
      <w:r>
        <w:br/>
        <w:t>Telefon __________________________________</w:t>
      </w:r>
    </w:p>
    <w:p w14:paraId="3549C1F4" w14:textId="77777777" w:rsidR="00A07074" w:rsidRDefault="00A07074" w:rsidP="00926FC3"/>
    <w:p w14:paraId="69A28A79" w14:textId="77777777" w:rsidR="00A07074" w:rsidRDefault="00A07074" w:rsidP="00926FC3"/>
    <w:p w14:paraId="1BA7462F" w14:textId="77777777" w:rsidR="00A07074" w:rsidRDefault="00A07074" w:rsidP="00926FC3"/>
    <w:p w14:paraId="7B3C4712" w14:textId="77777777" w:rsidR="00A07074" w:rsidRDefault="00A07074" w:rsidP="00926FC3">
      <w:r>
        <w:t xml:space="preserve">Röntgenavdelningen </w:t>
      </w:r>
      <w:proofErr w:type="spellStart"/>
      <w:r>
        <w:t>Xxxxxxx</w:t>
      </w:r>
      <w:proofErr w:type="spellEnd"/>
    </w:p>
    <w:p w14:paraId="527F811D" w14:textId="77777777" w:rsidR="00A07074" w:rsidRDefault="00A07074" w:rsidP="00926FC3"/>
    <w:p w14:paraId="00890DE1" w14:textId="77777777" w:rsidR="00A07074" w:rsidRDefault="00A07074" w:rsidP="00926FC3">
      <w:proofErr w:type="spellStart"/>
      <w:r>
        <w:t>Xxxx-stad</w:t>
      </w:r>
      <w:proofErr w:type="spellEnd"/>
    </w:p>
    <w:p w14:paraId="24E62A23" w14:textId="77777777" w:rsidR="00A07074" w:rsidRDefault="00A07074" w:rsidP="003C16DD">
      <w:pPr>
        <w:pStyle w:val="Rubrik1"/>
      </w:pPr>
    </w:p>
    <w:p w14:paraId="2CEB3970" w14:textId="77777777" w:rsidR="00A07074" w:rsidRDefault="00A07074" w:rsidP="0018097D"/>
    <w:p w14:paraId="57074FEC" w14:textId="77777777" w:rsidR="00A07074" w:rsidRDefault="00A07074" w:rsidP="0018097D"/>
    <w:p w14:paraId="4E91E4D7" w14:textId="77777777" w:rsidR="00A07074" w:rsidRDefault="00A07074" w:rsidP="0018097D"/>
    <w:p w14:paraId="4E04F501" w14:textId="77777777" w:rsidR="00A07074" w:rsidRPr="0018097D" w:rsidRDefault="00A07074" w:rsidP="0018097D"/>
    <w:p w14:paraId="2F380C98" w14:textId="07883F8F" w:rsidR="00A07074" w:rsidRDefault="00F62AC7" w:rsidP="003C16DD">
      <w:pPr>
        <w:pStyle w:val="Rubrik1"/>
      </w:pPr>
      <w:r>
        <w:rPr>
          <w:noProof/>
        </w:rPr>
        <mc:AlternateContent>
          <mc:Choice Requires="wps">
            <w:drawing>
              <wp:anchor distT="0" distB="0" distL="114300" distR="114300" simplePos="0" relativeHeight="251658240" behindDoc="0" locked="0" layoutInCell="1" allowOverlap="1" wp14:anchorId="481BECAA" wp14:editId="2E22C910">
                <wp:simplePos x="0" y="0"/>
                <wp:positionH relativeFrom="column">
                  <wp:posOffset>9525</wp:posOffset>
                </wp:positionH>
                <wp:positionV relativeFrom="paragraph">
                  <wp:posOffset>474345</wp:posOffset>
                </wp:positionV>
                <wp:extent cx="5039995" cy="359410"/>
                <wp:effectExtent l="73025" t="80645" r="81280" b="106045"/>
                <wp:wrapNone/>
                <wp:docPr id="5"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C2D69B"/>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4618C7" w14:textId="4DBB45E1" w:rsidR="00A07074" w:rsidRPr="00E63786" w:rsidRDefault="00A07074" w:rsidP="0018097D">
                            <w:pPr>
                              <w:jc w:val="center"/>
                              <w:rPr>
                                <w:color w:val="000000"/>
                              </w:rPr>
                            </w:pPr>
                            <w:r w:rsidRPr="00E63786">
                              <w:rPr>
                                <w:color w:val="000000"/>
                              </w:rPr>
                              <w:t xml:space="preserve">INFORMATIONSBLAD 1 – </w:t>
                            </w:r>
                            <w:r w:rsidR="00520408">
                              <w:rPr>
                                <w:color w:val="000000"/>
                              </w:rPr>
                              <w:t>LÄTT</w:t>
                            </w:r>
                            <w:r w:rsidRPr="00E63786">
                              <w:rPr>
                                <w:color w:val="000000"/>
                              </w:rPr>
                              <w:t xml:space="preserve"> REAKTION MED ENSTAKA SYMTOM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1BECAA" id="Rektangel 8" o:spid="_x0000_s1030" style="position:absolute;margin-left:.75pt;margin-top:37.35pt;width:396.8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" fillcolor="#c2d69b" stroked="f">
                <v:shadow on="t" opacity="22936f" origin=",.5" offset="0,23000emu"/>
                <v:textbox>
                  <w:txbxContent>
                    <w:p w14:paraId="304618C7" w14:textId="4DBB45E1" w:rsidR="00A07074" w:rsidRPr="00E63786" w:rsidRDefault="00A07074" w:rsidP="0018097D">
                      <w:pPr>
                        <w:jc w:val="center"/>
                        <w:rPr>
                          <w:color w:val="000000"/>
                        </w:rPr>
                      </w:pPr>
                      <w:r w:rsidRPr="00E63786">
                        <w:rPr>
                          <w:color w:val="000000"/>
                        </w:rPr>
                        <w:t xml:space="preserve">INFORMATIONSBLAD 1 – </w:t>
                      </w:r>
                      <w:r w:rsidR="00520408">
                        <w:rPr>
                          <w:color w:val="000000"/>
                        </w:rPr>
                        <w:t>LÄTT</w:t>
                      </w:r>
                      <w:r w:rsidRPr="00E63786">
                        <w:rPr>
                          <w:color w:val="000000"/>
                        </w:rPr>
                        <w:t xml:space="preserve"> REAKTION MED ENSTAKA SYMTOM</w:t>
                      </w:r>
                    </w:p>
                  </w:txbxContent>
                </v:textbox>
              </v:rect>
            </w:pict>
          </mc:Fallback>
        </mc:AlternateContent>
      </w:r>
    </w:p>
    <w:p w14:paraId="1447E5E8" w14:textId="77777777" w:rsidR="00A07074" w:rsidRDefault="00A07074" w:rsidP="003C16DD">
      <w:pPr>
        <w:pStyle w:val="Rubrik1"/>
      </w:pPr>
    </w:p>
    <w:p w14:paraId="254BC216" w14:textId="77777777" w:rsidR="00A07074" w:rsidRDefault="00A07074" w:rsidP="003C16DD">
      <w:pPr>
        <w:pStyle w:val="Rubrik1"/>
      </w:pPr>
      <w:r>
        <w:br w:type="column"/>
      </w:r>
      <w:r>
        <w:lastRenderedPageBreak/>
        <w:t>Måttlig överkänslighetsreaktion på kontrastmedel med symtom och eller utbredda utslag</w:t>
      </w:r>
    </w:p>
    <w:p w14:paraId="6661806F" w14:textId="77777777" w:rsidR="00A07074" w:rsidRDefault="00A07074" w:rsidP="003C16DD"/>
    <w:p w14:paraId="4589163D" w14:textId="77777777" w:rsidR="00A07074" w:rsidRDefault="00A07074" w:rsidP="003C16DD">
      <w:r>
        <w:t>Du har som patient reagerat med symtom och utslag efter att du genomgått en undersökning med kontrastmedel. Sannolikt finns det ett samband med att Du fick en kontrastmedelsinjektion och dina symtom/utslag, men det kan också vara så att Du har reagerat på något annat och att det hela är ett tidsmässigt orsakssammanhang.</w:t>
      </w:r>
    </w:p>
    <w:p w14:paraId="3726FBED" w14:textId="77777777" w:rsidR="00A07074" w:rsidRDefault="00A07074" w:rsidP="003C16DD">
      <w:r>
        <w:t>Efter att Du fick Dina symtom/utslag så har vi gett dig en tablett/er</w:t>
      </w:r>
    </w:p>
    <w:p w14:paraId="6D9B7DCC" w14:textId="77777777" w:rsidR="00A07074" w:rsidRDefault="00A07074" w:rsidP="003C16DD"/>
    <w:p w14:paraId="0135FEFD" w14:textId="77777777" w:rsidR="00A07074" w:rsidRDefault="00A07074" w:rsidP="003C16DD">
      <w:r>
        <w:t>_____________________________________________________________________________________</w:t>
      </w:r>
    </w:p>
    <w:p w14:paraId="0F83D767" w14:textId="77777777" w:rsidR="00A07074" w:rsidRDefault="00A07074" w:rsidP="003C16DD">
      <w:r>
        <w:t xml:space="preserve">som mildrat dina symtom och klåda. Vi har nu observerat Dig under en tid här på avdelningen, men du kan nu gå hem utan att vidta några ytterligare åtgärder. Skulle symtomen/utslagen återkomma så ring till vår avdelning, se nedan eller vid akut situation uppsök sjukhusets akutmottagning. </w:t>
      </w:r>
    </w:p>
    <w:p w14:paraId="4FEB3354" w14:textId="77777777" w:rsidR="00A07074" w:rsidRDefault="00A07074" w:rsidP="003C16DD">
      <w:r>
        <w:t xml:space="preserve">Vi kommer att dokumentera i vårt journalsystem att Du har fått en måttlig icke </w:t>
      </w:r>
      <w:proofErr w:type="spellStart"/>
      <w:r>
        <w:t>anafylaxireaktion</w:t>
      </w:r>
      <w:proofErr w:type="spellEnd"/>
      <w:r>
        <w:t>. Inför en eventuellt kommande undersökning med kontrastmedel kommer Du att få ett annat kontrastmedel.</w:t>
      </w:r>
    </w:p>
    <w:p w14:paraId="0D1D099A" w14:textId="77777777" w:rsidR="00A07074" w:rsidRDefault="00A07074" w:rsidP="00674587">
      <w:r>
        <w:t>Om du i samband med ny undersökning tillfrågas om tidigare reaktion på kontrastmedel så försök återge denna information så noggrant som möjligt. Detta är viktigt för att Du då skall få bästa möjliga diagnostik och behandling.</w:t>
      </w:r>
    </w:p>
    <w:p w14:paraId="2E062047" w14:textId="77777777" w:rsidR="00A07074" w:rsidRDefault="00A07074" w:rsidP="003C16DD"/>
    <w:p w14:paraId="3C111AA3" w14:textId="77777777" w:rsidR="00A07074" w:rsidRDefault="00A07074" w:rsidP="003C16DD"/>
    <w:p w14:paraId="7737A6B2" w14:textId="77777777" w:rsidR="00A07074" w:rsidRDefault="00A07074" w:rsidP="003C16DD"/>
    <w:p w14:paraId="2D02DF72" w14:textId="77777777" w:rsidR="00A07074" w:rsidRDefault="00A07074" w:rsidP="003C16DD">
      <w:r>
        <w:t xml:space="preserve">Om det är något Du undrar över när Du kommit hem så ring </w:t>
      </w:r>
      <w:r>
        <w:br/>
      </w:r>
      <w:r>
        <w:br/>
      </w:r>
    </w:p>
    <w:p w14:paraId="6242D7BA" w14:textId="77777777" w:rsidR="00A07074" w:rsidRDefault="00A07074" w:rsidP="003C16DD">
      <w:r>
        <w:br/>
      </w:r>
      <w:r>
        <w:br/>
        <w:t>Telefon __________________________________</w:t>
      </w:r>
    </w:p>
    <w:p w14:paraId="395AE711" w14:textId="77777777" w:rsidR="00A07074" w:rsidRDefault="00A07074" w:rsidP="003C16DD"/>
    <w:p w14:paraId="6F5F519D" w14:textId="77777777" w:rsidR="00A07074" w:rsidRDefault="00A07074" w:rsidP="003C16DD">
      <w:r>
        <w:t xml:space="preserve">Röntgenavdelningen </w:t>
      </w:r>
      <w:proofErr w:type="spellStart"/>
      <w:r>
        <w:t>Xxxxxxx</w:t>
      </w:r>
      <w:proofErr w:type="spellEnd"/>
    </w:p>
    <w:p w14:paraId="36CAD717" w14:textId="77777777" w:rsidR="00A07074" w:rsidRDefault="00A07074" w:rsidP="003C16DD"/>
    <w:p w14:paraId="1EAA6C4B" w14:textId="77777777" w:rsidR="00A07074" w:rsidRDefault="00A07074" w:rsidP="00264D54">
      <w:proofErr w:type="spellStart"/>
      <w:r>
        <w:t>Xxxx-stad</w:t>
      </w:r>
      <w:proofErr w:type="spellEnd"/>
    </w:p>
    <w:p w14:paraId="0B09320C" w14:textId="0D65CF97" w:rsidR="00A07074" w:rsidRDefault="00F62AC7" w:rsidP="00CB1CD5">
      <w:pPr>
        <w:pStyle w:val="Rubrik1"/>
      </w:pPr>
      <w:r>
        <w:rPr>
          <w:noProof/>
        </w:rPr>
        <mc:AlternateContent>
          <mc:Choice Requires="wps">
            <w:drawing>
              <wp:anchor distT="0" distB="0" distL="114300" distR="114300" simplePos="0" relativeHeight="251659264" behindDoc="0" locked="0" layoutInCell="1" allowOverlap="1" wp14:anchorId="72530015" wp14:editId="4F67CC22">
                <wp:simplePos x="0" y="0"/>
                <wp:positionH relativeFrom="column">
                  <wp:posOffset>0</wp:posOffset>
                </wp:positionH>
                <wp:positionV relativeFrom="paragraph">
                  <wp:posOffset>668020</wp:posOffset>
                </wp:positionV>
                <wp:extent cx="5039995" cy="359410"/>
                <wp:effectExtent l="76200" t="71120" r="78105" b="102870"/>
                <wp:wrapNone/>
                <wp:docPr id="4"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EDEB73"/>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938136F" w14:textId="5CCA92B8" w:rsidR="00A07074" w:rsidRPr="00E63786" w:rsidRDefault="00A07074" w:rsidP="00D72ADC">
                            <w:pPr>
                              <w:jc w:val="center"/>
                              <w:rPr>
                                <w:color w:val="000000"/>
                              </w:rPr>
                            </w:pPr>
                            <w:r w:rsidRPr="00E63786">
                              <w:rPr>
                                <w:color w:val="000000"/>
                              </w:rPr>
                              <w:t xml:space="preserve">INFORMATIONSBLAD 2 – </w:t>
                            </w:r>
                            <w:r w:rsidR="009B3355">
                              <w:rPr>
                                <w:color w:val="000000"/>
                              </w:rPr>
                              <w:t>MÅTTLIG</w:t>
                            </w:r>
                            <w:r w:rsidRPr="00E63786">
                              <w:rPr>
                                <w:color w:val="000000"/>
                              </w:rPr>
                              <w:t xml:space="preserve"> REAKTION MED FLER SYMTOM</w:t>
                            </w:r>
                          </w:p>
                          <w:p w14:paraId="574E70B9" w14:textId="77777777" w:rsidR="00A07074" w:rsidRDefault="00A07074" w:rsidP="00D72AD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530015" id="Rektangel 13" o:spid="_x0000_s1031" style="position:absolute;margin-left:0;margin-top:52.6pt;width:396.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" fillcolor="#edeb73" stroked="f">
                <v:shadow on="t" opacity="22936f" origin=",.5" offset="0,23000emu"/>
                <v:textbox>
                  <w:txbxContent>
                    <w:p w14:paraId="5938136F" w14:textId="5CCA92B8" w:rsidR="00A07074" w:rsidRPr="00E63786" w:rsidRDefault="00A07074" w:rsidP="00D72ADC">
                      <w:pPr>
                        <w:jc w:val="center"/>
                        <w:rPr>
                          <w:color w:val="000000"/>
                        </w:rPr>
                      </w:pPr>
                      <w:r w:rsidRPr="00E63786">
                        <w:rPr>
                          <w:color w:val="000000"/>
                        </w:rPr>
                        <w:t xml:space="preserve">INFORMATIONSBLAD 2 – </w:t>
                      </w:r>
                      <w:r w:rsidR="009B3355">
                        <w:rPr>
                          <w:color w:val="000000"/>
                        </w:rPr>
                        <w:t>MÅTTLIG</w:t>
                      </w:r>
                      <w:r w:rsidRPr="00E63786">
                        <w:rPr>
                          <w:color w:val="000000"/>
                        </w:rPr>
                        <w:t xml:space="preserve"> REAKTION MED FLER SYMTOM</w:t>
                      </w:r>
                    </w:p>
                    <w:p w14:paraId="574E70B9" w14:textId="77777777" w:rsidR="00A07074" w:rsidRDefault="00A07074" w:rsidP="00D72ADC">
                      <w:pPr>
                        <w:jc w:val="center"/>
                      </w:pPr>
                    </w:p>
                  </w:txbxContent>
                </v:textbox>
              </v:rect>
            </w:pict>
          </mc:Fallback>
        </mc:AlternateContent>
      </w:r>
      <w:r w:rsidR="00A07074">
        <w:br w:type="column"/>
      </w:r>
      <w:r w:rsidR="001D15F5">
        <w:lastRenderedPageBreak/>
        <w:t>Reaktion med allvarliga symtom (</w:t>
      </w:r>
      <w:proofErr w:type="spellStart"/>
      <w:r w:rsidR="001D15F5">
        <w:t>anafylaxi</w:t>
      </w:r>
      <w:proofErr w:type="spellEnd"/>
      <w:r w:rsidR="001D15F5">
        <w:t>)</w:t>
      </w:r>
    </w:p>
    <w:p w14:paraId="7AD19DB2" w14:textId="77777777" w:rsidR="00A07074" w:rsidRDefault="00A07074" w:rsidP="003D2C3A"/>
    <w:p w14:paraId="2AF0E19D" w14:textId="10E1482F" w:rsidR="00A07074" w:rsidRDefault="00A07074" w:rsidP="003D2C3A">
      <w:r>
        <w:t xml:space="preserve">Du har som patient reagerat med kraftiga symtom efter att du genomgått en undersökning med kontrastmedel. Med stor sannolikhet finns det ett samband med att Du fick en kontrastmedelsinjektion och dina symtom. Din reaktion var så kraftig att den av sjukvården klassificerades som </w:t>
      </w:r>
      <w:proofErr w:type="spellStart"/>
      <w:r>
        <w:rPr>
          <w:u w:val="single"/>
        </w:rPr>
        <w:t>anafylaxi</w:t>
      </w:r>
      <w:proofErr w:type="spellEnd"/>
      <w:r>
        <w:t xml:space="preserve"> och du fick medicineras med adrenalin samt tablett/er</w:t>
      </w:r>
    </w:p>
    <w:p w14:paraId="2D9AF0BE" w14:textId="77777777" w:rsidR="00F62AC7" w:rsidRDefault="00F62AC7" w:rsidP="003D2C3A"/>
    <w:p w14:paraId="760BFBEE" w14:textId="47B8FF24" w:rsidR="00A07074" w:rsidRDefault="00A07074" w:rsidP="003D2C3A">
      <w:r>
        <w:t>_____________________________________________________</w:t>
      </w:r>
      <w:r w:rsidR="00F62AC7">
        <w:t>_____________________________</w:t>
      </w:r>
    </w:p>
    <w:p w14:paraId="537E3A9A" w14:textId="7946500E" w:rsidR="00F62AC7" w:rsidRDefault="00F62AC7" w:rsidP="00944017"/>
    <w:p w14:paraId="047795A2" w14:textId="06B97567" w:rsidR="0056015A" w:rsidRDefault="00A07074" w:rsidP="00944017">
      <w:r>
        <w:t>Medic</w:t>
      </w:r>
      <w:r w:rsidR="00582EDD">
        <w:t>ine</w:t>
      </w:r>
      <w:r w:rsidR="008147EC">
        <w:t>ringen minskade Dina symtom</w:t>
      </w:r>
    </w:p>
    <w:p w14:paraId="6B89026D" w14:textId="5B778B78" w:rsidR="00F62AC7" w:rsidRDefault="0056015A" w:rsidP="008147EC">
      <w:pPr>
        <w:tabs>
          <w:tab w:val="left" w:pos="426"/>
        </w:tabs>
        <w:ind w:left="426" w:hanging="426"/>
      </w:pPr>
      <w:r>
        <w:sym w:font="Webdings" w:char="F063"/>
      </w:r>
      <w:r>
        <w:t xml:space="preserve"> </w:t>
      </w:r>
      <w:r w:rsidR="008147EC">
        <w:tab/>
      </w:r>
      <w:r>
        <w:t xml:space="preserve">och </w:t>
      </w:r>
      <w:r w:rsidR="00582EDD">
        <w:t>du kunde gå hem efteråt</w:t>
      </w:r>
    </w:p>
    <w:p w14:paraId="7EED015A" w14:textId="21B31FDF" w:rsidR="00A07074" w:rsidRDefault="0056015A" w:rsidP="008147EC">
      <w:pPr>
        <w:tabs>
          <w:tab w:val="left" w:pos="426"/>
        </w:tabs>
        <w:ind w:left="426" w:hanging="426"/>
      </w:pPr>
      <w:r>
        <w:sym w:font="Webdings" w:char="F063"/>
      </w:r>
      <w:r>
        <w:t xml:space="preserve"> </w:t>
      </w:r>
      <w:r w:rsidR="008147EC">
        <w:tab/>
      </w:r>
      <w:r w:rsidR="00F62AC7">
        <w:t xml:space="preserve">men </w:t>
      </w:r>
      <w:r w:rsidR="00A07074">
        <w:t>vi kunde på grund av symtomens allv</w:t>
      </w:r>
      <w:r w:rsidR="008147EC">
        <w:t xml:space="preserve">arliga karaktär inte skicka hem </w:t>
      </w:r>
      <w:r w:rsidR="00A07074">
        <w:t>Dig direkt utan istället blir Du överförd till</w:t>
      </w:r>
    </w:p>
    <w:p w14:paraId="1FF50F21" w14:textId="77777777" w:rsidR="00FD12F6" w:rsidRDefault="00FD12F6" w:rsidP="008F3944"/>
    <w:p w14:paraId="6559C4FE" w14:textId="77C98498" w:rsidR="00A07074" w:rsidRDefault="00A07074" w:rsidP="008F3944">
      <w:r>
        <w:t>_____________________________________________________</w:t>
      </w:r>
      <w:r w:rsidR="00F62AC7">
        <w:t>_____________________________</w:t>
      </w:r>
    </w:p>
    <w:p w14:paraId="3FE7224F" w14:textId="77777777" w:rsidR="00A07074" w:rsidRDefault="00A07074" w:rsidP="003D2C3A">
      <w:r>
        <w:t>som kommer att observera Dig. Du kommer att få komma hem så fort Din situation är helt under kontroll.</w:t>
      </w:r>
    </w:p>
    <w:p w14:paraId="211C08F8" w14:textId="77777777" w:rsidR="00A07074" w:rsidRDefault="00A07074" w:rsidP="003D2C3A">
      <w:r>
        <w:t>Vi kommer att dokumentera i vårt journalsystem att Du har fått en allvarlig anafylaktisk reaktion.</w:t>
      </w:r>
    </w:p>
    <w:p w14:paraId="4B90C485" w14:textId="77777777" w:rsidR="00A07074" w:rsidRDefault="00A07074" w:rsidP="006E22D4">
      <w:r>
        <w:t>Inför en eventuellt kommande undersökning med kontrastmedel måste sjukvården ta hänsyn till denna reaktion som Du fått nu. Eventuellt kommer du att få premedicinering (mediciner som ges i förväg) med kortison som minskar risken för förnyad reaktion samtidigt som vi använder ett annat kontrastmedel eller så kommer en undersökning utan kontrastmedel att utföras.</w:t>
      </w:r>
    </w:p>
    <w:p w14:paraId="0BD00586" w14:textId="77777777" w:rsidR="00A07074" w:rsidRDefault="00A07074" w:rsidP="003D2C3A">
      <w:r>
        <w:t>Om du i samband med ny undersökning tillfrågas om tidigare reaktion på kontrastmedel så försök återge denna information så noggrant som möjligt. Detta är viktigt för att Du då skall få bästa möjliga diagnostik och behandling.</w:t>
      </w:r>
    </w:p>
    <w:p w14:paraId="4670AC0A" w14:textId="77777777" w:rsidR="00A07074" w:rsidRDefault="00A07074" w:rsidP="003D2C3A">
      <w:r>
        <w:t xml:space="preserve">Om det är något Du undrar över när Du kommit hem så ring </w:t>
      </w:r>
      <w:r>
        <w:br/>
      </w:r>
      <w:r>
        <w:br/>
      </w:r>
      <w:r>
        <w:br/>
        <w:t>Telefon __________________________________</w:t>
      </w:r>
    </w:p>
    <w:p w14:paraId="6B84C49C" w14:textId="77777777" w:rsidR="00A07074" w:rsidRDefault="00A07074" w:rsidP="003D2C3A"/>
    <w:p w14:paraId="5F7791BA" w14:textId="77777777" w:rsidR="00A07074" w:rsidRDefault="00A07074" w:rsidP="003D2C3A"/>
    <w:p w14:paraId="091E6C8F" w14:textId="77777777" w:rsidR="00A07074" w:rsidRDefault="00A07074" w:rsidP="003D2C3A">
      <w:r>
        <w:t xml:space="preserve">Röntgenavdelningen </w:t>
      </w:r>
      <w:proofErr w:type="spellStart"/>
      <w:r>
        <w:t>Xxxxxxx</w:t>
      </w:r>
      <w:proofErr w:type="spellEnd"/>
    </w:p>
    <w:p w14:paraId="6F375136" w14:textId="77777777" w:rsidR="00A07074" w:rsidRDefault="00A07074" w:rsidP="003D2C3A"/>
    <w:p w14:paraId="4682058C" w14:textId="3D18C979" w:rsidR="00A07074" w:rsidRDefault="00A07074" w:rsidP="00926FC3">
      <w:proofErr w:type="spellStart"/>
      <w:r>
        <w:t>Xxxx-stad</w:t>
      </w:r>
      <w:proofErr w:type="spellEnd"/>
    </w:p>
    <w:p w14:paraId="051BB86F" w14:textId="7B417B72" w:rsidR="00A07074" w:rsidRDefault="00F62AC7" w:rsidP="0000587C">
      <w:pPr>
        <w:pStyle w:val="Rubrik1"/>
      </w:pPr>
      <w:r>
        <w:rPr>
          <w:noProof/>
        </w:rPr>
        <mc:AlternateContent>
          <mc:Choice Requires="wps">
            <w:drawing>
              <wp:anchor distT="0" distB="0" distL="114300" distR="114300" simplePos="0" relativeHeight="251661312" behindDoc="0" locked="0" layoutInCell="1" allowOverlap="1" wp14:anchorId="75372D05" wp14:editId="7B7965C0">
                <wp:simplePos x="0" y="0"/>
                <wp:positionH relativeFrom="column">
                  <wp:posOffset>3175</wp:posOffset>
                </wp:positionH>
                <wp:positionV relativeFrom="paragraph">
                  <wp:posOffset>90170</wp:posOffset>
                </wp:positionV>
                <wp:extent cx="5039995" cy="359410"/>
                <wp:effectExtent l="79375" t="77470" r="74930" b="96520"/>
                <wp:wrapNone/>
                <wp:docPr id="3"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FC483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0C0B045" w14:textId="5631E45B" w:rsidR="00A07074" w:rsidRPr="001D15F5" w:rsidRDefault="00A07074" w:rsidP="00D72ADC">
                            <w:pPr>
                              <w:jc w:val="center"/>
                              <w:rPr>
                                <w:color w:val="000000"/>
                                <w:sz w:val="22"/>
                              </w:rPr>
                            </w:pPr>
                            <w:r w:rsidRPr="001D15F5">
                              <w:rPr>
                                <w:color w:val="000000"/>
                                <w:sz w:val="22"/>
                              </w:rPr>
                              <w:t>I</w:t>
                            </w:r>
                            <w:r w:rsidR="007812C3" w:rsidRPr="001D15F5">
                              <w:rPr>
                                <w:color w:val="000000"/>
                                <w:sz w:val="22"/>
                              </w:rPr>
                              <w:t>NFORMATIONSBLAD 3</w:t>
                            </w:r>
                            <w:r w:rsidR="001D15F5" w:rsidRPr="001D15F5">
                              <w:rPr>
                                <w:color w:val="000000"/>
                                <w:sz w:val="22"/>
                              </w:rPr>
                              <w:t xml:space="preserve"> – </w:t>
                            </w:r>
                            <w:r w:rsidR="00520408" w:rsidRPr="001D15F5">
                              <w:rPr>
                                <w:color w:val="000000"/>
                                <w:sz w:val="22"/>
                              </w:rPr>
                              <w:t>REAKTION</w:t>
                            </w:r>
                            <w:r w:rsidR="001D15F5" w:rsidRPr="001D15F5">
                              <w:rPr>
                                <w:color w:val="000000"/>
                                <w:sz w:val="22"/>
                              </w:rPr>
                              <w:t xml:space="preserve"> MED ALLVARLIGA SYMTOM (ANAFYLAXI)</w:t>
                            </w:r>
                          </w:p>
                          <w:p w14:paraId="0B372F85" w14:textId="77777777" w:rsidR="00A07074" w:rsidRPr="001D15F5" w:rsidRDefault="00A07074" w:rsidP="00D72ADC">
                            <w:pPr>
                              <w:jc w:val="center"/>
                              <w:rPr>
                                <w:sz w:val="22"/>
                              </w:rPr>
                            </w:pPr>
                          </w:p>
                          <w:p w14:paraId="5F26BCBC" w14:textId="77777777" w:rsidR="00A07074" w:rsidRPr="001D15F5" w:rsidRDefault="00A07074" w:rsidP="00D72ADC">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372D05" id="Rektangel 15" o:spid="_x0000_s1032" style="position:absolute;margin-left:.25pt;margin-top:7.1pt;width:396.8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" fillcolor="#fc483f" stroked="f">
                <v:shadow on="t" opacity="22936f" origin=",.5" offset="0,23000emu"/>
                <v:textbox>
                  <w:txbxContent>
                    <w:p w14:paraId="50C0B045" w14:textId="5631E45B" w:rsidR="00A07074" w:rsidRPr="001D15F5" w:rsidRDefault="00A07074" w:rsidP="00D72ADC">
                      <w:pPr>
                        <w:jc w:val="center"/>
                        <w:rPr>
                          <w:color w:val="000000"/>
                          <w:sz w:val="22"/>
                        </w:rPr>
                      </w:pPr>
                      <w:r w:rsidRPr="001D15F5">
                        <w:rPr>
                          <w:color w:val="000000"/>
                          <w:sz w:val="22"/>
                        </w:rPr>
                        <w:t>I</w:t>
                      </w:r>
                      <w:r w:rsidR="007812C3" w:rsidRPr="001D15F5">
                        <w:rPr>
                          <w:color w:val="000000"/>
                          <w:sz w:val="22"/>
                        </w:rPr>
                        <w:t>NFORMATIONSBLAD 3</w:t>
                      </w:r>
                      <w:r w:rsidR="001D15F5" w:rsidRPr="001D15F5">
                        <w:rPr>
                          <w:color w:val="000000"/>
                          <w:sz w:val="22"/>
                        </w:rPr>
                        <w:t xml:space="preserve"> – </w:t>
                      </w:r>
                      <w:r w:rsidR="00520408" w:rsidRPr="001D15F5">
                        <w:rPr>
                          <w:color w:val="000000"/>
                          <w:sz w:val="22"/>
                        </w:rPr>
                        <w:t>REAKTION</w:t>
                      </w:r>
                      <w:r w:rsidR="001D15F5" w:rsidRPr="001D15F5">
                        <w:rPr>
                          <w:color w:val="000000"/>
                          <w:sz w:val="22"/>
                        </w:rPr>
                        <w:t xml:space="preserve"> MED ALLVARLIGA SYMTOM (ANAFYLAXI)</w:t>
                      </w:r>
                    </w:p>
                    <w:p w14:paraId="0B372F85" w14:textId="77777777" w:rsidR="00A07074" w:rsidRPr="001D15F5" w:rsidRDefault="00A07074" w:rsidP="00D72ADC">
                      <w:pPr>
                        <w:jc w:val="center"/>
                        <w:rPr>
                          <w:sz w:val="22"/>
                        </w:rPr>
                      </w:pPr>
                    </w:p>
                    <w:p w14:paraId="5F26BCBC" w14:textId="77777777" w:rsidR="00A07074" w:rsidRPr="001D15F5" w:rsidRDefault="00A07074" w:rsidP="00D72ADC">
                      <w:pPr>
                        <w:jc w:val="center"/>
                        <w:rPr>
                          <w:sz w:val="22"/>
                        </w:rPr>
                      </w:pPr>
                    </w:p>
                  </w:txbxContent>
                </v:textbox>
              </v:rect>
            </w:pict>
          </mc:Fallback>
        </mc:AlternateContent>
      </w:r>
      <w:r w:rsidR="00A07074">
        <w:br w:type="column"/>
      </w:r>
      <w:r w:rsidR="00A07074">
        <w:lastRenderedPageBreak/>
        <w:t>Sen överkänslighetsreaktion på kontrastmedel</w:t>
      </w:r>
    </w:p>
    <w:p w14:paraId="137F355F" w14:textId="77777777" w:rsidR="00A07074" w:rsidRDefault="00A07074" w:rsidP="0000587C"/>
    <w:p w14:paraId="122F3616" w14:textId="77777777" w:rsidR="00A07074" w:rsidRDefault="00A07074" w:rsidP="00B3628F">
      <w:r>
        <w:t>Du har som patient reagerat med utslag sedan du genomgått en undersökning med kontrastmedel. Sannolikt finns det ett samband med att Du fick en kontrastmedelsinjektion och dina utslag, men det kan också vara så att Du har reagerat på något annat och att tiderna sammanfallit.</w:t>
      </w:r>
    </w:p>
    <w:p w14:paraId="383AA2CA" w14:textId="77777777" w:rsidR="00A07074" w:rsidRDefault="00A07074" w:rsidP="00B3628F">
      <w:r>
        <w:rPr>
          <w:bCs/>
        </w:rPr>
        <w:t>Du</w:t>
      </w:r>
      <w:r w:rsidRPr="00B3628F">
        <w:rPr>
          <w:bCs/>
        </w:rPr>
        <w:t xml:space="preserve"> rekommenderas att inhandla receptfritt antihi</w:t>
      </w:r>
      <w:r>
        <w:rPr>
          <w:bCs/>
        </w:rPr>
        <w:t xml:space="preserve">stamin </w:t>
      </w:r>
      <w:r w:rsidRPr="00B3628F">
        <w:rPr>
          <w:bCs/>
        </w:rPr>
        <w:t xml:space="preserve">på apoteket. Om det inte hjälper eller om blåsor skulle uppstå </w:t>
      </w:r>
      <w:r>
        <w:rPr>
          <w:bCs/>
        </w:rPr>
        <w:t xml:space="preserve">ska du </w:t>
      </w:r>
      <w:r w:rsidRPr="00B3628F">
        <w:rPr>
          <w:bCs/>
        </w:rPr>
        <w:t xml:space="preserve">söka </w:t>
      </w:r>
      <w:r>
        <w:rPr>
          <w:bCs/>
        </w:rPr>
        <w:t>D</w:t>
      </w:r>
      <w:r w:rsidRPr="00B3628F">
        <w:rPr>
          <w:bCs/>
        </w:rPr>
        <w:t>in läkare</w:t>
      </w:r>
      <w:r>
        <w:rPr>
          <w:bCs/>
        </w:rPr>
        <w:t>, primärvården</w:t>
      </w:r>
      <w:r w:rsidRPr="00B3628F">
        <w:rPr>
          <w:bCs/>
        </w:rPr>
        <w:t xml:space="preserve"> eller närmaste </w:t>
      </w:r>
      <w:r>
        <w:rPr>
          <w:bCs/>
        </w:rPr>
        <w:t xml:space="preserve">sjukhus </w:t>
      </w:r>
      <w:r w:rsidRPr="00B3628F">
        <w:rPr>
          <w:bCs/>
        </w:rPr>
        <w:t>akutmottagning.</w:t>
      </w:r>
    </w:p>
    <w:p w14:paraId="3C83ED16" w14:textId="77777777" w:rsidR="00A07074" w:rsidRDefault="00A07074" w:rsidP="00B3628F">
      <w:r>
        <w:t>Vi kommer att dokumentera i vårt journalsystem att Du har fått en så kallad sen reaktion av kontrastmedel.</w:t>
      </w:r>
    </w:p>
    <w:p w14:paraId="2C2B2655" w14:textId="77777777" w:rsidR="00A07074" w:rsidRDefault="00A07074" w:rsidP="0000587C">
      <w:r>
        <w:t>Inför en eventuellt kommande undersökning med kontrastmedel kommer Du att få ett annat kontrastmedel.</w:t>
      </w:r>
    </w:p>
    <w:p w14:paraId="0E6A4D58" w14:textId="77777777" w:rsidR="00A07074" w:rsidRDefault="00A07074" w:rsidP="0000587C">
      <w:r>
        <w:t>Om du i samband med ny undersökning tillfrågas om tidigare reaktion på kontrastmedel så försök återge denna information så noggrant som möjligt. Detta är viktigt för att Du då skall få bästa möjliga diagnostik och behandling.</w:t>
      </w:r>
    </w:p>
    <w:p w14:paraId="1F25E0DE" w14:textId="77777777" w:rsidR="00A07074" w:rsidRDefault="00A07074" w:rsidP="0000587C">
      <w:r>
        <w:t xml:space="preserve">Om det är något Du undrar över när Du kommit hem så ring </w:t>
      </w:r>
      <w:r>
        <w:br/>
      </w:r>
      <w:r>
        <w:br/>
      </w:r>
      <w:r>
        <w:br/>
        <w:t>Telefon __________________________________</w:t>
      </w:r>
    </w:p>
    <w:p w14:paraId="0B306B76" w14:textId="77777777" w:rsidR="00A07074" w:rsidRDefault="00A07074" w:rsidP="0000587C"/>
    <w:p w14:paraId="5B9733EE" w14:textId="77777777" w:rsidR="00A07074" w:rsidRDefault="00A07074" w:rsidP="0000587C"/>
    <w:p w14:paraId="52B015CA" w14:textId="77777777" w:rsidR="00A07074" w:rsidRDefault="00A07074" w:rsidP="0000587C"/>
    <w:p w14:paraId="4840C88A" w14:textId="77777777" w:rsidR="00A07074" w:rsidRDefault="00A07074" w:rsidP="0000587C">
      <w:r>
        <w:t xml:space="preserve">Röntgenavdelningen </w:t>
      </w:r>
      <w:proofErr w:type="spellStart"/>
      <w:r>
        <w:t>Xxxxxxx</w:t>
      </w:r>
      <w:proofErr w:type="spellEnd"/>
    </w:p>
    <w:p w14:paraId="785A2E05" w14:textId="77777777" w:rsidR="00A07074" w:rsidRDefault="00A07074" w:rsidP="0000587C"/>
    <w:p w14:paraId="36A4787E" w14:textId="77777777" w:rsidR="00A07074" w:rsidRDefault="00A07074" w:rsidP="0000587C">
      <w:proofErr w:type="spellStart"/>
      <w:r>
        <w:t>Xxxx-stad</w:t>
      </w:r>
      <w:proofErr w:type="spellEnd"/>
    </w:p>
    <w:p w14:paraId="5EAF4B38" w14:textId="77777777" w:rsidR="00A07074" w:rsidRDefault="00A07074" w:rsidP="0000587C"/>
    <w:p w14:paraId="05E58E32" w14:textId="77777777" w:rsidR="00A07074" w:rsidRPr="00926FC3" w:rsidRDefault="00A07074" w:rsidP="0000587C"/>
    <w:p w14:paraId="528CC863" w14:textId="77777777" w:rsidR="00A07074" w:rsidRDefault="00A07074" w:rsidP="00926FC3"/>
    <w:p w14:paraId="7DF06EF4" w14:textId="77777777" w:rsidR="00A07074" w:rsidRDefault="00A07074" w:rsidP="00926FC3"/>
    <w:p w14:paraId="0BDD838D" w14:textId="77777777" w:rsidR="00A07074" w:rsidRDefault="00A07074" w:rsidP="00926FC3"/>
    <w:p w14:paraId="4C0C63E8" w14:textId="77777777" w:rsidR="00A07074" w:rsidRDefault="00A07074" w:rsidP="00926FC3"/>
    <w:p w14:paraId="12619127" w14:textId="588AEE07" w:rsidR="00A07074" w:rsidRPr="00926FC3" w:rsidRDefault="00F62AC7" w:rsidP="00926FC3">
      <w:r>
        <w:rPr>
          <w:noProof/>
        </w:rPr>
        <mc:AlternateContent>
          <mc:Choice Requires="wps">
            <w:drawing>
              <wp:anchor distT="0" distB="0" distL="114300" distR="114300" simplePos="0" relativeHeight="251662336" behindDoc="0" locked="0" layoutInCell="1" allowOverlap="1" wp14:anchorId="60C721B5" wp14:editId="1DBC36B1">
                <wp:simplePos x="0" y="0"/>
                <wp:positionH relativeFrom="column">
                  <wp:posOffset>-19050</wp:posOffset>
                </wp:positionH>
                <wp:positionV relativeFrom="paragraph">
                  <wp:posOffset>1201420</wp:posOffset>
                </wp:positionV>
                <wp:extent cx="5039995" cy="359410"/>
                <wp:effectExtent l="69850" t="71120" r="71755" b="102870"/>
                <wp:wrapNone/>
                <wp:docPr id="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410"/>
                        </a:xfrm>
                        <a:prstGeom prst="rect">
                          <a:avLst/>
                        </a:prstGeom>
                        <a:solidFill>
                          <a:srgbClr val="548DD4"/>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4F37AC" w14:textId="70CAD9C5" w:rsidR="00A07074" w:rsidRPr="00E63786" w:rsidRDefault="00A07074" w:rsidP="00265344">
                            <w:pPr>
                              <w:jc w:val="center"/>
                              <w:rPr>
                                <w:color w:val="000000"/>
                              </w:rPr>
                            </w:pPr>
                            <w:r w:rsidRPr="00E63786">
                              <w:rPr>
                                <w:color w:val="000000"/>
                              </w:rPr>
                              <w:t xml:space="preserve">INFORMATIONSBLAD </w:t>
                            </w:r>
                            <w:r w:rsidR="00864F9B">
                              <w:rPr>
                                <w:color w:val="000000"/>
                              </w:rPr>
                              <w:t>4</w:t>
                            </w:r>
                            <w:r w:rsidRPr="00E63786">
                              <w:rPr>
                                <w:color w:val="000000"/>
                              </w:rPr>
                              <w:t xml:space="preserve"> – SEN KONTRASTMEDELSREAKTION</w:t>
                            </w:r>
                          </w:p>
                          <w:p w14:paraId="54179122" w14:textId="77777777" w:rsidR="00A07074" w:rsidRDefault="00A07074" w:rsidP="00265344">
                            <w:pPr>
                              <w:jc w:val="center"/>
                            </w:pPr>
                          </w:p>
                          <w:p w14:paraId="2727A26A" w14:textId="77777777" w:rsidR="00A07074" w:rsidRDefault="00A07074" w:rsidP="0026534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0C721B5" id="Rektangel 16" o:spid="_x0000_s1034" style="position:absolute;margin-left:-1.5pt;margin-top:94.6pt;width:396.8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" fillcolor="#548dd4" stroked="f">
                <v:shadow on="t" opacity="22936f" origin=",.5" offset="0,23000emu"/>
                <v:textbox>
                  <w:txbxContent>
                    <w:p w14:paraId="224F37AC" w14:textId="70CAD9C5" w:rsidR="00A07074" w:rsidRPr="00E63786" w:rsidRDefault="00A07074" w:rsidP="00265344">
                      <w:pPr>
                        <w:jc w:val="center"/>
                        <w:rPr>
                          <w:color w:val="000000"/>
                        </w:rPr>
                      </w:pPr>
                      <w:r w:rsidRPr="00E63786">
                        <w:rPr>
                          <w:color w:val="000000"/>
                        </w:rPr>
                        <w:t xml:space="preserve">INFORMATIONSBLAD </w:t>
                      </w:r>
                      <w:r w:rsidR="00864F9B">
                        <w:rPr>
                          <w:color w:val="000000"/>
                        </w:rPr>
                        <w:t>4</w:t>
                      </w:r>
                      <w:r w:rsidRPr="00E63786">
                        <w:rPr>
                          <w:color w:val="000000"/>
                        </w:rPr>
                        <w:t xml:space="preserve"> – SEN KONTRASTMEDELSREAKTION</w:t>
                      </w:r>
                    </w:p>
                    <w:p w14:paraId="54179122" w14:textId="77777777" w:rsidR="00A07074" w:rsidRDefault="00A07074" w:rsidP="00265344">
                      <w:pPr>
                        <w:jc w:val="center"/>
                      </w:pPr>
                    </w:p>
                    <w:p w14:paraId="2727A26A" w14:textId="77777777" w:rsidR="00A07074" w:rsidRDefault="00A07074" w:rsidP="00265344">
                      <w:pPr>
                        <w:jc w:val="center"/>
                      </w:pPr>
                    </w:p>
                  </w:txbxContent>
                </v:textbox>
              </v:rect>
            </w:pict>
          </mc:Fallback>
        </mc:AlternateContent>
      </w:r>
    </w:p>
    <w:sectPr w:rsidR="00A07074" w:rsidRPr="00926FC3" w:rsidSect="002A5AAC">
      <w:headerReference w:type="default" r:id="rId7"/>
      <w:pgSz w:w="11900" w:h="16840"/>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73BF" w14:textId="77777777" w:rsidR="006D71FF" w:rsidRDefault="006D71FF" w:rsidP="008F3944">
      <w:pPr>
        <w:spacing w:after="0"/>
      </w:pPr>
      <w:r>
        <w:separator/>
      </w:r>
    </w:p>
  </w:endnote>
  <w:endnote w:type="continuationSeparator" w:id="0">
    <w:p w14:paraId="2DBE57F4" w14:textId="77777777" w:rsidR="006D71FF" w:rsidRDefault="006D71FF" w:rsidP="008F3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8621" w14:textId="77777777" w:rsidR="006D71FF" w:rsidRDefault="006D71FF" w:rsidP="008F3944">
      <w:pPr>
        <w:spacing w:after="0"/>
      </w:pPr>
      <w:r>
        <w:separator/>
      </w:r>
    </w:p>
  </w:footnote>
  <w:footnote w:type="continuationSeparator" w:id="0">
    <w:p w14:paraId="4673BA3F" w14:textId="77777777" w:rsidR="006D71FF" w:rsidRDefault="006D71FF" w:rsidP="008F39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1E5E" w14:textId="018D3107" w:rsidR="00A07074" w:rsidRDefault="00A07074">
    <w:pPr>
      <w:pStyle w:val="Sidhuvud"/>
    </w:pPr>
    <w:r>
      <w:t xml:space="preserve">       </w:t>
    </w:r>
    <w:r w:rsidR="00F62AC7">
      <w:rPr>
        <w:noProof/>
      </w:rPr>
      <w:drawing>
        <wp:inline distT="0" distB="0" distL="0" distR="0" wp14:anchorId="774837D6" wp14:editId="4E3C7CD1">
          <wp:extent cx="5226685" cy="490855"/>
          <wp:effectExtent l="0" t="0" r="0" b="0"/>
          <wp:docPr id="1" name="Bild 1" descr="logostor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tor_r1_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685" cy="490855"/>
                  </a:xfrm>
                  <a:prstGeom prst="rect">
                    <a:avLst/>
                  </a:prstGeom>
                  <a:noFill/>
                  <a:ln>
                    <a:noFill/>
                  </a:ln>
                </pic:spPr>
              </pic:pic>
            </a:graphicData>
          </a:graphic>
        </wp:inline>
      </w:drawing>
    </w:r>
  </w:p>
  <w:p w14:paraId="79A2F827" w14:textId="77777777" w:rsidR="00A07074" w:rsidRDefault="00A0707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5F"/>
    <w:rsid w:val="00000D3B"/>
    <w:rsid w:val="000021B3"/>
    <w:rsid w:val="0000587C"/>
    <w:rsid w:val="00092C15"/>
    <w:rsid w:val="000A2DB0"/>
    <w:rsid w:val="000B75F9"/>
    <w:rsid w:val="000C68AE"/>
    <w:rsid w:val="000E0C2A"/>
    <w:rsid w:val="000F23A2"/>
    <w:rsid w:val="00150D00"/>
    <w:rsid w:val="0018097D"/>
    <w:rsid w:val="001847F6"/>
    <w:rsid w:val="00187BB6"/>
    <w:rsid w:val="001D15F5"/>
    <w:rsid w:val="00264D54"/>
    <w:rsid w:val="00265344"/>
    <w:rsid w:val="00286ADB"/>
    <w:rsid w:val="00296CFB"/>
    <w:rsid w:val="002A231D"/>
    <w:rsid w:val="002A5AAC"/>
    <w:rsid w:val="002E19B3"/>
    <w:rsid w:val="002E21FF"/>
    <w:rsid w:val="00307B62"/>
    <w:rsid w:val="003653B6"/>
    <w:rsid w:val="003A0061"/>
    <w:rsid w:val="003C16DD"/>
    <w:rsid w:val="003D1DA1"/>
    <w:rsid w:val="003D2C3A"/>
    <w:rsid w:val="00415FE0"/>
    <w:rsid w:val="00416AC8"/>
    <w:rsid w:val="00427FA7"/>
    <w:rsid w:val="00495D9E"/>
    <w:rsid w:val="004C4C16"/>
    <w:rsid w:val="004E0BFA"/>
    <w:rsid w:val="004E6019"/>
    <w:rsid w:val="00520408"/>
    <w:rsid w:val="0056015A"/>
    <w:rsid w:val="00582EDD"/>
    <w:rsid w:val="00584CB2"/>
    <w:rsid w:val="005B2B2B"/>
    <w:rsid w:val="00620D66"/>
    <w:rsid w:val="00674587"/>
    <w:rsid w:val="00677149"/>
    <w:rsid w:val="006C566E"/>
    <w:rsid w:val="006D71FF"/>
    <w:rsid w:val="006E22D4"/>
    <w:rsid w:val="0070533D"/>
    <w:rsid w:val="00713B08"/>
    <w:rsid w:val="00743556"/>
    <w:rsid w:val="007812C3"/>
    <w:rsid w:val="008147EC"/>
    <w:rsid w:val="00823532"/>
    <w:rsid w:val="00843799"/>
    <w:rsid w:val="00850422"/>
    <w:rsid w:val="00864F9B"/>
    <w:rsid w:val="00875D30"/>
    <w:rsid w:val="008918B1"/>
    <w:rsid w:val="008967B4"/>
    <w:rsid w:val="008A7847"/>
    <w:rsid w:val="008D3F5A"/>
    <w:rsid w:val="008F3944"/>
    <w:rsid w:val="00926FC3"/>
    <w:rsid w:val="0093276C"/>
    <w:rsid w:val="00944017"/>
    <w:rsid w:val="00944728"/>
    <w:rsid w:val="00975728"/>
    <w:rsid w:val="00983A57"/>
    <w:rsid w:val="009B3355"/>
    <w:rsid w:val="009D1A37"/>
    <w:rsid w:val="00A07074"/>
    <w:rsid w:val="00A20C82"/>
    <w:rsid w:val="00A471A9"/>
    <w:rsid w:val="00A55C01"/>
    <w:rsid w:val="00A96468"/>
    <w:rsid w:val="00AA58DD"/>
    <w:rsid w:val="00AC38F6"/>
    <w:rsid w:val="00B112D8"/>
    <w:rsid w:val="00B17459"/>
    <w:rsid w:val="00B3628F"/>
    <w:rsid w:val="00B54E85"/>
    <w:rsid w:val="00B958A8"/>
    <w:rsid w:val="00BF19B9"/>
    <w:rsid w:val="00BF5263"/>
    <w:rsid w:val="00C1235F"/>
    <w:rsid w:val="00C83678"/>
    <w:rsid w:val="00C90A43"/>
    <w:rsid w:val="00CB1CD5"/>
    <w:rsid w:val="00CF11C9"/>
    <w:rsid w:val="00D2223B"/>
    <w:rsid w:val="00D60ABF"/>
    <w:rsid w:val="00D72ADC"/>
    <w:rsid w:val="00DD2F2E"/>
    <w:rsid w:val="00DD3F14"/>
    <w:rsid w:val="00DD7C9A"/>
    <w:rsid w:val="00DF2DDF"/>
    <w:rsid w:val="00E05AA3"/>
    <w:rsid w:val="00E362B0"/>
    <w:rsid w:val="00E45FEC"/>
    <w:rsid w:val="00E61CD8"/>
    <w:rsid w:val="00E63786"/>
    <w:rsid w:val="00E72833"/>
    <w:rsid w:val="00E76F14"/>
    <w:rsid w:val="00ED151A"/>
    <w:rsid w:val="00F31F89"/>
    <w:rsid w:val="00F32703"/>
    <w:rsid w:val="00F52ED0"/>
    <w:rsid w:val="00F62AC7"/>
    <w:rsid w:val="00F851A0"/>
    <w:rsid w:val="00FA7B36"/>
    <w:rsid w:val="00FB7C2E"/>
    <w:rsid w:val="00FD12F6"/>
    <w:rsid w:val="00FE7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0B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B9"/>
    <w:pPr>
      <w:spacing w:after="120"/>
    </w:pPr>
    <w:rPr>
      <w:sz w:val="24"/>
      <w:szCs w:val="24"/>
    </w:rPr>
  </w:style>
  <w:style w:type="paragraph" w:styleId="Rubrik1">
    <w:name w:val="heading 1"/>
    <w:basedOn w:val="Normal"/>
    <w:next w:val="Normal"/>
    <w:link w:val="Rubrik1Char"/>
    <w:uiPriority w:val="99"/>
    <w:qFormat/>
    <w:rsid w:val="00926FC3"/>
    <w:pPr>
      <w:keepNext/>
      <w:keepLines/>
      <w:spacing w:before="480"/>
      <w:outlineLvl w:val="0"/>
    </w:pPr>
    <w:rPr>
      <w:rFonts w:ascii="Calibri" w:eastAsia="MS Gothic" w:hAnsi="Calibri"/>
      <w:b/>
      <w:bCs/>
      <w:color w:val="345A8A"/>
      <w:sz w:val="32"/>
      <w:szCs w:val="32"/>
    </w:rPr>
  </w:style>
  <w:style w:type="paragraph" w:styleId="Rubrik2">
    <w:name w:val="heading 2"/>
    <w:basedOn w:val="Normal"/>
    <w:next w:val="Normal"/>
    <w:link w:val="Rubrik2Char"/>
    <w:uiPriority w:val="99"/>
    <w:qFormat/>
    <w:rsid w:val="00BF5263"/>
    <w:pPr>
      <w:keepNext/>
      <w:keepLines/>
      <w:spacing w:before="200"/>
      <w:outlineLvl w:val="1"/>
    </w:pPr>
    <w:rPr>
      <w:rFonts w:ascii="Calibri" w:eastAsia="MS Gothic" w:hAnsi="Calibri"/>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26FC3"/>
    <w:rPr>
      <w:rFonts w:ascii="Calibri" w:eastAsia="MS Gothic" w:hAnsi="Calibri" w:cs="Times New Roman"/>
      <w:b/>
      <w:bCs/>
      <w:color w:val="345A8A"/>
      <w:sz w:val="32"/>
      <w:szCs w:val="32"/>
    </w:rPr>
  </w:style>
  <w:style w:type="character" w:customStyle="1" w:styleId="Rubrik2Char">
    <w:name w:val="Rubrik 2 Char"/>
    <w:basedOn w:val="Standardstycketeckensnitt"/>
    <w:link w:val="Rubrik2"/>
    <w:uiPriority w:val="99"/>
    <w:locked/>
    <w:rsid w:val="00BF5263"/>
    <w:rPr>
      <w:rFonts w:ascii="Calibri" w:eastAsia="MS Gothic" w:hAnsi="Calibri" w:cs="Times New Roman"/>
      <w:b/>
      <w:bCs/>
      <w:color w:val="4F81BD"/>
      <w:sz w:val="26"/>
      <w:szCs w:val="26"/>
    </w:rPr>
  </w:style>
  <w:style w:type="character" w:styleId="Hyperlnk">
    <w:name w:val="Hyperlink"/>
    <w:basedOn w:val="Standardstycketeckensnitt"/>
    <w:uiPriority w:val="99"/>
    <w:rsid w:val="00D60ABF"/>
    <w:rPr>
      <w:rFonts w:cs="Times New Roman"/>
      <w:color w:val="0000FF"/>
      <w:u w:val="single"/>
    </w:rPr>
  </w:style>
  <w:style w:type="character" w:styleId="AnvndHyperlnk">
    <w:name w:val="FollowedHyperlink"/>
    <w:basedOn w:val="Standardstycketeckensnitt"/>
    <w:uiPriority w:val="99"/>
    <w:semiHidden/>
    <w:rsid w:val="000F23A2"/>
    <w:rPr>
      <w:rFonts w:cs="Times New Roman"/>
      <w:color w:val="800080"/>
      <w:u w:val="single"/>
    </w:rPr>
  </w:style>
  <w:style w:type="paragraph" w:styleId="Sidhuvud">
    <w:name w:val="header"/>
    <w:basedOn w:val="Normal"/>
    <w:link w:val="SidhuvudChar"/>
    <w:uiPriority w:val="99"/>
    <w:rsid w:val="008F3944"/>
    <w:pPr>
      <w:tabs>
        <w:tab w:val="center" w:pos="4536"/>
        <w:tab w:val="right" w:pos="9072"/>
      </w:tabs>
      <w:spacing w:after="0"/>
    </w:pPr>
  </w:style>
  <w:style w:type="character" w:customStyle="1" w:styleId="SidhuvudChar">
    <w:name w:val="Sidhuvud Char"/>
    <w:basedOn w:val="Standardstycketeckensnitt"/>
    <w:link w:val="Sidhuvud"/>
    <w:uiPriority w:val="99"/>
    <w:locked/>
    <w:rsid w:val="008F3944"/>
    <w:rPr>
      <w:rFonts w:cs="Times New Roman"/>
    </w:rPr>
  </w:style>
  <w:style w:type="paragraph" w:styleId="Sidfot">
    <w:name w:val="footer"/>
    <w:basedOn w:val="Normal"/>
    <w:link w:val="SidfotChar"/>
    <w:uiPriority w:val="99"/>
    <w:rsid w:val="008F3944"/>
    <w:pPr>
      <w:tabs>
        <w:tab w:val="center" w:pos="4536"/>
        <w:tab w:val="right" w:pos="9072"/>
      </w:tabs>
      <w:spacing w:after="0"/>
    </w:pPr>
  </w:style>
  <w:style w:type="character" w:customStyle="1" w:styleId="SidfotChar">
    <w:name w:val="Sidfot Char"/>
    <w:basedOn w:val="Standardstycketeckensnitt"/>
    <w:link w:val="Sidfot"/>
    <w:uiPriority w:val="99"/>
    <w:locked/>
    <w:rsid w:val="008F3944"/>
    <w:rPr>
      <w:rFonts w:cs="Times New Roman"/>
    </w:rPr>
  </w:style>
  <w:style w:type="paragraph" w:styleId="Ballongtext">
    <w:name w:val="Balloon Text"/>
    <w:basedOn w:val="Normal"/>
    <w:link w:val="BallongtextChar"/>
    <w:uiPriority w:val="99"/>
    <w:semiHidden/>
    <w:rsid w:val="008F3944"/>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8F3944"/>
    <w:rPr>
      <w:rFonts w:ascii="Lucida Grande" w:hAnsi="Lucida Grande" w:cs="Lucida Grande"/>
      <w:sz w:val="18"/>
      <w:szCs w:val="18"/>
    </w:rPr>
  </w:style>
  <w:style w:type="character" w:styleId="Kommentarsreferens">
    <w:name w:val="annotation reference"/>
    <w:basedOn w:val="Standardstycketeckensnitt"/>
    <w:uiPriority w:val="99"/>
    <w:semiHidden/>
    <w:rsid w:val="00DD3F14"/>
    <w:rPr>
      <w:rFonts w:cs="Times New Roman"/>
      <w:sz w:val="16"/>
      <w:szCs w:val="16"/>
    </w:rPr>
  </w:style>
  <w:style w:type="paragraph" w:styleId="Kommentarer">
    <w:name w:val="annotation text"/>
    <w:basedOn w:val="Normal"/>
    <w:link w:val="KommentarerChar"/>
    <w:uiPriority w:val="99"/>
    <w:semiHidden/>
    <w:rsid w:val="00DD3F14"/>
    <w:rPr>
      <w:sz w:val="20"/>
      <w:szCs w:val="20"/>
    </w:rPr>
  </w:style>
  <w:style w:type="character" w:customStyle="1" w:styleId="KommentarerChar">
    <w:name w:val="Kommentarer Char"/>
    <w:basedOn w:val="Standardstycketeckensnitt"/>
    <w:link w:val="Kommentarer"/>
    <w:uiPriority w:val="99"/>
    <w:semiHidden/>
    <w:locked/>
    <w:rsid w:val="00DD3F14"/>
    <w:rPr>
      <w:rFonts w:ascii="Cambria" w:hAnsi="Cambria" w:cs="Times New Roman"/>
      <w:sz w:val="20"/>
      <w:szCs w:val="20"/>
    </w:rPr>
  </w:style>
  <w:style w:type="paragraph" w:styleId="Kommentarsmne">
    <w:name w:val="annotation subject"/>
    <w:basedOn w:val="Kommentarer"/>
    <w:next w:val="Kommentarer"/>
    <w:link w:val="KommentarsmneChar"/>
    <w:uiPriority w:val="99"/>
    <w:semiHidden/>
    <w:rsid w:val="00DD3F14"/>
    <w:rPr>
      <w:b/>
      <w:bCs/>
    </w:rPr>
  </w:style>
  <w:style w:type="character" w:customStyle="1" w:styleId="KommentarsmneChar">
    <w:name w:val="Kommentarsämne Char"/>
    <w:basedOn w:val="KommentarerChar"/>
    <w:link w:val="Kommentarsmne"/>
    <w:uiPriority w:val="99"/>
    <w:semiHidden/>
    <w:locked/>
    <w:rsid w:val="00DD3F14"/>
    <w:rPr>
      <w:rFonts w:ascii="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mr.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5562</Characters>
  <Application>Microsoft Office Word</Application>
  <DocSecurity>0</DocSecurity>
  <Lines>89</Lines>
  <Paragraphs>21</Paragraphs>
  <ScaleCrop>false</ScaleCrop>
  <HeadingPairs>
    <vt:vector size="2" baseType="variant">
      <vt:variant>
        <vt:lpstr>Rubrik</vt:lpstr>
      </vt:variant>
      <vt:variant>
        <vt:i4>1</vt:i4>
      </vt:variant>
    </vt:vector>
  </HeadingPairs>
  <TitlesOfParts>
    <vt:vector size="1" baseType="lpstr">
      <vt:lpstr>Patientinformation vid överkänslighetsreaktion på kontrastmedel</vt:lpstr>
    </vt:vector>
  </TitlesOfParts>
  <Company>Lunds Universitet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Patientinformation vid överkänslighetsreaktion på kontrastmedel</dc:title>
  <dc:subject/>
  <dc:creator>Peter Leander</dc:creator>
  <cp:keywords/>
  <dc:description/>
  <cp:lastModifiedBy>Åse Johnsson</cp:lastModifiedBy>
  <cp:revision>2</cp:revision>
  <dcterms:created xsi:type="dcterms:W3CDTF">2017-12-12T22:15:00Z</dcterms:created>
  <dcterms:modified xsi:type="dcterms:W3CDTF">2017-12-12T22:15:00Z</dcterms:modified>
</cp:coreProperties>
</file>