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ind w:left="1304" w:firstLine="1304"/>
      </w:pPr>
      <w:r>
        <w:rPr>
          <w:rStyle w:val="Ingen"/>
          <w:rtl w:val="0"/>
        </w:rPr>
        <w:t xml:space="preserve">      </w:t>
      </w:r>
    </w:p>
    <w:p>
      <w:pPr>
        <w:pStyle w:val="Brödtext"/>
        <w:ind w:left="1304" w:firstLine="1304"/>
      </w:pPr>
    </w:p>
    <w:p>
      <w:pPr>
        <w:pStyle w:val="Brödtext"/>
        <w:ind w:left="1304" w:firstLine="1304"/>
      </w:pPr>
      <w:r>
        <w:rPr>
          <w:rStyle w:val="Ingen"/>
          <w:rtl w:val="0"/>
        </w:rPr>
        <w:t xml:space="preserve">           </w:t>
      </w:r>
      <w:r>
        <w:rPr>
          <w:rStyle w:val="Ingen"/>
        </w:rPr>
        <w:drawing xmlns:a="http://schemas.openxmlformats.org/drawingml/2006/main">
          <wp:inline distT="0" distB="0" distL="0" distR="0">
            <wp:extent cx="1828800" cy="1828800"/>
            <wp:effectExtent l="0" t="0" r="0" b="0"/>
            <wp:docPr id="1073741825" name="officeArt object" descr="Fotkirurgiska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tkirurgiska_rgb" descr="Fotkirurgiska_rg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ödtext"/>
        <w:ind w:firstLine="357"/>
        <w:jc w:val="center"/>
        <w:outlineLvl w:val="0"/>
        <w:rPr>
          <w:rStyle w:val="Ingen"/>
          <w:b w:val="1"/>
          <w:bCs w:val="1"/>
          <w:sz w:val="44"/>
          <w:szCs w:val="44"/>
        </w:rPr>
      </w:pPr>
    </w:p>
    <w:p>
      <w:pPr>
        <w:pStyle w:val="Brödtext"/>
        <w:outlineLvl w:val="0"/>
        <w:rPr>
          <w:rStyle w:val="Ingen"/>
          <w:b w:val="1"/>
          <w:bCs w:val="1"/>
          <w:sz w:val="44"/>
          <w:szCs w:val="44"/>
        </w:rPr>
      </w:pPr>
      <w:r>
        <w:rPr>
          <w:rStyle w:val="Ingen"/>
          <w:b w:val="1"/>
          <w:bCs w:val="1"/>
          <w:sz w:val="44"/>
          <w:szCs w:val="44"/>
          <w:rtl w:val="0"/>
        </w:rPr>
        <w:t xml:space="preserve">                            SFS </w:t>
      </w:r>
      <w:r>
        <w:rPr>
          <w:rStyle w:val="Ingen"/>
          <w:b w:val="1"/>
          <w:bCs w:val="1"/>
          <w:sz w:val="44"/>
          <w:szCs w:val="44"/>
          <w:rtl w:val="0"/>
          <w:lang w:val="da-DK"/>
        </w:rPr>
        <w:t>Å</w:t>
      </w:r>
      <w:r>
        <w:rPr>
          <w:rStyle w:val="Ingen"/>
          <w:b w:val="1"/>
          <w:bCs w:val="1"/>
          <w:sz w:val="44"/>
          <w:szCs w:val="44"/>
          <w:rtl w:val="0"/>
        </w:rPr>
        <w:t>rsm</w:t>
      </w:r>
      <w:r>
        <w:rPr>
          <w:rStyle w:val="Ingen"/>
          <w:b w:val="1"/>
          <w:bCs w:val="1"/>
          <w:sz w:val="44"/>
          <w:szCs w:val="44"/>
          <w:rtl w:val="0"/>
        </w:rPr>
        <w:t>ö</w:t>
      </w:r>
      <w:r>
        <w:rPr>
          <w:rStyle w:val="Ingen"/>
          <w:b w:val="1"/>
          <w:bCs w:val="1"/>
          <w:sz w:val="44"/>
          <w:szCs w:val="44"/>
          <w:rtl w:val="0"/>
        </w:rPr>
        <w:t xml:space="preserve">te </w:t>
      </w:r>
    </w:p>
    <w:p>
      <w:pPr>
        <w:pStyle w:val="Brödtext"/>
        <w:ind w:left="1304" w:firstLine="1304"/>
        <w:outlineLvl w:val="0"/>
        <w:rPr>
          <w:rStyle w:val="Ingen"/>
          <w:b w:val="1"/>
          <w:bCs w:val="1"/>
          <w:sz w:val="44"/>
          <w:szCs w:val="44"/>
        </w:rPr>
      </w:pPr>
      <w:r>
        <w:rPr>
          <w:rStyle w:val="Ingen"/>
          <w:b w:val="1"/>
          <w:bCs w:val="1"/>
          <w:sz w:val="44"/>
          <w:szCs w:val="44"/>
          <w:rtl w:val="0"/>
        </w:rPr>
        <w:t xml:space="preserve">    Torsdag 26 januari 2023 </w:t>
      </w:r>
    </w:p>
    <w:p>
      <w:pPr>
        <w:pStyle w:val="Brödtext"/>
        <w:ind w:left="1304" w:firstLine="1304"/>
        <w:outlineLvl w:val="0"/>
        <w:rPr>
          <w:rStyle w:val="Ingen"/>
          <w:b w:val="1"/>
          <w:bCs w:val="1"/>
          <w:sz w:val="36"/>
          <w:szCs w:val="36"/>
        </w:rPr>
      </w:pPr>
      <w:r>
        <w:rPr>
          <w:rStyle w:val="Ingen"/>
          <w:b w:val="1"/>
          <w:bCs w:val="1"/>
          <w:sz w:val="36"/>
          <w:szCs w:val="36"/>
          <w:rtl w:val="0"/>
        </w:rPr>
        <w:t xml:space="preserve">     Ume</w:t>
      </w:r>
      <w:r>
        <w:rPr>
          <w:rStyle w:val="Ingen"/>
          <w:b w:val="1"/>
          <w:bCs w:val="1"/>
          <w:sz w:val="36"/>
          <w:szCs w:val="36"/>
          <w:rtl w:val="0"/>
        </w:rPr>
        <w:t xml:space="preserve">å </w:t>
      </w:r>
    </w:p>
    <w:p>
      <w:pPr>
        <w:pStyle w:val="Brödtext"/>
        <w:ind w:firstLine="357"/>
        <w:jc w:val="center"/>
        <w:outlineLvl w:val="0"/>
        <w:rPr>
          <w:rStyle w:val="Ingen"/>
          <w:b w:val="1"/>
          <w:bCs w:val="1"/>
          <w:sz w:val="44"/>
          <w:szCs w:val="44"/>
        </w:rPr>
      </w:pPr>
    </w:p>
    <w:p>
      <w:pPr>
        <w:pStyle w:val="Brödtext"/>
      </w:pPr>
    </w:p>
    <w:p>
      <w:pPr>
        <w:pStyle w:val="Brödtext"/>
        <w:numPr>
          <w:ilvl w:val="0"/>
          <w:numId w:val="2"/>
        </w:numPr>
      </w:pPr>
      <w:r>
        <w:rPr>
          <w:rStyle w:val="Ingen"/>
          <w:rtl w:val="0"/>
        </w:rPr>
        <w:t>M</w:t>
      </w:r>
      <w:r>
        <w:rPr>
          <w:rStyle w:val="Ingen"/>
          <w:rtl w:val="0"/>
        </w:rPr>
        <w:t>ö</w:t>
      </w:r>
      <w:r>
        <w:rPr>
          <w:rStyle w:val="Ingen"/>
          <w:rtl w:val="0"/>
          <w:lang w:val="en-US"/>
        </w:rPr>
        <w:t xml:space="preserve">tets </w:t>
      </w:r>
      <w:r>
        <w:rPr>
          <w:rStyle w:val="Ingen"/>
          <w:rtl w:val="0"/>
        </w:rPr>
        <w:t>ö</w:t>
      </w:r>
      <w:r>
        <w:rPr>
          <w:rStyle w:val="Ingen"/>
          <w:rtl w:val="0"/>
          <w:lang w:val="sv-SE"/>
        </w:rPr>
        <w:t>ppnande</w:t>
      </w:r>
    </w:p>
    <w:p>
      <w:pPr>
        <w:pStyle w:val="Brödtext"/>
        <w:numPr>
          <w:ilvl w:val="0"/>
          <w:numId w:val="2"/>
        </w:numPr>
      </w:pPr>
      <w:r>
        <w:rPr>
          <w:rStyle w:val="Ingen"/>
          <w:rtl w:val="0"/>
        </w:rPr>
        <w:t>Val av m</w:t>
      </w:r>
      <w:r>
        <w:rPr>
          <w:rStyle w:val="Ingen"/>
          <w:rtl w:val="0"/>
        </w:rPr>
        <w:t>ö</w:t>
      </w:r>
      <w:r>
        <w:rPr>
          <w:rStyle w:val="Ingen"/>
          <w:rtl w:val="0"/>
        </w:rPr>
        <w:t>tesordf</w:t>
      </w:r>
      <w:r>
        <w:rPr>
          <w:rStyle w:val="Ingen"/>
          <w:rtl w:val="0"/>
        </w:rPr>
        <w:t>ö</w:t>
      </w:r>
      <w:r>
        <w:rPr>
          <w:rStyle w:val="Ingen"/>
          <w:rtl w:val="0"/>
          <w:lang w:val="sv-SE"/>
        </w:rPr>
        <w:t>rande, sekreterare samt tv</w:t>
      </w:r>
      <w:r>
        <w:rPr>
          <w:rStyle w:val="Ingen"/>
          <w:rtl w:val="0"/>
        </w:rPr>
        <w:t xml:space="preserve">å </w:t>
      </w:r>
      <w:r>
        <w:rPr>
          <w:rStyle w:val="Ingen"/>
          <w:rtl w:val="0"/>
          <w:lang w:val="sv-SE"/>
        </w:rPr>
        <w:t>protokolljusterare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Till ordf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rande v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ljs Bengt Erik Larsson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Till sekreterare v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lj Hans Wahlstr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m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Till justerare v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ljs Anne Skoog och Liliane Helger</w:t>
      </w:r>
    </w:p>
    <w:p>
      <w:pPr>
        <w:pStyle w:val="Brödtext"/>
        <w:tabs>
          <w:tab w:val="left" w:pos="1665"/>
        </w:tabs>
      </w:pPr>
    </w:p>
    <w:p>
      <w:pPr>
        <w:pStyle w:val="Brödtext"/>
        <w:numPr>
          <w:ilvl w:val="0"/>
          <w:numId w:val="2"/>
        </w:numPr>
      </w:pPr>
      <w:r>
        <w:rPr>
          <w:rStyle w:val="Ingen"/>
          <w:rtl w:val="0"/>
        </w:rPr>
        <w:t>M</w:t>
      </w:r>
      <w:r>
        <w:rPr>
          <w:rStyle w:val="Ingen"/>
          <w:rtl w:val="0"/>
        </w:rPr>
        <w:t>ö</w:t>
      </w:r>
      <w:r>
        <w:rPr>
          <w:rStyle w:val="Ingen"/>
          <w:rtl w:val="0"/>
        </w:rPr>
        <w:t>tets stadgeenliga utlysande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Godk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 xml:space="preserve">nnes av 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rsm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tet</w:t>
      </w:r>
    </w:p>
    <w:p>
      <w:pPr>
        <w:pStyle w:val="Brödtext"/>
        <w:tabs>
          <w:tab w:val="left" w:pos="1665"/>
        </w:tabs>
      </w:pPr>
    </w:p>
    <w:p>
      <w:pPr>
        <w:pStyle w:val="Brödtext"/>
        <w:numPr>
          <w:ilvl w:val="0"/>
          <w:numId w:val="2"/>
        </w:numPr>
      </w:pPr>
      <w:r>
        <w:rPr>
          <w:rStyle w:val="Ingen"/>
          <w:rtl w:val="0"/>
        </w:rPr>
        <w:t>Fastst</w:t>
      </w:r>
      <w:r>
        <w:rPr>
          <w:rStyle w:val="Ingen"/>
          <w:rtl w:val="0"/>
        </w:rPr>
        <w:t>ä</w:t>
      </w:r>
      <w:r>
        <w:rPr>
          <w:rStyle w:val="Ingen"/>
          <w:rtl w:val="0"/>
        </w:rPr>
        <w:t>llande av dagordning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Godk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 xml:space="preserve">nnes av 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rsm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tet</w:t>
      </w:r>
    </w:p>
    <w:p>
      <w:pPr>
        <w:pStyle w:val="Brödtext"/>
        <w:tabs>
          <w:tab w:val="left" w:pos="1665"/>
        </w:tabs>
        <w:rPr>
          <w:rStyle w:val="Ingen"/>
        </w:rPr>
      </w:pPr>
    </w:p>
    <w:p>
      <w:pPr>
        <w:pStyle w:val="Brödtext"/>
        <w:numPr>
          <w:ilvl w:val="0"/>
          <w:numId w:val="2"/>
        </w:numPr>
      </w:pPr>
      <w:r>
        <w:rPr>
          <w:rStyle w:val="Ingen"/>
          <w:rtl w:val="0"/>
        </w:rPr>
        <w:t xml:space="preserve">Styrelsen 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</w:rPr>
        <w:t>rsber</w:t>
      </w:r>
      <w:r>
        <w:rPr>
          <w:rStyle w:val="Ingen"/>
          <w:rtl w:val="0"/>
        </w:rPr>
        <w:t>ä</w:t>
      </w:r>
      <w:r>
        <w:rPr>
          <w:rStyle w:val="Ingen"/>
          <w:rtl w:val="0"/>
        </w:rPr>
        <w:t>ttelse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Presenteras av Anna Elmlund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Godk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 xml:space="preserve">nnes av 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rsm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tet</w:t>
      </w:r>
    </w:p>
    <w:p>
      <w:pPr>
        <w:pStyle w:val="Brödtext"/>
        <w:tabs>
          <w:tab w:val="left" w:pos="1665"/>
        </w:tabs>
      </w:pPr>
    </w:p>
    <w:p>
      <w:pPr>
        <w:pStyle w:val="Brödtext"/>
        <w:numPr>
          <w:ilvl w:val="0"/>
          <w:numId w:val="2"/>
        </w:numPr>
        <w:rPr>
          <w:lang w:val="sv-SE"/>
        </w:rPr>
      </w:pPr>
      <w:r>
        <w:rPr>
          <w:rStyle w:val="Ingen"/>
          <w:rtl w:val="0"/>
          <w:lang w:val="sv-SE"/>
        </w:rPr>
        <w:t>Ekonomisk redovisning f</w:t>
      </w:r>
      <w:r>
        <w:rPr>
          <w:rStyle w:val="Ingen"/>
          <w:rtl w:val="0"/>
        </w:rPr>
        <w:t>ö</w:t>
      </w:r>
      <w:r>
        <w:rPr>
          <w:rStyle w:val="Ingen"/>
          <w:rtl w:val="0"/>
        </w:rPr>
        <w:t>r 202</w:t>
      </w:r>
      <w:r>
        <w:rPr>
          <w:rStyle w:val="Ingen"/>
          <w:rtl w:val="0"/>
          <w:lang w:val="sv-SE"/>
        </w:rPr>
        <w:t>2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Presenteras av Mats Billsten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Godk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 xml:space="preserve">nnes av 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rsm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tet</w:t>
      </w:r>
    </w:p>
    <w:p>
      <w:pPr>
        <w:pStyle w:val="Brödtext"/>
        <w:tabs>
          <w:tab w:val="left" w:pos="1665"/>
        </w:tabs>
      </w:pPr>
    </w:p>
    <w:p>
      <w:pPr>
        <w:pStyle w:val="Brödtext"/>
        <w:numPr>
          <w:ilvl w:val="0"/>
          <w:numId w:val="2"/>
        </w:numPr>
        <w:rPr>
          <w:lang w:val="en-US"/>
        </w:rPr>
      </w:pPr>
      <w:r>
        <w:rPr>
          <w:rStyle w:val="Ingen"/>
          <w:rtl w:val="0"/>
          <w:lang w:val="en-US"/>
        </w:rPr>
        <w:t>Revisionsber</w:t>
      </w:r>
      <w:r>
        <w:rPr>
          <w:rStyle w:val="Ingen"/>
          <w:rtl w:val="0"/>
        </w:rPr>
        <w:t>ä</w:t>
      </w:r>
      <w:r>
        <w:rPr>
          <w:rStyle w:val="Ingen"/>
          <w:rtl w:val="0"/>
        </w:rPr>
        <w:t>ttelse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Presenteras av Anders Eriksson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Godk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 xml:space="preserve">nnes av 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rsm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tet</w:t>
      </w:r>
    </w:p>
    <w:p>
      <w:pPr>
        <w:pStyle w:val="Brödtext"/>
        <w:tabs>
          <w:tab w:val="left" w:pos="1665"/>
        </w:tabs>
      </w:pPr>
    </w:p>
    <w:p>
      <w:pPr>
        <w:pStyle w:val="Brödtext"/>
        <w:numPr>
          <w:ilvl w:val="0"/>
          <w:numId w:val="2"/>
        </w:numPr>
      </w:pPr>
      <w:r>
        <w:rPr>
          <w:rStyle w:val="Ingen"/>
          <w:rtl w:val="0"/>
        </w:rPr>
        <w:t>Beslut om styrelsens ansvarsfrihet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 xml:space="preserve">Bifalles av 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rsm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tet</w:t>
      </w:r>
    </w:p>
    <w:p>
      <w:pPr>
        <w:pStyle w:val="Brödtext"/>
        <w:tabs>
          <w:tab w:val="left" w:pos="1665"/>
        </w:tabs>
      </w:pPr>
    </w:p>
    <w:p>
      <w:pPr>
        <w:pStyle w:val="Brödtext"/>
        <w:numPr>
          <w:ilvl w:val="0"/>
          <w:numId w:val="2"/>
        </w:numPr>
      </w:pPr>
      <w:r>
        <w:rPr>
          <w:rStyle w:val="Ingen"/>
          <w:rtl w:val="0"/>
        </w:rPr>
        <w:t>Val av delar av styrelsen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 xml:space="preserve">rslag: omval av sittande styrelsemedlemmar - Anna Elmlund </w:t>
        <w:tab/>
        <w:tab/>
        <w:tab/>
        <w:t>(ordf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rande), Mats Billsten (kass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r), Rebeca Nobin, Hans Wahlstr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 xml:space="preserve">m. </w:t>
        <w:tab/>
        <w:tab/>
        <w:t>Alla v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ljs p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>tv</w:t>
      </w:r>
      <w:r>
        <w:rPr>
          <w:rStyle w:val="Ingen"/>
          <w:rtl w:val="0"/>
          <w:lang w:val="sv-SE"/>
        </w:rPr>
        <w:t>å å</w:t>
      </w:r>
      <w:r>
        <w:rPr>
          <w:rStyle w:val="Ingen"/>
          <w:rtl w:val="0"/>
          <w:lang w:val="sv-SE"/>
        </w:rPr>
        <w:t>r.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 xml:space="preserve">Bifalles av 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rsm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tet</w:t>
      </w:r>
    </w:p>
    <w:p>
      <w:pPr>
        <w:pStyle w:val="Brödtext"/>
        <w:tabs>
          <w:tab w:val="left" w:pos="1665"/>
        </w:tabs>
      </w:pPr>
    </w:p>
    <w:p>
      <w:pPr>
        <w:pStyle w:val="Brödtext"/>
        <w:numPr>
          <w:ilvl w:val="0"/>
          <w:numId w:val="2"/>
        </w:numPr>
        <w:rPr>
          <w:lang w:val="sv-SE"/>
        </w:rPr>
      </w:pPr>
      <w:r>
        <w:rPr>
          <w:rStyle w:val="Ingen"/>
          <w:rtl w:val="0"/>
          <w:lang w:val="sv-SE"/>
        </w:rPr>
        <w:t>Val av revisor och revisorssuppleant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 xml:space="preserve">rslag: Anders Eriksson, Helena Adolfsson 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 xml:space="preserve">Bifalles av 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rsm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tet</w:t>
      </w:r>
    </w:p>
    <w:p>
      <w:pPr>
        <w:pStyle w:val="Brödtext"/>
        <w:tabs>
          <w:tab w:val="left" w:pos="1665"/>
        </w:tabs>
      </w:pPr>
    </w:p>
    <w:p>
      <w:pPr>
        <w:pStyle w:val="Brödtext"/>
        <w:numPr>
          <w:ilvl w:val="0"/>
          <w:numId w:val="2"/>
        </w:numPr>
      </w:pPr>
      <w:r>
        <w:rPr>
          <w:rStyle w:val="Ingen"/>
          <w:rtl w:val="0"/>
        </w:rPr>
        <w:t>Val av valberedning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 xml:space="preserve">rslag: omval av sittande valberedning 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 xml:space="preserve">Bifalles av 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rsm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tet</w:t>
      </w:r>
    </w:p>
    <w:p>
      <w:pPr>
        <w:pStyle w:val="Brödtext"/>
        <w:tabs>
          <w:tab w:val="left" w:pos="1665"/>
        </w:tabs>
      </w:pPr>
    </w:p>
    <w:p>
      <w:pPr>
        <w:pStyle w:val="Brödtext"/>
        <w:numPr>
          <w:ilvl w:val="0"/>
          <w:numId w:val="2"/>
        </w:numPr>
      </w:pPr>
      <w:r>
        <w:rPr>
          <w:rStyle w:val="Ingen"/>
          <w:rtl w:val="0"/>
        </w:rPr>
        <w:t>Fastst</w:t>
      </w:r>
      <w:r>
        <w:rPr>
          <w:rStyle w:val="Ingen"/>
          <w:rtl w:val="0"/>
        </w:rPr>
        <w:t>ä</w:t>
      </w:r>
      <w:r>
        <w:rPr>
          <w:rStyle w:val="Ingen"/>
          <w:rtl w:val="0"/>
        </w:rPr>
        <w:t xml:space="preserve">llande av 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</w:rPr>
        <w:t>rsavgift</w:t>
        <w:tab/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rslag of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ndrad 300 SEK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 xml:space="preserve">Bifalles av 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rsm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tet</w:t>
      </w:r>
    </w:p>
    <w:p>
      <w:pPr>
        <w:pStyle w:val="Brödtext"/>
        <w:tabs>
          <w:tab w:val="left" w:pos="1665"/>
        </w:tabs>
      </w:pPr>
    </w:p>
    <w:p>
      <w:pPr>
        <w:pStyle w:val="Brödtext"/>
        <w:numPr>
          <w:ilvl w:val="0"/>
          <w:numId w:val="2"/>
        </w:numPr>
        <w:rPr>
          <w:lang w:val="da-DK"/>
        </w:rPr>
      </w:pPr>
      <w:r>
        <w:rPr>
          <w:rStyle w:val="Ingen"/>
          <w:rtl w:val="0"/>
          <w:lang w:val="da-DK"/>
        </w:rPr>
        <w:t>Motion om namnbyte fr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</w:rPr>
        <w:t>n S</w:t>
      </w:r>
      <w:r>
        <w:rPr>
          <w:rStyle w:val="Ingen"/>
          <w:rtl w:val="0"/>
          <w:lang w:val="sv-SE"/>
        </w:rPr>
        <w:t>venska Fotkirurgiska S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lskapet, S</w:t>
      </w:r>
      <w:r>
        <w:rPr>
          <w:rStyle w:val="Ingen"/>
          <w:rtl w:val="0"/>
          <w:lang w:val="sv-SE"/>
        </w:rPr>
        <w:t xml:space="preserve">FS till </w:t>
      </w:r>
      <w:r>
        <w:rPr>
          <w:rStyle w:val="Ingen"/>
          <w:rtl w:val="0"/>
          <w:lang w:val="sv-SE"/>
        </w:rPr>
        <w:t>Svenska Fot- och Fotledskirurgiska S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 xml:space="preserve">lskapet, </w:t>
      </w:r>
      <w:r>
        <w:rPr>
          <w:rStyle w:val="Ingen"/>
          <w:rtl w:val="0"/>
        </w:rPr>
        <w:t>SFFS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Livlig diskussion. Motf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rslag om of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 xml:space="preserve">ndrat namn eller Svenska Fot- och </w:t>
        <w:tab/>
        <w:t>Ankelkirurgiska S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llskapet, SFAS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1:a votering ang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ende om namnbyte skall ske - utfaller s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 xml:space="preserve">att namnbyte </w:t>
        <w:tab/>
        <w:tab/>
        <w:t>skall ske.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Ny diskussion. Tv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>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rslag SFFS samt SFAS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2:a votering ang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ende val av namn - utfaller s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 xml:space="preserve">att namnbyte sker till </w:t>
        <w:tab/>
        <w:tab/>
        <w:t>Svenska Fot- och Ankelkirurgiska S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llskapet</w:t>
      </w:r>
    </w:p>
    <w:p>
      <w:pPr>
        <w:pStyle w:val="Brödtext"/>
        <w:tabs>
          <w:tab w:val="left" w:pos="1665"/>
        </w:tabs>
      </w:pPr>
      <w:r>
        <w:rPr>
          <w:rStyle w:val="Ingen"/>
        </w:rPr>
        <w:tab/>
      </w:r>
    </w:p>
    <w:p>
      <w:pPr>
        <w:pStyle w:val="Brödtext"/>
        <w:numPr>
          <w:ilvl w:val="0"/>
          <w:numId w:val="2"/>
        </w:numPr>
      </w:pPr>
      <w:r>
        <w:rPr>
          <w:rStyle w:val="Ingen"/>
          <w:rtl w:val="0"/>
        </w:rPr>
        <w:t>Utbildningsfr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</w:rPr>
        <w:t>gor, SK-kurser, SOF, m</w:t>
      </w:r>
      <w:r>
        <w:rPr>
          <w:rStyle w:val="Ingen"/>
          <w:rtl w:val="0"/>
        </w:rPr>
        <w:t>ö</w:t>
      </w:r>
      <w:r>
        <w:rPr>
          <w:rStyle w:val="Ingen"/>
          <w:rtl w:val="0"/>
        </w:rPr>
        <w:t>ten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Presenteras av Anna Elmlund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Arbetet fortg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r</w:t>
      </w:r>
    </w:p>
    <w:p>
      <w:pPr>
        <w:pStyle w:val="Brödtext"/>
        <w:tabs>
          <w:tab w:val="left" w:pos="1665"/>
        </w:tabs>
      </w:pPr>
    </w:p>
    <w:p>
      <w:pPr>
        <w:pStyle w:val="Brödtext"/>
        <w:numPr>
          <w:ilvl w:val="0"/>
          <w:numId w:val="2"/>
        </w:numPr>
      </w:pPr>
      <w:r>
        <w:rPr>
          <w:rStyle w:val="Ingen"/>
          <w:rtl w:val="0"/>
        </w:rPr>
        <w:t>Fotkirurgisk Tidskrift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Ny tidningsmakare skall rekryteras. Fortsatt ambition att tv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 xml:space="preserve">nummer per </w:t>
        <w:tab/>
        <w:tab/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r skall komma ut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Arbetet fortg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r</w:t>
      </w:r>
    </w:p>
    <w:p>
      <w:pPr>
        <w:pStyle w:val="Brödtext"/>
        <w:tabs>
          <w:tab w:val="left" w:pos="1665"/>
        </w:tabs>
      </w:pPr>
    </w:p>
    <w:p>
      <w:pPr>
        <w:pStyle w:val="Brödtext"/>
        <w:numPr>
          <w:ilvl w:val="0"/>
          <w:numId w:val="2"/>
        </w:numPr>
        <w:rPr>
          <w:lang w:val="sv-SE"/>
        </w:rPr>
      </w:pPr>
      <w:r>
        <w:rPr>
          <w:rStyle w:val="Ingen"/>
          <w:rtl w:val="0"/>
          <w:lang w:val="sv-SE"/>
        </w:rPr>
        <w:t>Hemsida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Arbetet fortg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 xml:space="preserve">r, mer aktivitet och interaktivitet 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nskas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Falldiskussioner, annat material, tips och trix</w:t>
      </w:r>
    </w:p>
    <w:p>
      <w:pPr>
        <w:pStyle w:val="Brödtext"/>
        <w:tabs>
          <w:tab w:val="left" w:pos="1665"/>
        </w:tabs>
      </w:pPr>
    </w:p>
    <w:p>
      <w:pPr>
        <w:pStyle w:val="Brödtext"/>
        <w:numPr>
          <w:ilvl w:val="0"/>
          <w:numId w:val="2"/>
        </w:numPr>
      </w:pPr>
      <w:r>
        <w:rPr>
          <w:rStyle w:val="Ingen"/>
          <w:rtl w:val="0"/>
        </w:rPr>
        <w:t>EFAS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Arbetet fortg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r</w:t>
      </w:r>
    </w:p>
    <w:p>
      <w:pPr>
        <w:pStyle w:val="Brödtext"/>
        <w:tabs>
          <w:tab w:val="left" w:pos="1665"/>
        </w:tabs>
      </w:pPr>
      <w:r>
        <w:rPr>
          <w:rStyle w:val="Ingen"/>
        </w:rPr>
        <w:tab/>
      </w:r>
    </w:p>
    <w:p>
      <w:pPr>
        <w:pStyle w:val="Brödtext"/>
        <w:numPr>
          <w:ilvl w:val="0"/>
          <w:numId w:val="2"/>
        </w:numPr>
      </w:pPr>
      <w:r>
        <w:rPr>
          <w:rStyle w:val="Ingen"/>
          <w:rtl w:val="0"/>
        </w:rPr>
        <w:t>N</w:t>
      </w:r>
      <w:r>
        <w:rPr>
          <w:rStyle w:val="Ingen"/>
          <w:rtl w:val="0"/>
        </w:rPr>
        <w:t>ä</w:t>
      </w:r>
      <w:r>
        <w:rPr>
          <w:rStyle w:val="Ingen"/>
          <w:rtl w:val="0"/>
        </w:rPr>
        <w:t xml:space="preserve">sta 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</w:rPr>
        <w:t>rsm</w:t>
      </w:r>
      <w:r>
        <w:rPr>
          <w:rStyle w:val="Ingen"/>
          <w:rtl w:val="0"/>
        </w:rPr>
        <w:t>ö</w:t>
      </w:r>
      <w:r>
        <w:rPr>
          <w:rStyle w:val="Ingen"/>
          <w:rtl w:val="0"/>
        </w:rPr>
        <w:t xml:space="preserve">te 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Stockholm, med temat framfot och utbildning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Godk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nnes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Å</w:t>
      </w:r>
      <w:r>
        <w:rPr>
          <w:rStyle w:val="Ingen"/>
          <w:rtl w:val="0"/>
          <w:lang w:val="sv-SE"/>
        </w:rPr>
        <w:t>rsm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tet godk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nner ocks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>att alla specialister som deltar i m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tet f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 xml:space="preserve">r ta </w:t>
        <w:tab/>
        <w:tab/>
        <w:t>med en ST-l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kare utan att hen beh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ver betala m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tesavgift</w:t>
      </w:r>
    </w:p>
    <w:p>
      <w:pPr>
        <w:pStyle w:val="Brödtext"/>
        <w:tabs>
          <w:tab w:val="left" w:pos="1665"/>
        </w:tabs>
      </w:pPr>
    </w:p>
    <w:p>
      <w:pPr>
        <w:pStyle w:val="Brödtext"/>
        <w:numPr>
          <w:ilvl w:val="0"/>
          <w:numId w:val="2"/>
        </w:numPr>
      </w:pPr>
      <w:r>
        <w:rPr>
          <w:rStyle w:val="Ingen"/>
          <w:rtl w:val="0"/>
        </w:rPr>
        <w:t>Ö</w:t>
      </w:r>
      <w:r>
        <w:rPr>
          <w:rStyle w:val="Ingen"/>
          <w:rtl w:val="0"/>
          <w:lang w:val="sv-SE"/>
        </w:rPr>
        <w:t>vriga fr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</w:rPr>
        <w:t>gor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Rekrytering av fot- och fotledskirurger. Generellt sv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 xml:space="preserve">rrekryterat. Ingen </w:t>
        <w:tab/>
        <w:tab/>
        <w:t>tydlig l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sning. Flertalet id</w:t>
      </w:r>
      <w:r>
        <w:rPr>
          <w:rStyle w:val="Ingen"/>
          <w:rtl w:val="0"/>
          <w:lang w:val="sv-SE"/>
        </w:rPr>
        <w:t>é</w:t>
      </w:r>
      <w:r>
        <w:rPr>
          <w:rStyle w:val="Ingen"/>
          <w:rtl w:val="0"/>
          <w:lang w:val="sv-SE"/>
        </w:rPr>
        <w:t xml:space="preserve">er. 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Styrelsen tar till sig detta och lyfter fr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gan upp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t mot SOF.</w:t>
      </w:r>
    </w:p>
    <w:p>
      <w:pPr>
        <w:pStyle w:val="Brödtext"/>
        <w:tabs>
          <w:tab w:val="left" w:pos="1665"/>
        </w:tabs>
        <w:rPr>
          <w:rStyle w:val="Ingen"/>
        </w:rPr>
      </w:pPr>
      <w:r>
        <w:rPr>
          <w:rStyle w:val="Ingen"/>
          <w:rtl w:val="0"/>
          <w:lang w:val="sv-SE"/>
        </w:rPr>
        <w:tab/>
        <w:t>B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 ocks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>arbetas mot verksamhetschefer.</w:t>
      </w:r>
    </w:p>
    <w:p>
      <w:pPr>
        <w:pStyle w:val="Brödtext"/>
        <w:tabs>
          <w:tab w:val="left" w:pos="1665"/>
        </w:tabs>
      </w:pPr>
    </w:p>
    <w:p>
      <w:pPr>
        <w:pStyle w:val="Brödtext"/>
        <w:numPr>
          <w:ilvl w:val="0"/>
          <w:numId w:val="2"/>
        </w:numPr>
      </w:pPr>
      <w:r>
        <w:rPr>
          <w:rStyle w:val="Ingen"/>
          <w:rtl w:val="0"/>
        </w:rPr>
        <w:t>M</w:t>
      </w:r>
      <w:r>
        <w:rPr>
          <w:rStyle w:val="Ingen"/>
          <w:rtl w:val="0"/>
        </w:rPr>
        <w:t>ö</w:t>
      </w:r>
      <w:r>
        <w:rPr>
          <w:rStyle w:val="Ingen"/>
          <w:rtl w:val="0"/>
        </w:rPr>
        <w:t>tets avslutning</w:t>
      </w:r>
    </w:p>
    <w:p>
      <w:pPr>
        <w:pStyle w:val="Brödtext"/>
      </w:pPr>
    </w:p>
    <w:p>
      <w:pPr>
        <w:pStyle w:val="Brödtext"/>
      </w:pPr>
    </w:p>
    <w:p>
      <w:pPr>
        <w:pStyle w:val="Brödtext"/>
        <w:ind w:left="361" w:firstLine="1304"/>
        <w:outlineLvl w:val="0"/>
      </w:pPr>
      <w:r>
        <w:rPr>
          <w:rtl w:val="0"/>
          <w:lang w:val="sv-SE"/>
        </w:rPr>
        <w:t>Ordf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rande </w:t>
        <w:tab/>
        <w:tab/>
        <w:tab/>
        <w:t>Sekreterare</w:t>
      </w:r>
    </w:p>
    <w:p>
      <w:pPr>
        <w:pStyle w:val="Brödtext"/>
        <w:ind w:left="361" w:firstLine="1304"/>
        <w:outlineLvl w:val="0"/>
      </w:pPr>
    </w:p>
    <w:p>
      <w:pPr>
        <w:pStyle w:val="Brödtext"/>
        <w:ind w:left="361" w:firstLine="1304"/>
        <w:outlineLvl w:val="0"/>
      </w:pPr>
    </w:p>
    <w:p>
      <w:pPr>
        <w:pStyle w:val="Brödtext"/>
        <w:ind w:left="361" w:firstLine="1304"/>
        <w:outlineLvl w:val="0"/>
      </w:pPr>
      <w:r>
        <w:rPr>
          <w:rtl w:val="0"/>
          <w:lang w:val="sv-SE"/>
        </w:rPr>
        <w:t>Bengt Erik Larsson</w:t>
        <w:tab/>
        <w:tab/>
        <w:tab/>
        <w:t>Hans Wahlstr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m</w:t>
      </w:r>
    </w:p>
    <w:p>
      <w:pPr>
        <w:pStyle w:val="Brödtext"/>
        <w:ind w:left="361" w:firstLine="1304"/>
        <w:outlineLvl w:val="0"/>
      </w:pPr>
    </w:p>
    <w:p>
      <w:pPr>
        <w:pStyle w:val="Brödtext"/>
        <w:ind w:left="361" w:firstLine="1304"/>
        <w:outlineLvl w:val="0"/>
      </w:pPr>
    </w:p>
    <w:p>
      <w:pPr>
        <w:pStyle w:val="Brödtext"/>
        <w:ind w:left="361" w:firstLine="1304"/>
        <w:outlineLvl w:val="0"/>
      </w:pPr>
    </w:p>
    <w:p>
      <w:pPr>
        <w:pStyle w:val="Brödtext"/>
        <w:ind w:left="361" w:firstLine="1304"/>
        <w:outlineLvl w:val="0"/>
      </w:pPr>
      <w:r>
        <w:rPr>
          <w:rtl w:val="0"/>
          <w:lang w:val="sv-SE"/>
        </w:rPr>
        <w:t>Justerare</w:t>
        <w:tab/>
        <w:tab/>
        <w:tab/>
        <w:t>Justerare</w:t>
      </w:r>
    </w:p>
    <w:p>
      <w:pPr>
        <w:pStyle w:val="Brödtext"/>
        <w:ind w:firstLine="1304"/>
      </w:pPr>
    </w:p>
    <w:p>
      <w:pPr>
        <w:pStyle w:val="Brödtext"/>
        <w:ind w:firstLine="1304"/>
      </w:pPr>
    </w:p>
    <w:p>
      <w:pPr>
        <w:pStyle w:val="Brödtext"/>
        <w:ind w:firstLine="1304"/>
      </w:pPr>
      <w:r>
        <w:rPr>
          <w:rtl w:val="0"/>
          <w:lang w:val="sv-SE"/>
        </w:rPr>
        <w:t xml:space="preserve">      Anne Skoog</w:t>
        <w:tab/>
        <w:tab/>
        <w:tab/>
        <w:t>Liliane Helger</w:t>
      </w:r>
    </w:p>
    <w:p>
      <w:pPr>
        <w:pStyle w:val="Brödtext"/>
        <w:ind w:firstLine="1304"/>
      </w:pPr>
    </w:p>
    <w:p>
      <w:pPr>
        <w:pStyle w:val="Brödtext"/>
        <w:ind w:firstLine="1304"/>
      </w:pPr>
    </w:p>
    <w:p>
      <w:pPr>
        <w:pStyle w:val="Brödtext"/>
        <w:ind w:firstLine="1304"/>
      </w:pPr>
    </w:p>
    <w:p>
      <w:pPr>
        <w:pStyle w:val="Brödtext"/>
        <w:ind w:left="361" w:firstLine="1304"/>
      </w:pPr>
      <w:r/>
    </w:p>
    <w:sectPr>
      <w:headerReference w:type="default" r:id="rId5"/>
      <w:footerReference w:type="default" r:id="rId6"/>
      <w:pgSz w:w="11900" w:h="16840" w:orient="portrait"/>
      <w:pgMar w:top="539" w:right="1417" w:bottom="719" w:left="5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decimal"/>
      <w:suff w:val="tab"/>
      <w:lvlText w:val="%1."/>
      <w:lvlJc w:val="left"/>
      <w:pPr>
        <w:ind w:left="1665" w:hanging="1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66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665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66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66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665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66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66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665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numbering" w:styleId="Importerade stilen 1">
    <w:name w:val="Importerade stilen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