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Styrelsemöte 2, Sveriges läkarförbund Student Stockholm, 2022-03-05</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Lokal: </w:t>
      </w:r>
      <w:r w:rsidDel="00000000" w:rsidR="00000000" w:rsidRPr="00000000">
        <w:rPr>
          <w:rFonts w:ascii="Times New Roman" w:cs="Times New Roman" w:eastAsia="Times New Roman" w:hAnsi="Times New Roman"/>
          <w:rtl w:val="0"/>
        </w:rPr>
        <w:t xml:space="preserve">Villagatan 5, 15.00</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Närvarande: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1"/>
        <w:tblW w:w="9038.046242774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010"/>
        <w:gridCol w:w="2046.1040462427745"/>
        <w:gridCol w:w="1471.9421965317918"/>
        <w:tblGridChange w:id="0">
          <w:tblGrid>
            <w:gridCol w:w="510"/>
            <w:gridCol w:w="5010"/>
            <w:gridCol w:w="2046.1040462427745"/>
            <w:gridCol w:w="1471.942196531791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Sofie Hellberg (SH)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Gabri  (AG)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Wörlund (AW)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Akshana Mahalingam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Carine Gergi (CG)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Mira (DM)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Ebrahimi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Johanna Lund (JL)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Lovisa Liwenborg (LL)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Lilford (RL)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Naela Hagatulah (NH)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bl>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Mötets öppnande</w:t>
      </w:r>
    </w:p>
    <w:p w:rsidR="00000000" w:rsidDel="00000000" w:rsidP="00000000" w:rsidRDefault="00000000" w:rsidRPr="00000000" w14:paraId="0000003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MS Mincho" w:cs="MS Mincho" w:eastAsia="MS Mincho" w:hAnsi="MS Mincho"/>
          <w:b w:val="1"/>
        </w:rPr>
      </w:pPr>
      <w:r w:rsidDel="00000000" w:rsidR="00000000" w:rsidRPr="00000000">
        <w:rPr>
          <w:rFonts w:ascii="Times New Roman" w:cs="Times New Roman" w:eastAsia="Times New Roman" w:hAnsi="Times New Roman"/>
          <w:rtl w:val="0"/>
        </w:rPr>
        <w:t xml:space="preserve">SH förklarar mötet öppnat kl 14:37</w:t>
      </w:r>
      <w:r w:rsidDel="00000000" w:rsidR="00000000" w:rsidRPr="00000000">
        <w:rPr>
          <w:rtl w:val="0"/>
        </w:rPr>
      </w:r>
    </w:p>
    <w:p w:rsidR="00000000" w:rsidDel="00000000" w:rsidP="00000000" w:rsidRDefault="00000000" w:rsidRPr="00000000" w14:paraId="0000003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MS Mincho" w:cs="MS Mincho" w:eastAsia="MS Mincho" w:hAnsi="MS Mincho"/>
          <w:b w:val="1"/>
        </w:rPr>
      </w:pPr>
      <w:r w:rsidDel="00000000" w:rsidR="00000000" w:rsidRPr="00000000">
        <w:rPr>
          <w:rtl w:val="0"/>
        </w:rPr>
      </w:r>
    </w:p>
    <w:p w:rsidR="00000000" w:rsidDel="00000000" w:rsidP="00000000" w:rsidRDefault="00000000" w:rsidRPr="00000000" w14:paraId="0000003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Genomgång av föregående protokoll</w:t>
      </w:r>
      <w:r w:rsidDel="00000000" w:rsidR="00000000" w:rsidRPr="00000000">
        <w:rPr>
          <w:rtl w:val="0"/>
        </w:rPr>
      </w:r>
    </w:p>
    <w:p w:rsidR="00000000" w:rsidDel="00000000" w:rsidP="00000000" w:rsidRDefault="00000000" w:rsidRPr="00000000" w14:paraId="0000003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Föregående mötesprotokoll godkänns och läggs till handlingarna.</w:t>
      </w:r>
      <w:r w:rsidDel="00000000" w:rsidR="00000000" w:rsidRPr="00000000">
        <w:rPr>
          <w:rtl w:val="0"/>
        </w:rPr>
      </w:r>
    </w:p>
    <w:p w:rsidR="00000000" w:rsidDel="00000000" w:rsidP="00000000" w:rsidRDefault="00000000" w:rsidRPr="00000000" w14:paraId="0000003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Val av mötesfunktionärer och godkännande av dagordning</w:t>
      </w:r>
      <w:r w:rsidDel="00000000" w:rsidR="00000000" w:rsidRPr="00000000">
        <w:rPr>
          <w:rtl w:val="0"/>
        </w:rPr>
      </w:r>
    </w:p>
    <w:p w:rsidR="00000000" w:rsidDel="00000000" w:rsidP="00000000" w:rsidRDefault="00000000" w:rsidRPr="00000000" w14:paraId="0000004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rtl w:val="0"/>
        </w:rPr>
        <w:t xml:space="preserve">3.1. Val av mötesordförande</w:t>
      </w:r>
    </w:p>
    <w:p w:rsidR="00000000" w:rsidDel="00000000" w:rsidP="00000000" w:rsidRDefault="00000000" w:rsidRPr="00000000" w14:paraId="0000004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w:t>
      </w:r>
      <w:r w:rsidDel="00000000" w:rsidR="00000000" w:rsidRPr="00000000">
        <w:rPr>
          <w:rFonts w:ascii="Times New Roman" w:cs="Times New Roman" w:eastAsia="Times New Roman" w:hAnsi="Times New Roman"/>
          <w:rtl w:val="0"/>
        </w:rPr>
        <w:t xml:space="preserve">att v</w:t>
      </w:r>
      <w:r w:rsidDel="00000000" w:rsidR="00000000" w:rsidRPr="00000000">
        <w:rPr>
          <w:rFonts w:ascii="Times New Roman" w:cs="Times New Roman" w:eastAsia="Times New Roman" w:hAnsi="Times New Roman"/>
          <w:rtl w:val="0"/>
        </w:rPr>
        <w:t xml:space="preserve">älja SH till mötesordförande.</w:t>
      </w:r>
    </w:p>
    <w:p w:rsidR="00000000" w:rsidDel="00000000" w:rsidP="00000000" w:rsidRDefault="00000000" w:rsidRPr="00000000" w14:paraId="0000004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Val av mötessekreterare</w:t>
      </w:r>
    </w:p>
    <w:p w:rsidR="00000000" w:rsidDel="00000000" w:rsidP="00000000" w:rsidRDefault="00000000" w:rsidRPr="00000000" w14:paraId="0000004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w:t>
      </w:r>
      <w:r w:rsidDel="00000000" w:rsidR="00000000" w:rsidRPr="00000000">
        <w:rPr>
          <w:rFonts w:ascii="Times New Roman" w:cs="Times New Roman" w:eastAsia="Times New Roman" w:hAnsi="Times New Roman"/>
          <w:rtl w:val="0"/>
        </w:rPr>
        <w:t xml:space="preserve">att </w:t>
      </w:r>
      <w:r w:rsidDel="00000000" w:rsidR="00000000" w:rsidRPr="00000000">
        <w:rPr>
          <w:rFonts w:ascii="Times New Roman" w:cs="Times New Roman" w:eastAsia="Times New Roman" w:hAnsi="Times New Roman"/>
          <w:rtl w:val="0"/>
        </w:rPr>
        <w:t xml:space="preserve">välja AW till sekreterare.</w:t>
      </w:r>
    </w:p>
    <w:p w:rsidR="00000000" w:rsidDel="00000000" w:rsidP="00000000" w:rsidRDefault="00000000" w:rsidRPr="00000000" w14:paraId="0000004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3.3.1 Godkännande av dagordning</w:t>
      </w:r>
    </w:p>
    <w:p w:rsidR="00000000" w:rsidDel="00000000" w:rsidP="00000000" w:rsidRDefault="00000000" w:rsidRPr="00000000" w14:paraId="0000004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beslutar att godkänna dagordningen.</w:t>
      </w:r>
    </w:p>
    <w:p w:rsidR="00000000" w:rsidDel="00000000" w:rsidP="00000000" w:rsidRDefault="00000000" w:rsidRPr="00000000" w14:paraId="0000004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Godkännande av styrelsemötesprotokoll</w:t>
      </w:r>
    </w:p>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beslutar att godkänna protokollet.</w:t>
      </w:r>
    </w:p>
    <w:p w:rsidR="00000000" w:rsidDel="00000000" w:rsidP="00000000" w:rsidRDefault="00000000" w:rsidRPr="00000000" w14:paraId="0000004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3.4. Val av adjungerade ledamöter</w:t>
      </w:r>
    </w:p>
    <w:p w:rsidR="00000000" w:rsidDel="00000000" w:rsidP="00000000" w:rsidRDefault="00000000" w:rsidRPr="00000000" w14:paraId="0000004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Frågan bordläggs. </w:t>
      </w:r>
    </w:p>
    <w:p w:rsidR="00000000" w:rsidDel="00000000" w:rsidP="00000000" w:rsidRDefault="00000000" w:rsidRPr="00000000" w14:paraId="0000004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Val av två justerare</w:t>
      </w:r>
      <w:r w:rsidDel="00000000" w:rsidR="00000000" w:rsidRPr="00000000">
        <w:rPr>
          <w:rFonts w:ascii="MS Mincho" w:cs="MS Mincho" w:eastAsia="MS Mincho" w:hAnsi="MS Mincho"/>
          <w:b w:val="1"/>
          <w:rtl w:val="0"/>
        </w:rPr>
        <w:t xml:space="preserve"> </w:t>
      </w:r>
      <w:r w:rsidDel="00000000" w:rsidR="00000000" w:rsidRPr="00000000">
        <w:rPr>
          <w:rtl w:val="0"/>
        </w:rPr>
      </w:r>
    </w:p>
    <w:p w:rsidR="00000000" w:rsidDel="00000000" w:rsidP="00000000" w:rsidRDefault="00000000" w:rsidRPr="00000000" w14:paraId="0000005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 och DM.</w:t>
      </w:r>
    </w:p>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Diskussionspunkter</w:t>
      </w:r>
      <w:r w:rsidDel="00000000" w:rsidR="00000000" w:rsidRPr="00000000">
        <w:rPr>
          <w:rtl w:val="0"/>
        </w:rPr>
      </w:r>
    </w:p>
    <w:p w:rsidR="00000000" w:rsidDel="00000000" w:rsidP="00000000" w:rsidRDefault="00000000" w:rsidRPr="00000000" w14:paraId="0000005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Fördelning av arbetsuppgifter</w:t>
      </w:r>
    </w:p>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2"/>
        <w:tblW w:w="58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3000"/>
        <w:tblGridChange w:id="0">
          <w:tblGrid>
            <w:gridCol w:w="2850"/>
            <w:gridCol w:w="30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center"/>
          </w:tcPr>
          <w:p w:rsidR="00000000" w:rsidDel="00000000" w:rsidP="00000000" w:rsidRDefault="00000000" w:rsidRPr="00000000" w14:paraId="00000057">
            <w:pPr>
              <w:widowControl w:val="0"/>
              <w:rPr>
                <w:sz w:val="20"/>
                <w:szCs w:val="20"/>
              </w:rPr>
            </w:pPr>
            <w:r w:rsidDel="00000000" w:rsidR="00000000" w:rsidRPr="00000000">
              <w:rPr>
                <w:b w:val="1"/>
                <w:sz w:val="24"/>
                <w:szCs w:val="24"/>
                <w:rtl w:val="0"/>
              </w:rPr>
              <w:t xml:space="preserve">Ansvarsområde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6d01" w:val="clear"/>
            <w:tcMar>
              <w:top w:w="40.0" w:type="dxa"/>
              <w:left w:w="40.0" w:type="dxa"/>
              <w:bottom w:w="40.0" w:type="dxa"/>
              <w:right w:w="40.0" w:type="dxa"/>
            </w:tcMar>
            <w:vAlign w:val="center"/>
          </w:tcPr>
          <w:p w:rsidR="00000000" w:rsidDel="00000000" w:rsidP="00000000" w:rsidRDefault="00000000" w:rsidRPr="00000000" w14:paraId="00000058">
            <w:pPr>
              <w:widowControl w:val="0"/>
              <w:rPr>
                <w:sz w:val="20"/>
                <w:szCs w:val="20"/>
              </w:rPr>
            </w:pPr>
            <w:r w:rsidDel="00000000" w:rsidR="00000000" w:rsidRPr="00000000">
              <w:rPr>
                <w:b w:val="1"/>
                <w:sz w:val="24"/>
                <w:szCs w:val="24"/>
                <w:rtl w:val="0"/>
              </w:rPr>
              <w:t xml:space="preserve">Ansvarig</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59">
            <w:pPr>
              <w:widowControl w:val="0"/>
              <w:rPr>
                <w:sz w:val="20"/>
                <w:szCs w:val="20"/>
              </w:rPr>
            </w:pPr>
            <w:r w:rsidDel="00000000" w:rsidR="00000000" w:rsidRPr="00000000">
              <w:rPr>
                <w:sz w:val="24"/>
                <w:szCs w:val="24"/>
                <w:rtl w:val="0"/>
              </w:rPr>
              <w:t xml:space="preserve">Terminsinfo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Akshana,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5B">
            <w:pPr>
              <w:widowControl w:val="0"/>
              <w:rPr>
                <w:sz w:val="20"/>
                <w:szCs w:val="20"/>
              </w:rPr>
            </w:pPr>
            <w:r w:rsidDel="00000000" w:rsidR="00000000" w:rsidRPr="00000000">
              <w:rPr>
                <w:sz w:val="24"/>
                <w:szCs w:val="24"/>
                <w:rtl w:val="0"/>
              </w:rPr>
              <w:t xml:space="preserve">PR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Lovisa, Amanda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5D">
            <w:pPr>
              <w:widowControl w:val="0"/>
              <w:rPr>
                <w:sz w:val="20"/>
                <w:szCs w:val="20"/>
              </w:rPr>
            </w:pPr>
            <w:r w:rsidDel="00000000" w:rsidR="00000000" w:rsidRPr="00000000">
              <w:rPr>
                <w:sz w:val="24"/>
                <w:szCs w:val="24"/>
                <w:rtl w:val="0"/>
              </w:rPr>
              <w:t xml:space="preserve">Namnskyltar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Robert, Johanna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5F">
            <w:pPr>
              <w:widowControl w:val="0"/>
              <w:rPr>
                <w:sz w:val="20"/>
                <w:szCs w:val="20"/>
              </w:rPr>
            </w:pPr>
            <w:r w:rsidDel="00000000" w:rsidR="00000000" w:rsidRPr="00000000">
              <w:rPr>
                <w:sz w:val="24"/>
                <w:szCs w:val="24"/>
                <w:rtl w:val="0"/>
              </w:rPr>
              <w:t xml:space="preserve">AT mässa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Daniel, Sofie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1">
            <w:pPr>
              <w:widowControl w:val="0"/>
              <w:rPr>
                <w:sz w:val="20"/>
                <w:szCs w:val="20"/>
              </w:rPr>
            </w:pPr>
            <w:r w:rsidDel="00000000" w:rsidR="00000000" w:rsidRPr="00000000">
              <w:rPr>
                <w:sz w:val="24"/>
                <w:szCs w:val="24"/>
                <w:rtl w:val="0"/>
              </w:rPr>
              <w:t xml:space="preserve">Alternativa karriärvägar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Robert, Daniel</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3">
            <w:pPr>
              <w:widowControl w:val="0"/>
              <w:rPr>
                <w:sz w:val="20"/>
                <w:szCs w:val="20"/>
              </w:rPr>
            </w:pPr>
            <w:r w:rsidDel="00000000" w:rsidR="00000000" w:rsidRPr="00000000">
              <w:rPr>
                <w:sz w:val="24"/>
                <w:szCs w:val="24"/>
                <w:rtl w:val="0"/>
              </w:rPr>
              <w:t xml:space="preserve">Psykisk hälsa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Lovisa, David</w:t>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5">
            <w:pPr>
              <w:widowControl w:val="0"/>
              <w:rPr>
                <w:sz w:val="20"/>
                <w:szCs w:val="20"/>
              </w:rPr>
            </w:pPr>
            <w:r w:rsidDel="00000000" w:rsidR="00000000" w:rsidRPr="00000000">
              <w:rPr>
                <w:sz w:val="24"/>
                <w:szCs w:val="24"/>
                <w:rtl w:val="0"/>
              </w:rPr>
              <w:t xml:space="preserve">Påverkansarbete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Amanda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7">
            <w:pPr>
              <w:widowControl w:val="0"/>
              <w:rPr>
                <w:sz w:val="20"/>
                <w:szCs w:val="20"/>
              </w:rPr>
            </w:pPr>
            <w:r w:rsidDel="00000000" w:rsidR="00000000" w:rsidRPr="00000000">
              <w:rPr>
                <w:sz w:val="24"/>
                <w:szCs w:val="24"/>
                <w:rtl w:val="0"/>
              </w:rPr>
              <w:t xml:space="preserve">Projektbidrag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David, Lovisa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sz w:val="24"/>
                <w:szCs w:val="24"/>
                <w:rtl w:val="0"/>
              </w:rPr>
              <w:t xml:space="preserve">UL vik föreläsningar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Naela,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B">
            <w:pPr>
              <w:widowControl w:val="0"/>
              <w:rPr>
                <w:sz w:val="20"/>
                <w:szCs w:val="20"/>
              </w:rPr>
            </w:pPr>
            <w:r w:rsidDel="00000000" w:rsidR="00000000" w:rsidRPr="00000000">
              <w:rPr>
                <w:sz w:val="24"/>
                <w:szCs w:val="24"/>
                <w:rtl w:val="0"/>
              </w:rPr>
              <w:t xml:space="preserve">Handledarpris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Naela, David</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sz w:val="24"/>
                <w:szCs w:val="24"/>
                <w:rtl w:val="0"/>
              </w:rPr>
              <w:t xml:space="preserve">CV-skrivarworkshop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Johanna, (Akshana),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4"/>
                <w:szCs w:val="24"/>
              </w:rPr>
            </w:pPr>
            <w:r w:rsidDel="00000000" w:rsidR="00000000" w:rsidRPr="00000000">
              <w:rPr>
                <w:sz w:val="24"/>
                <w:szCs w:val="24"/>
                <w:rtl w:val="0"/>
              </w:rPr>
              <w:t xml:space="preserve">Skidresa Åre</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4"/>
                <w:szCs w:val="24"/>
              </w:rPr>
            </w:pPr>
            <w:r w:rsidDel="00000000" w:rsidR="00000000" w:rsidRPr="00000000">
              <w:rPr>
                <w:sz w:val="24"/>
                <w:szCs w:val="24"/>
                <w:rtl w:val="0"/>
              </w:rPr>
              <w:t xml:space="preserve">Diskussionspub</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rtl w:val="0"/>
              </w:rPr>
            </w:r>
          </w:p>
        </w:tc>
      </w:tr>
    </w:tbl>
    <w:p w:rsidR="00000000" w:rsidDel="00000000" w:rsidP="00000000" w:rsidRDefault="00000000" w:rsidRPr="00000000" w14:paraId="0000007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Ekonomi (AM)</w:t>
      </w:r>
    </w:p>
    <w:p w:rsidR="00000000" w:rsidDel="00000000" w:rsidP="00000000" w:rsidRDefault="00000000" w:rsidRPr="00000000" w14:paraId="0000007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 har bjudits in till kassörnätverket. </w:t>
      </w:r>
    </w:p>
    <w:p w:rsidR="00000000" w:rsidDel="00000000" w:rsidP="00000000" w:rsidRDefault="00000000" w:rsidRPr="00000000" w14:paraId="0000007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Varit lite strul med tillgång till kontot. Tillgång till kontot fås nästa vecka.</w:t>
      </w:r>
    </w:p>
    <w:p w:rsidR="00000000" w:rsidDel="00000000" w:rsidP="00000000" w:rsidRDefault="00000000" w:rsidRPr="00000000" w14:paraId="0000007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Uppföljning av ansvarsområden</w:t>
      </w:r>
    </w:p>
    <w:p w:rsidR="00000000" w:rsidDel="00000000" w:rsidP="00000000" w:rsidRDefault="00000000" w:rsidRPr="00000000" w14:paraId="0000007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Terminsinfo</w:t>
      </w:r>
      <w:r w:rsidDel="00000000" w:rsidR="00000000" w:rsidRPr="00000000">
        <w:rPr>
          <w:rFonts w:ascii="Times New Roman" w:cs="Times New Roman" w:eastAsia="Times New Roman" w:hAnsi="Times New Roman"/>
          <w:rtl w:val="0"/>
        </w:rPr>
        <w:t xml:space="preserve">: detta är på gång. AM har kontakt med föreläsare.</w:t>
      </w:r>
    </w:p>
    <w:p w:rsidR="00000000" w:rsidDel="00000000" w:rsidP="00000000" w:rsidRDefault="00000000" w:rsidRPr="00000000" w14:paraId="0000007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När det kommer till T4:orna var T4:orna fortfarande på zoom i februari, planen är att ha terminsinfon på plats. Men om inte T4:orna börjar ha föreläsningar på plats innan splittringen till de olika sjukhusen är det smidigast om terminsinfon sker via zoom. Fråga SH och AG för hjälp med tex powerpoint vb. </w:t>
      </w:r>
    </w:p>
    <w:p w:rsidR="00000000" w:rsidDel="00000000" w:rsidP="00000000" w:rsidRDefault="00000000" w:rsidRPr="00000000" w14:paraId="0000007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Så många som kan får gärna vara med på terminsinfo-minglet. Beställning av tröjor till styrelsen kommer att ske, betalas lokalt. </w:t>
      </w:r>
    </w:p>
    <w:p w:rsidR="00000000" w:rsidDel="00000000" w:rsidP="00000000" w:rsidRDefault="00000000" w:rsidRPr="00000000" w14:paraId="0000007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w:t>
      </w:r>
      <w:r w:rsidDel="00000000" w:rsidR="00000000" w:rsidRPr="00000000">
        <w:rPr>
          <w:rFonts w:ascii="Times New Roman" w:cs="Times New Roman" w:eastAsia="Times New Roman" w:hAnsi="Times New Roman"/>
          <w:rtl w:val="0"/>
        </w:rPr>
        <w:t xml:space="preserve">: Uppdateringar av instagramkontot. Ta ny gruppbild till facebook. Mapp på drive med bilder man kan ladda upp på sociala medier. Styrelsemedlemmar får gärna skicka kontent som ska laddas upp. </w:t>
      </w:r>
    </w:p>
    <w:p w:rsidR="00000000" w:rsidDel="00000000" w:rsidP="00000000" w:rsidRDefault="00000000" w:rsidRPr="00000000" w14:paraId="0000008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Namnskyltar</w:t>
      </w:r>
      <w:r w:rsidDel="00000000" w:rsidR="00000000" w:rsidRPr="00000000">
        <w:rPr>
          <w:rFonts w:ascii="Times New Roman" w:cs="Times New Roman" w:eastAsia="Times New Roman" w:hAnsi="Times New Roman"/>
          <w:rtl w:val="0"/>
        </w:rPr>
        <w:t xml:space="preserve">: ska ske snart.</w:t>
      </w:r>
    </w:p>
    <w:p w:rsidR="00000000" w:rsidDel="00000000" w:rsidP="00000000" w:rsidRDefault="00000000" w:rsidRPr="00000000" w14:paraId="0000008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 mässa</w:t>
      </w:r>
      <w:r w:rsidDel="00000000" w:rsidR="00000000" w:rsidRPr="00000000">
        <w:rPr>
          <w:rFonts w:ascii="Times New Roman" w:cs="Times New Roman" w:eastAsia="Times New Roman" w:hAnsi="Times New Roman"/>
          <w:rtl w:val="0"/>
        </w:rPr>
        <w:t xml:space="preserve">: genomförd för terminen.</w:t>
      </w:r>
    </w:p>
    <w:p w:rsidR="00000000" w:rsidDel="00000000" w:rsidP="00000000" w:rsidRDefault="00000000" w:rsidRPr="00000000" w14:paraId="0000008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Alternativa karriärvägar</w:t>
      </w:r>
      <w:r w:rsidDel="00000000" w:rsidR="00000000" w:rsidRPr="00000000">
        <w:rPr>
          <w:rFonts w:ascii="Times New Roman" w:cs="Times New Roman" w:eastAsia="Times New Roman" w:hAnsi="Times New Roman"/>
          <w:rtl w:val="0"/>
        </w:rPr>
        <w:t xml:space="preserve">: inget har gjorts ännu. Tips att samla in så mycket som möjligt, för att sedan sålla ut tillsammans med resten av styrelsen.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Psykisk hälsa</w:t>
      </w:r>
      <w:r w:rsidDel="00000000" w:rsidR="00000000" w:rsidRPr="00000000">
        <w:rPr>
          <w:rFonts w:ascii="Times New Roman" w:cs="Times New Roman" w:eastAsia="Times New Roman" w:hAnsi="Times New Roman"/>
          <w:rtl w:val="0"/>
        </w:rPr>
        <w:t xml:space="preserve">: inget har gjorts ännu. Funderingar kring när detta är lämpligt. Kan egentligen köras när som helst, behöver inte vara live - kan vara digitalt. </w:t>
      </w:r>
    </w:p>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Påverkansarbete</w:t>
      </w:r>
      <w:r w:rsidDel="00000000" w:rsidR="00000000" w:rsidRPr="00000000">
        <w:rPr>
          <w:rFonts w:ascii="Times New Roman" w:cs="Times New Roman" w:eastAsia="Times New Roman" w:hAnsi="Times New Roman"/>
          <w:rtl w:val="0"/>
        </w:rPr>
        <w:t xml:space="preserve">: sker vid tillfälle. Diskutera med AW om kontent till tex artiklar. </w:t>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Projektbidrag</w:t>
      </w:r>
      <w:r w:rsidDel="00000000" w:rsidR="00000000" w:rsidRPr="00000000">
        <w:rPr>
          <w:rFonts w:ascii="Times New Roman" w:cs="Times New Roman" w:eastAsia="Times New Roman" w:hAnsi="Times New Roman"/>
          <w:rtl w:val="0"/>
        </w:rPr>
        <w:t xml:space="preserve">: bordlägger. </w:t>
      </w:r>
    </w:p>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UL vik föreläsningar</w:t>
      </w:r>
      <w:r w:rsidDel="00000000" w:rsidR="00000000" w:rsidRPr="00000000">
        <w:rPr>
          <w:rFonts w:ascii="Times New Roman" w:cs="Times New Roman" w:eastAsia="Times New Roman" w:hAnsi="Times New Roman"/>
          <w:rtl w:val="0"/>
        </w:rPr>
        <w:t xml:space="preserve">: Funderingar kring hur många föreläsningar och vilka föreläsningar det ska vara. Kommer ske via zoom. SYLF brukar också vara med prata om grundläggande rättigheter, tex den första föreläsningen, ca 30 min. Nämligen bra att ha med en facklig representant som pratar om rättigheter. </w:t>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Handledarpris</w:t>
      </w:r>
      <w:r w:rsidDel="00000000" w:rsidR="00000000" w:rsidRPr="00000000">
        <w:rPr>
          <w:rFonts w:ascii="Times New Roman" w:cs="Times New Roman" w:eastAsia="Times New Roman" w:hAnsi="Times New Roman"/>
          <w:rtl w:val="0"/>
        </w:rPr>
        <w:t xml:space="preserve">: gå ut med formulär. Lotta ut pris till studenter för att få fler att nominera handledare? </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CV-skrivarworkshop</w:t>
      </w:r>
      <w:r w:rsidDel="00000000" w:rsidR="00000000" w:rsidRPr="00000000">
        <w:rPr>
          <w:rFonts w:ascii="Times New Roman" w:cs="Times New Roman" w:eastAsia="Times New Roman" w:hAnsi="Times New Roman"/>
          <w:rtl w:val="0"/>
        </w:rPr>
        <w:t xml:space="preserve">: bra om CV-skrivarworkshopen kommer som i en serie efter UL vik föreläsningarna. </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Uppföljning av AT-mässan </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 tackar styrelsemedlemmarna och att så många deltog! Gick förhållandevis bra, även fast det hölls på zoom. Ingen från regionerna har anmärkt på något som tänkbart kunde ha gått dåligt. Vissa regioner hade dock få besökare.</w:t>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Generell uppfattning inom styrelsen är att det var omständigt med varsin länk för att komma till respektive region. Hade varit bättre om det varit flera breakout rooms på zoom, tex om vi på SLF student hade skapat en gemensam länk för oss och samtliga regioner. </w:t>
      </w:r>
    </w:p>
    <w:p w:rsidR="00000000" w:rsidDel="00000000" w:rsidP="00000000" w:rsidRDefault="00000000" w:rsidRPr="00000000" w14:paraId="0000009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8. Rapporter från representantposter</w:t>
      </w:r>
      <w:r w:rsidDel="00000000" w:rsidR="00000000" w:rsidRPr="00000000">
        <w:rPr>
          <w:rtl w:val="0"/>
        </w:rPr>
      </w:r>
    </w:p>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13.1. FS (RL)</w:t>
      </w:r>
    </w:p>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 grejer som händer! </w:t>
      </w:r>
    </w:p>
    <w:p w:rsidR="00000000" w:rsidDel="00000000" w:rsidP="00000000" w:rsidRDefault="00000000" w:rsidRPr="00000000" w14:paraId="0000009C">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Planerat kassör- och ordförandenätverk nästa vecka. Båda är digitala. Kassörnätverk för utbildning. Ordförandenätverk främst för att ordförande skall kunna träffas emellan för att diskutera saker. </w:t>
      </w:r>
    </w:p>
    <w:p w:rsidR="00000000" w:rsidDel="00000000" w:rsidP="00000000" w:rsidRDefault="00000000" w:rsidRPr="00000000" w14:paraId="0000009D">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Kommer även vara en facklig grundutbildning för alla lokalavdelningar i SLF-student. Kommer ske någon gång i slutet av april, inbjudan kommer längre fram. </w:t>
      </w:r>
    </w:p>
    <w:p w:rsidR="00000000" w:rsidDel="00000000" w:rsidP="00000000" w:rsidRDefault="00000000" w:rsidRPr="00000000" w14:paraId="0000009E">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Kommer att införas ett internt månadsbrev.</w:t>
      </w:r>
    </w:p>
    <w:p w:rsidR="00000000" w:rsidDel="00000000" w:rsidP="00000000" w:rsidRDefault="00000000" w:rsidRPr="00000000" w14:paraId="0000009F">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Remisser och kommentarer i media om åsikter om förtroendeskadande brott osv. Bra om man kan spärra olämpliga folk från läkarutbildningen tidigt. </w:t>
      </w:r>
    </w:p>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13.2 SYLF (AG)</w:t>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Schysst rekrytering.</w:t>
      </w:r>
    </w:p>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Ska vara med i Almedalen.</w:t>
      </w:r>
    </w:p>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Diskussion om UL-vik där uppgifterna täcker SSK-arbetsuppgifter och inte bara</w:t>
      </w:r>
    </w:p>
    <w:p w:rsidR="00000000" w:rsidDel="00000000" w:rsidP="00000000" w:rsidRDefault="00000000" w:rsidRPr="00000000" w14:paraId="000000A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UL-uppgifter. Förvisso ska läkare kunna göra allt, inklusive dela läkemedel, men detta skall</w:t>
      </w:r>
    </w:p>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 utnyttjas av arbetsgivaren. Eventuellt motionera kring detta till opinions- och</w:t>
      </w:r>
    </w:p>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åsiktsprogrammet.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13.3 Stockholms läkarförening (SH)</w:t>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Inget att säga just nu. Möte nästa vecka som SH kommer att vara med på. </w:t>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Styrelseutbildning för delföreningar</w:t>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För nya styrelsemedlemmar.</w:t>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Torsdag 21:a april kl 10:00 – 16:00</w:t>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Plats: Villagatan 5</w:t>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(sista anmälningsdag 31/3)</w:t>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Om vi ska vara med bör vi anmäla oss så snart som möjligt (deadline nästa fredag), SH måste veta snarast vilka som kan vara med så att SH kan anmäla oss. </w:t>
      </w:r>
    </w:p>
    <w:p w:rsidR="00000000" w:rsidDel="00000000" w:rsidP="00000000" w:rsidRDefault="00000000" w:rsidRPr="00000000" w14:paraId="000000B3">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Poängen med denna styrelseutbildning är att utbilda nya styrelsemedlemmar: förstå läkarförbundets organisation osv osv. Hur allt fungerar med styrelsearbete. </w:t>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spacing w:line="276.00000208074397"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Arbetshelg hösten 2022</w:t>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Resa bort nästa arbetshelg? Finns flera ställen i Sverige eller utomlands som vi kan välja mellan. </w:t>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Kommande styrelsemöten</w:t>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Nästa möte 5:e april. </w:t>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Därefter 3:e maj.</w:t>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31:a maj med “sommaravslutning”. </w:t>
      </w:r>
      <w:r w:rsidDel="00000000" w:rsidR="00000000" w:rsidRPr="00000000">
        <w:rPr>
          <w:rtl w:val="0"/>
        </w:rPr>
      </w:r>
    </w:p>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Övriga punkter</w:t>
      </w:r>
    </w:p>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Fylla i kontaktuppgifter på driven! </w:t>
      </w:r>
    </w:p>
    <w:p w:rsidR="00000000" w:rsidDel="00000000" w:rsidP="00000000" w:rsidRDefault="00000000" w:rsidRPr="00000000" w14:paraId="000000C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Utvärdering av arbetshelg och styrelsearbete</w:t>
      </w:r>
    </w:p>
    <w:p w:rsidR="00000000" w:rsidDel="00000000" w:rsidP="00000000" w:rsidRDefault="00000000" w:rsidRPr="00000000" w14:paraId="000000C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Besluta om ansvariga inför det vi bestämt. </w:t>
      </w:r>
    </w:p>
    <w:p w:rsidR="00000000" w:rsidDel="00000000" w:rsidP="00000000" w:rsidRDefault="00000000" w:rsidRPr="00000000" w14:paraId="000000C3">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AT-ansökarkvällen: AG huvudansvarig - info om schysst rekrytering, ev få med en HR-person och ett dokument med en sammanställning av ansökardatum. RL kan hjälpa till som delansvarig. </w:t>
      </w:r>
    </w:p>
    <w:p w:rsidR="00000000" w:rsidDel="00000000" w:rsidP="00000000" w:rsidRDefault="00000000" w:rsidRPr="00000000" w14:paraId="000000C4">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Kliniskt kit, pennlampa: SH och RL ansvariga.</w:t>
      </w:r>
    </w:p>
    <w:p w:rsidR="00000000" w:rsidDel="00000000" w:rsidP="00000000" w:rsidRDefault="00000000" w:rsidRPr="00000000" w14:paraId="000000C5">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(T8-info och info-pub)</w:t>
      </w:r>
    </w:p>
    <w:p w:rsidR="00000000" w:rsidDel="00000000" w:rsidP="00000000" w:rsidRDefault="00000000" w:rsidRPr="00000000" w14:paraId="000000C6">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Sponsorship: DM ansvarig.</w:t>
      </w:r>
    </w:p>
    <w:p w:rsidR="00000000" w:rsidDel="00000000" w:rsidP="00000000" w:rsidRDefault="00000000" w:rsidRPr="00000000" w14:paraId="000000C7">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Föreläsnings-workshop: arbetsgrupp som tar fram idéer om vad vi ska göra konkret, dvs konkretisera detta område lite närmre tex över en fika innan ansvariga utses. </w:t>
      </w:r>
    </w:p>
    <w:p w:rsidR="00000000" w:rsidDel="00000000" w:rsidP="00000000" w:rsidRDefault="00000000" w:rsidRPr="00000000" w14:paraId="000000C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Utvärdering om arbetshelgen</w:t>
      </w:r>
    </w:p>
    <w:p w:rsidR="00000000" w:rsidDel="00000000" w:rsidP="00000000" w:rsidRDefault="00000000" w:rsidRPr="00000000" w14:paraId="000000CA">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Svårt när inte alla är med, men det blev en bra och enkel arbetshelg. Mjukstart på styrelseåret. Trevligt! Intressant! </w:t>
      </w:r>
    </w:p>
    <w:p w:rsidR="00000000" w:rsidDel="00000000" w:rsidP="00000000" w:rsidRDefault="00000000" w:rsidRPr="00000000" w14:paraId="000000CB">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Delat med oss av tankar, lärt känna varandra bättre. </w:t>
      </w:r>
    </w:p>
    <w:p w:rsidR="00000000" w:rsidDel="00000000" w:rsidP="00000000" w:rsidRDefault="00000000" w:rsidRPr="00000000" w14:paraId="000000CC">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 tidsupplägg, lagom. Taggade inför nästa arbetshelg!</w:t>
      </w:r>
    </w:p>
    <w:p w:rsidR="00000000" w:rsidDel="00000000" w:rsidP="00000000" w:rsidRDefault="00000000" w:rsidRPr="00000000" w14:paraId="000000CD">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Lärorikt och givande.</w:t>
      </w:r>
    </w:p>
    <w:p w:rsidR="00000000" w:rsidDel="00000000" w:rsidP="00000000" w:rsidRDefault="00000000" w:rsidRPr="00000000" w14:paraId="000000C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Mötets avslutande</w:t>
      </w:r>
    </w:p>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SH avslutade mötet kl 15:36</w:t>
      </w:r>
      <w:r w:rsidDel="00000000" w:rsidR="00000000" w:rsidRPr="00000000">
        <w:rPr>
          <w:rtl w:val="0"/>
        </w:rPr>
      </w:r>
    </w:p>
    <w:p w:rsidR="00000000" w:rsidDel="00000000" w:rsidP="00000000" w:rsidRDefault="00000000" w:rsidRPr="00000000" w14:paraId="000000D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76" w:lineRule="auto"/>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 protokollet: </w:t>
      </w:r>
    </w:p>
    <w:p w:rsidR="00000000" w:rsidDel="00000000" w:rsidP="00000000" w:rsidRDefault="00000000" w:rsidRPr="00000000" w14:paraId="000000D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5">
      <w:pPr>
        <w:spacing w:line="276.000545454545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274653" cy="363916"/>
                <wp:effectExtent b="0" l="0" r="0" t="0"/>
                <wp:docPr id="8" name=""/>
                <a:graphic>
                  <a:graphicData uri="http://schemas.microsoft.com/office/word/2010/wordprocessingGroup">
                    <wpg:wgp>
                      <wpg:cNvGrpSpPr/>
                      <wpg:grpSpPr>
                        <a:xfrm>
                          <a:off x="865450" y="619575"/>
                          <a:ext cx="274653" cy="363916"/>
                          <a:chOff x="865450" y="619575"/>
                          <a:chExt cx="1121150" cy="1494878"/>
                        </a:xfrm>
                      </wpg:grpSpPr>
                      <wps:wsp>
                        <wps:cNvSpPr/>
                        <wps:cNvPr id="4" name="Shape 4"/>
                        <wps:spPr>
                          <a:xfrm>
                            <a:off x="865450" y="701153"/>
                            <a:ext cx="550725" cy="1413300"/>
                          </a:xfrm>
                          <a:custGeom>
                            <a:rect b="b" l="l" r="r" t="t"/>
                            <a:pathLst>
                              <a:path extrusionOk="0" h="56532" w="22029">
                                <a:moveTo>
                                  <a:pt x="0" y="43550"/>
                                </a:moveTo>
                                <a:cubicBezTo>
                                  <a:pt x="2857" y="33757"/>
                                  <a:pt x="6216" y="24118"/>
                                  <a:pt x="9441" y="14440"/>
                                </a:cubicBezTo>
                                <a:cubicBezTo>
                                  <a:pt x="10923" y="9994"/>
                                  <a:pt x="12481" y="5570"/>
                                  <a:pt x="13768" y="1064"/>
                                </a:cubicBezTo>
                                <a:cubicBezTo>
                                  <a:pt x="13876" y="686"/>
                                  <a:pt x="13490" y="0"/>
                                  <a:pt x="13768" y="278"/>
                                </a:cubicBezTo>
                                <a:cubicBezTo>
                                  <a:pt x="18387" y="4897"/>
                                  <a:pt x="16480" y="13074"/>
                                  <a:pt x="17309" y="19554"/>
                                </a:cubicBezTo>
                                <a:cubicBezTo>
                                  <a:pt x="18885" y="31880"/>
                                  <a:pt x="22029" y="44106"/>
                                  <a:pt x="22029" y="5653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993300" y="1367000"/>
                            <a:ext cx="383550" cy="9850"/>
                          </a:xfrm>
                          <a:custGeom>
                            <a:rect b="b" l="l" r="r" t="t"/>
                            <a:pathLst>
                              <a:path extrusionOk="0" h="394" w="15342">
                                <a:moveTo>
                                  <a:pt x="0" y="394"/>
                                </a:moveTo>
                                <a:cubicBezTo>
                                  <a:pt x="5116" y="394"/>
                                  <a:pt x="10226" y="0"/>
                                  <a:pt x="15342"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26025" y="619575"/>
                            <a:ext cx="560575" cy="1465200"/>
                          </a:xfrm>
                          <a:custGeom>
                            <a:rect b="b" l="l" r="r" t="t"/>
                            <a:pathLst>
                              <a:path extrusionOk="0" h="58608" w="22423">
                                <a:moveTo>
                                  <a:pt x="0" y="14162"/>
                                </a:moveTo>
                                <a:cubicBezTo>
                                  <a:pt x="626" y="16671"/>
                                  <a:pt x="3373" y="9999"/>
                                  <a:pt x="3934" y="7475"/>
                                </a:cubicBezTo>
                                <a:cubicBezTo>
                                  <a:pt x="4107" y="6696"/>
                                  <a:pt x="4327" y="4316"/>
                                  <a:pt x="4327" y="5114"/>
                                </a:cubicBezTo>
                                <a:cubicBezTo>
                                  <a:pt x="4327" y="11933"/>
                                  <a:pt x="4327" y="18751"/>
                                  <a:pt x="4327" y="25570"/>
                                </a:cubicBezTo>
                                <a:cubicBezTo>
                                  <a:pt x="4327" y="32017"/>
                                  <a:pt x="5365" y="38422"/>
                                  <a:pt x="5900" y="44846"/>
                                </a:cubicBezTo>
                                <a:cubicBezTo>
                                  <a:pt x="6074" y="46941"/>
                                  <a:pt x="6294" y="49038"/>
                                  <a:pt x="6294" y="51140"/>
                                </a:cubicBezTo>
                                <a:cubicBezTo>
                                  <a:pt x="6294" y="52458"/>
                                  <a:pt x="6687" y="56392"/>
                                  <a:pt x="6687" y="55074"/>
                                </a:cubicBezTo>
                                <a:cubicBezTo>
                                  <a:pt x="6687" y="50876"/>
                                  <a:pt x="8710" y="46924"/>
                                  <a:pt x="9834" y="42879"/>
                                </a:cubicBezTo>
                                <a:cubicBezTo>
                                  <a:pt x="10558" y="40274"/>
                                  <a:pt x="9382" y="36219"/>
                                  <a:pt x="11801" y="35011"/>
                                </a:cubicBezTo>
                                <a:cubicBezTo>
                                  <a:pt x="13113" y="34356"/>
                                  <a:pt x="12484" y="37876"/>
                                  <a:pt x="12588" y="39339"/>
                                </a:cubicBezTo>
                                <a:cubicBezTo>
                                  <a:pt x="12897" y="43673"/>
                                  <a:pt x="13375" y="47993"/>
                                  <a:pt x="13768" y="52320"/>
                                </a:cubicBezTo>
                                <a:cubicBezTo>
                                  <a:pt x="13911" y="53893"/>
                                  <a:pt x="13966" y="58608"/>
                                  <a:pt x="14162" y="57041"/>
                                </a:cubicBezTo>
                                <a:cubicBezTo>
                                  <a:pt x="15750" y="44324"/>
                                  <a:pt x="16883" y="31542"/>
                                  <a:pt x="18882" y="18883"/>
                                </a:cubicBezTo>
                                <a:cubicBezTo>
                                  <a:pt x="19881" y="12557"/>
                                  <a:pt x="22423" y="6404"/>
                                  <a:pt x="22423"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74653" cy="363916"/>
                <wp:effectExtent b="0" l="0" r="0" t="0"/>
                <wp:docPr id="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653" cy="363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6">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 Amanda Wörlund                            Datum 2022-03-07</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Justeras: </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1795141" cy="1621237"/>
            <wp:effectExtent b="0" l="0" r="0" t="0"/>
            <wp:docPr id="1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95141" cy="1621237"/>
                    </a:xfrm>
                    <a:prstGeom prst="rect"/>
                    <a:ln/>
                  </pic:spPr>
                </pic:pic>
              </a:graphicData>
            </a:graphic>
          </wp:inline>
        </w:drawing>
      </w:r>
      <w:r w:rsidDel="00000000" w:rsidR="00000000" w:rsidRPr="00000000">
        <w:rPr>
          <w:rFonts w:ascii="Times New Roman" w:cs="Times New Roman" w:eastAsia="Times New Roman" w:hAnsi="Times New Roman"/>
          <w:rtl w:val="0"/>
        </w:rPr>
        <w:t xml:space="preserve">22/03/28</w:t>
      </w:r>
    </w:p>
    <w:p w:rsidR="00000000" w:rsidDel="00000000" w:rsidP="00000000" w:rsidRDefault="00000000" w:rsidRPr="00000000" w14:paraId="000000DE">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DF">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   ………….</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Daniel Mira                             Datum</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019175" cy="638175"/>
                <wp:effectExtent b="0" l="0" r="0" t="0"/>
                <wp:docPr id="7" name=""/>
                <a:graphic>
                  <a:graphicData uri="http://schemas.microsoft.com/office/word/2010/wordprocessingGroup">
                    <wpg:wgp>
                      <wpg:cNvGrpSpPr/>
                      <wpg:grpSpPr>
                        <a:xfrm>
                          <a:off x="2374149" y="1299895"/>
                          <a:ext cx="1019175" cy="638175"/>
                          <a:chOff x="2374149" y="1299895"/>
                          <a:chExt cx="996869" cy="621955"/>
                        </a:xfrm>
                      </wpg:grpSpPr>
                      <wps:wsp>
                        <wps:cNvSpPr/>
                        <wps:cNvPr id="2" name="Shape 2"/>
                        <wps:spPr>
                          <a:xfrm>
                            <a:off x="2374149" y="1299895"/>
                            <a:ext cx="498050" cy="572425"/>
                          </a:xfrm>
                          <a:custGeom>
                            <a:rect b="b" l="l" r="r" t="t"/>
                            <a:pathLst>
                              <a:path extrusionOk="0" h="22897" w="19922">
                                <a:moveTo>
                                  <a:pt x="17177" y="4076"/>
                                </a:moveTo>
                                <a:cubicBezTo>
                                  <a:pt x="17177" y="-51"/>
                                  <a:pt x="7850" y="-1282"/>
                                  <a:pt x="5022" y="1723"/>
                                </a:cubicBezTo>
                                <a:cubicBezTo>
                                  <a:pt x="1792" y="5155"/>
                                  <a:pt x="-774" y="10470"/>
                                  <a:pt x="317" y="15055"/>
                                </a:cubicBezTo>
                                <a:cubicBezTo>
                                  <a:pt x="1947" y="21902"/>
                                  <a:pt x="12884" y="22897"/>
                                  <a:pt x="19922" y="2289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3017018" y="1401800"/>
                            <a:ext cx="354000" cy="520050"/>
                          </a:xfrm>
                          <a:custGeom>
                            <a:rect b="b" l="l" r="r" t="t"/>
                            <a:pathLst>
                              <a:path extrusionOk="0" h="20802" w="14160">
                                <a:moveTo>
                                  <a:pt x="7539" y="0"/>
                                </a:moveTo>
                                <a:cubicBezTo>
                                  <a:pt x="592" y="0"/>
                                  <a:pt x="-2988" y="17284"/>
                                  <a:pt x="3226" y="20389"/>
                                </a:cubicBezTo>
                                <a:cubicBezTo>
                                  <a:pt x="8032" y="22791"/>
                                  <a:pt x="15811" y="13222"/>
                                  <a:pt x="13813" y="8234"/>
                                </a:cubicBezTo>
                                <a:cubicBezTo>
                                  <a:pt x="12822" y="5759"/>
                                  <a:pt x="8636" y="6666"/>
                                  <a:pt x="5970" y="666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019175" cy="638175"/>
                <wp:effectExtent b="0" l="0" r="0" t="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19175" cy="63817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28/3-2022</w:t>
      </w:r>
    </w:p>
    <w:p w:rsidR="00000000" w:rsidDel="00000000" w:rsidP="00000000" w:rsidRDefault="00000000" w:rsidRPr="00000000" w14:paraId="000000E3">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Carine Gergi                           Datum</w:t>
      </w:r>
    </w:p>
    <w:p w:rsidR="00000000" w:rsidDel="00000000" w:rsidP="00000000" w:rsidRDefault="00000000" w:rsidRPr="00000000" w14:paraId="000000E5">
      <w:pPr>
        <w:spacing w:line="276" w:lineRule="auto"/>
        <w:rPr>
          <w:rFonts w:ascii="Times New Roman" w:cs="Times New Roman" w:eastAsia="Times New Roman" w:hAnsi="Times New Roman"/>
          <w:b w:val="1"/>
        </w:rPr>
      </w:pPr>
      <w:r w:rsidDel="00000000" w:rsidR="00000000" w:rsidRPr="00000000">
        <w:rPr>
          <w:rtl w:val="0"/>
        </w:rPr>
      </w:r>
    </w:p>
    <w:sectPr>
      <w:headerReference r:id="rId10" w:type="default"/>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color w:val="19179b"/>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645775" cy="833438"/>
          <wp:effectExtent b="0" l="0" r="0" t="0"/>
          <wp:docPr id="9" name="image2.png"/>
          <a:graphic>
            <a:graphicData uri="http://schemas.openxmlformats.org/drawingml/2006/picture">
              <pic:pic>
                <pic:nvPicPr>
                  <pic:cNvPr id="0" name="image2.png"/>
                  <pic:cNvPicPr preferRelativeResize="0"/>
                </pic:nvPicPr>
                <pic:blipFill>
                  <a:blip r:embed="rId1"/>
                  <a:srcRect b="9375" l="4046" r="5777" t="8333"/>
                  <a:stretch>
                    <a:fillRect/>
                  </a:stretch>
                </pic:blipFill>
                <pic:spPr>
                  <a:xfrm>
                    <a:off x="0" y="0"/>
                    <a:ext cx="1645775" cy="83343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color w:val="19179b"/>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eBZl11LLst+EH++BdncyCHU8Q==">AMUW2mUpds6rwSSPTsIobC6sldKE2d4MrrEr3oIPiGoIgW5qiz265lVGZ5WC+IJ/6lVc1Rl2swDrpWydfv7bJnT6OhzVB0Wi4YfDKI8BduIqHK4sR/dKDKg=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