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961" w:rsidRPr="00373D21" w:rsidRDefault="00637961" w:rsidP="00637961">
      <w:pPr>
        <w:rPr>
          <w:b/>
        </w:rPr>
      </w:pPr>
      <w:r w:rsidRPr="00373D21">
        <w:rPr>
          <w:b/>
        </w:rPr>
        <w:t xml:space="preserve">Reseberättelse för </w:t>
      </w:r>
      <w:proofErr w:type="spellStart"/>
      <w:r>
        <w:rPr>
          <w:b/>
        </w:rPr>
        <w:t>AAHS</w:t>
      </w:r>
      <w:proofErr w:type="spellEnd"/>
      <w:r w:rsidRPr="00373D21">
        <w:rPr>
          <w:b/>
        </w:rPr>
        <w:t xml:space="preserve"> </w:t>
      </w:r>
      <w:r>
        <w:rPr>
          <w:b/>
        </w:rPr>
        <w:t xml:space="preserve">30 januari till 3 februari, </w:t>
      </w:r>
      <w:proofErr w:type="spellStart"/>
      <w:r>
        <w:rPr>
          <w:b/>
        </w:rPr>
        <w:t>Marriot</w:t>
      </w:r>
      <w:proofErr w:type="spellEnd"/>
      <w:r>
        <w:rPr>
          <w:b/>
        </w:rPr>
        <w:t xml:space="preserve"> </w:t>
      </w:r>
      <w:proofErr w:type="spellStart"/>
      <w:r>
        <w:rPr>
          <w:b/>
        </w:rPr>
        <w:t>Hotel</w:t>
      </w:r>
      <w:proofErr w:type="spellEnd"/>
      <w:r>
        <w:rPr>
          <w:b/>
        </w:rPr>
        <w:t xml:space="preserve">, Palm </w:t>
      </w:r>
      <w:proofErr w:type="spellStart"/>
      <w:r>
        <w:rPr>
          <w:b/>
        </w:rPr>
        <w:t>Desert</w:t>
      </w:r>
      <w:proofErr w:type="spellEnd"/>
      <w:r>
        <w:rPr>
          <w:b/>
        </w:rPr>
        <w:t xml:space="preserve"> USA</w:t>
      </w:r>
    </w:p>
    <w:p w:rsidR="00637961" w:rsidRDefault="00637961" w:rsidP="00637961">
      <w:r>
        <w:t xml:space="preserve">Simon </w:t>
      </w:r>
      <w:proofErr w:type="spellStart"/>
      <w:r>
        <w:t>Farnebo</w:t>
      </w:r>
      <w:proofErr w:type="spellEnd"/>
      <w:r>
        <w:t>, Hand- och Plastikkirurgiska Kliniken, Linköping</w:t>
      </w:r>
    </w:p>
    <w:p w:rsidR="00637961" w:rsidRDefault="00637961" w:rsidP="00637961"/>
    <w:p w:rsidR="006653C3" w:rsidRDefault="00637961">
      <w:r>
        <w:t xml:space="preserve">Mötet ägde rum på </w:t>
      </w:r>
      <w:proofErr w:type="spellStart"/>
      <w:r>
        <w:t>Marriot</w:t>
      </w:r>
      <w:proofErr w:type="spellEnd"/>
      <w:r>
        <w:t xml:space="preserve"> </w:t>
      </w:r>
      <w:proofErr w:type="spellStart"/>
      <w:r>
        <w:t>hotel</w:t>
      </w:r>
      <w:proofErr w:type="spellEnd"/>
      <w:r>
        <w:t xml:space="preserve"> och var mycket välorganiserat. Programmet var balanserat och innehöll ett brett spektrum av intressanta och givande föredrag och symposier</w:t>
      </w:r>
      <w:r w:rsidR="00784AC2">
        <w:t xml:space="preserve">. </w:t>
      </w:r>
      <w:r w:rsidR="00784AC2" w:rsidRPr="00784AC2">
        <w:t xml:space="preserve">Thomas Hansson har redan skickat in reseberättelse </w:t>
      </w:r>
      <w:r w:rsidR="00444F95">
        <w:t xml:space="preserve">där han berättar om gemensamma erfarenheter för vår ”Linköpingsdelegation”. Utöver </w:t>
      </w:r>
      <w:proofErr w:type="gramStart"/>
      <w:r w:rsidR="00444F95">
        <w:t>general sessions</w:t>
      </w:r>
      <w:proofErr w:type="gramEnd"/>
      <w:r w:rsidR="00444F95" w:rsidRPr="00444F95">
        <w:t xml:space="preserve"> deltog Thomas, Carin Rubensson och jag i olika </w:t>
      </w:r>
      <w:proofErr w:type="spellStart"/>
      <w:r w:rsidR="00444F95" w:rsidRPr="00444F95">
        <w:t>instruc</w:t>
      </w:r>
      <w:r w:rsidR="00444F95">
        <w:t>tional</w:t>
      </w:r>
      <w:proofErr w:type="spellEnd"/>
      <w:r w:rsidR="00444F95">
        <w:t xml:space="preserve"> </w:t>
      </w:r>
      <w:proofErr w:type="spellStart"/>
      <w:r w:rsidR="00444F95">
        <w:t>courses</w:t>
      </w:r>
      <w:proofErr w:type="spellEnd"/>
      <w:r w:rsidR="00444F95">
        <w:t xml:space="preserve"> för att få ut maximalt av mötets innehåll. </w:t>
      </w:r>
      <w:r w:rsidR="00444F95" w:rsidRPr="00444F95">
        <w:t>Här kommer ett referat av det jag lyssnade på under</w:t>
      </w:r>
      <w:r w:rsidR="00444F95">
        <w:t xml:space="preserve"> dessa dags </w:t>
      </w:r>
      <w:proofErr w:type="spellStart"/>
      <w:r w:rsidR="00444F95">
        <w:t>instructional</w:t>
      </w:r>
      <w:proofErr w:type="spellEnd"/>
      <w:r w:rsidR="00444F95">
        <w:t xml:space="preserve"> </w:t>
      </w:r>
      <w:proofErr w:type="spellStart"/>
      <w:r w:rsidR="00444F95">
        <w:t>courses</w:t>
      </w:r>
      <w:proofErr w:type="spellEnd"/>
      <w:r w:rsidR="00444F95">
        <w:t>.</w:t>
      </w:r>
    </w:p>
    <w:p w:rsidR="00444F95" w:rsidRPr="00444F95" w:rsidRDefault="00444F95"/>
    <w:p w:rsidR="00867B55" w:rsidRPr="00444F95" w:rsidRDefault="00867B55">
      <w:pPr>
        <w:rPr>
          <w:lang w:val="en-US"/>
        </w:rPr>
      </w:pPr>
      <w:r w:rsidRPr="00444F95">
        <w:rPr>
          <w:lang w:val="en-US"/>
        </w:rPr>
        <w:t xml:space="preserve">Instructional course Scaphoid </w:t>
      </w:r>
      <w:proofErr w:type="gramStart"/>
      <w:r w:rsidRPr="00444F95">
        <w:rPr>
          <w:lang w:val="en-US"/>
        </w:rPr>
        <w:t>Non Union</w:t>
      </w:r>
      <w:proofErr w:type="gramEnd"/>
      <w:r w:rsidRPr="00444F95">
        <w:rPr>
          <w:lang w:val="en-US"/>
        </w:rPr>
        <w:t xml:space="preserve"> – when to vascularize?</w:t>
      </w:r>
    </w:p>
    <w:p w:rsidR="006653C3" w:rsidRPr="00444F95" w:rsidRDefault="006653C3">
      <w:pPr>
        <w:rPr>
          <w:lang w:val="en-US"/>
        </w:rPr>
      </w:pPr>
    </w:p>
    <w:p w:rsidR="00867B55" w:rsidRDefault="00867B55">
      <w:r w:rsidRPr="00867B55">
        <w:t>Under denna session diskuterades för och nack</w:t>
      </w:r>
      <w:r>
        <w:t xml:space="preserve">delar med att använda </w:t>
      </w:r>
      <w:proofErr w:type="spellStart"/>
      <w:r>
        <w:t>vaskulariserat</w:t>
      </w:r>
      <w:proofErr w:type="spellEnd"/>
      <w:r>
        <w:t xml:space="preserve"> bengraft vid oläkt </w:t>
      </w:r>
      <w:proofErr w:type="spellStart"/>
      <w:r>
        <w:t>scaphoidumfraktur</w:t>
      </w:r>
      <w:proofErr w:type="spellEnd"/>
      <w:r>
        <w:t xml:space="preserve">. Tyvärr saknas väl utförda </w:t>
      </w:r>
      <w:proofErr w:type="spellStart"/>
      <w:r>
        <w:t>prospektiva</w:t>
      </w:r>
      <w:proofErr w:type="spellEnd"/>
      <w:r>
        <w:t xml:space="preserve"> randomiserade studier som kan styrka användandet av dessa tekniker. Hypotesen har varit att, </w:t>
      </w:r>
      <w:proofErr w:type="spellStart"/>
      <w:r>
        <w:t>ffa</w:t>
      </w:r>
      <w:proofErr w:type="spellEnd"/>
      <w:r>
        <w:t xml:space="preserve"> proximala frakturer, </w:t>
      </w:r>
      <w:proofErr w:type="spellStart"/>
      <w:r>
        <w:t>pga</w:t>
      </w:r>
      <w:proofErr w:type="spellEnd"/>
      <w:r>
        <w:t xml:space="preserve"> sin dåliga </w:t>
      </w:r>
      <w:proofErr w:type="spellStart"/>
      <w:r>
        <w:t>vaskularisering</w:t>
      </w:r>
      <w:proofErr w:type="spellEnd"/>
      <w:r>
        <w:t xml:space="preserve"> har sämre förutsättningar att läka, samt att man genom att tillföra ”</w:t>
      </w:r>
      <w:proofErr w:type="spellStart"/>
      <w:r>
        <w:t>vaskuläritet</w:t>
      </w:r>
      <w:proofErr w:type="spellEnd"/>
      <w:r>
        <w:t xml:space="preserve">” kan förbättra förutsättningarna för läkning. Att proximala frakturer läker sämre än distala är väl belagt, men studier från </w:t>
      </w:r>
      <w:r w:rsidR="007A4E04">
        <w:t>80-talet</w:t>
      </w:r>
      <w:r>
        <w:t xml:space="preserve"> (</w:t>
      </w:r>
      <w:proofErr w:type="spellStart"/>
      <w:r w:rsidR="007A4E04">
        <w:t>bla</w:t>
      </w:r>
      <w:proofErr w:type="spellEnd"/>
      <w:r w:rsidR="007A4E04">
        <w:t xml:space="preserve"> </w:t>
      </w:r>
      <w:r>
        <w:t xml:space="preserve">Green </w:t>
      </w:r>
      <w:proofErr w:type="spellStart"/>
      <w:r>
        <w:t>DP</w:t>
      </w:r>
      <w:proofErr w:type="spellEnd"/>
      <w:r>
        <w:t xml:space="preserve"> et al </w:t>
      </w:r>
      <w:proofErr w:type="spellStart"/>
      <w:r>
        <w:t>JHS</w:t>
      </w:r>
      <w:proofErr w:type="spellEnd"/>
      <w:r>
        <w:t xml:space="preserve"> (A)) </w:t>
      </w:r>
      <w:r w:rsidR="007A4E04">
        <w:t>har visat</w:t>
      </w:r>
      <w:r>
        <w:t xml:space="preserve"> att vaskulariteten i det proximala fragmentet inte påverk</w:t>
      </w:r>
      <w:r w:rsidR="007A4E04">
        <w:t>ar</w:t>
      </w:r>
      <w:r>
        <w:t xml:space="preserve"> läkningen vid benpackning </w:t>
      </w:r>
      <w:proofErr w:type="spellStart"/>
      <w:r>
        <w:t>enl</w:t>
      </w:r>
      <w:proofErr w:type="spellEnd"/>
      <w:r>
        <w:t xml:space="preserve"> Matti </w:t>
      </w:r>
      <w:proofErr w:type="spellStart"/>
      <w:r>
        <w:t>Russe</w:t>
      </w:r>
      <w:proofErr w:type="spellEnd"/>
      <w:r>
        <w:t>. Detta resultat har sedan konfirmerats 2018 (</w:t>
      </w:r>
      <w:proofErr w:type="spellStart"/>
      <w:r>
        <w:t>Rancy</w:t>
      </w:r>
      <w:proofErr w:type="spellEnd"/>
      <w:r>
        <w:t xml:space="preserve"> et al </w:t>
      </w:r>
      <w:proofErr w:type="spellStart"/>
      <w:r>
        <w:t>JHS</w:t>
      </w:r>
      <w:proofErr w:type="spellEnd"/>
      <w:r>
        <w:t xml:space="preserve"> (E)) och av (Kim et al </w:t>
      </w:r>
      <w:proofErr w:type="spellStart"/>
      <w:r>
        <w:t>JHS</w:t>
      </w:r>
      <w:proofErr w:type="spellEnd"/>
      <w:r>
        <w:t xml:space="preserve"> (E)) som </w:t>
      </w:r>
      <w:r w:rsidR="007A4E04">
        <w:t xml:space="preserve">båda visat </w:t>
      </w:r>
      <w:r>
        <w:t xml:space="preserve">att </w:t>
      </w:r>
      <w:proofErr w:type="spellStart"/>
      <w:r>
        <w:t>avaskulär</w:t>
      </w:r>
      <w:proofErr w:type="spellEnd"/>
      <w:r>
        <w:t xml:space="preserve"> nekros (</w:t>
      </w:r>
      <w:proofErr w:type="spellStart"/>
      <w:r>
        <w:t>MRI</w:t>
      </w:r>
      <w:proofErr w:type="spellEnd"/>
      <w:r>
        <w:t xml:space="preserve"> verifierat) inte påverk</w:t>
      </w:r>
      <w:r w:rsidR="007A4E04">
        <w:t>ar</w:t>
      </w:r>
      <w:r>
        <w:t xml:space="preserve"> läkningen efter </w:t>
      </w:r>
      <w:proofErr w:type="spellStart"/>
      <w:r>
        <w:t>pseudoartrosoperation</w:t>
      </w:r>
      <w:proofErr w:type="spellEnd"/>
      <w:r>
        <w:t xml:space="preserve">. Panelen hade svårt att, mot bakgrund av dessa </w:t>
      </w:r>
      <w:r w:rsidR="006653C3">
        <w:t>studier, motivera</w:t>
      </w:r>
      <w:r>
        <w:t xml:space="preserve"> varför man ska använda </w:t>
      </w:r>
      <w:proofErr w:type="spellStart"/>
      <w:r>
        <w:t>vaskulariserat</w:t>
      </w:r>
      <w:proofErr w:type="spellEnd"/>
      <w:r>
        <w:t xml:space="preserve"> bengraft vid ”primär” </w:t>
      </w:r>
      <w:proofErr w:type="spellStart"/>
      <w:r>
        <w:t>pseudoartrosoperation</w:t>
      </w:r>
      <w:proofErr w:type="spellEnd"/>
      <w:r w:rsidR="006653C3">
        <w:t>, men anförde ngt förvånande argument som hög ”</w:t>
      </w:r>
      <w:proofErr w:type="spellStart"/>
      <w:r w:rsidR="006653C3">
        <w:t>fun</w:t>
      </w:r>
      <w:proofErr w:type="spellEnd"/>
      <w:r w:rsidR="006653C3">
        <w:t xml:space="preserve"> </w:t>
      </w:r>
      <w:proofErr w:type="spellStart"/>
      <w:r w:rsidR="006653C3">
        <w:t>factor</w:t>
      </w:r>
      <w:proofErr w:type="spellEnd"/>
      <w:r w:rsidR="006653C3">
        <w:t xml:space="preserve">” osv. Något förvånande </w:t>
      </w:r>
      <w:r w:rsidR="00DD7E1A">
        <w:t>poängterades</w:t>
      </w:r>
      <w:r w:rsidR="006653C3">
        <w:t xml:space="preserve"> aldrig att dessa operationer </w:t>
      </w:r>
      <w:proofErr w:type="spellStart"/>
      <w:r w:rsidR="006653C3">
        <w:t>ffa</w:t>
      </w:r>
      <w:proofErr w:type="spellEnd"/>
      <w:r w:rsidR="006653C3">
        <w:t xml:space="preserve"> fyller en funktion hos patienter som inte läkt efter en eller ett par försök med konventionell teknik. Alex Shin visade i </w:t>
      </w:r>
      <w:proofErr w:type="spellStart"/>
      <w:r w:rsidR="006653C3">
        <w:t>review</w:t>
      </w:r>
      <w:proofErr w:type="spellEnd"/>
      <w:r w:rsidR="006653C3">
        <w:t xml:space="preserve"> från 2017 (Hand) att </w:t>
      </w:r>
      <w:proofErr w:type="spellStart"/>
      <w:r w:rsidR="006653C3">
        <w:t>cristabengraft</w:t>
      </w:r>
      <w:proofErr w:type="spellEnd"/>
      <w:r w:rsidR="006653C3">
        <w:t xml:space="preserve"> (oklart vilken </w:t>
      </w:r>
      <w:proofErr w:type="spellStart"/>
      <w:r w:rsidR="006653C3">
        <w:t>osteosyntesmetod</w:t>
      </w:r>
      <w:proofErr w:type="spellEnd"/>
      <w:r w:rsidR="006653C3">
        <w:t xml:space="preserve">) gav en läkning på 71% efter genomsnittlig </w:t>
      </w:r>
      <w:proofErr w:type="spellStart"/>
      <w:r w:rsidR="006653C3">
        <w:t>läktid</w:t>
      </w:r>
      <w:proofErr w:type="spellEnd"/>
      <w:r w:rsidR="006653C3">
        <w:t xml:space="preserve"> på 19 veckor, </w:t>
      </w:r>
      <w:proofErr w:type="spellStart"/>
      <w:r w:rsidR="006653C3">
        <w:t>vaskulariserat</w:t>
      </w:r>
      <w:proofErr w:type="spellEnd"/>
      <w:r w:rsidR="006653C3">
        <w:t xml:space="preserve"> bengraft (1,2 </w:t>
      </w:r>
      <w:proofErr w:type="spellStart"/>
      <w:r w:rsidR="006653C3">
        <w:t>ICSRA</w:t>
      </w:r>
      <w:proofErr w:type="spellEnd"/>
      <w:r w:rsidR="006653C3">
        <w:t xml:space="preserve">) 79% på 26 veckor och medial </w:t>
      </w:r>
      <w:proofErr w:type="spellStart"/>
      <w:r w:rsidR="006653C3">
        <w:t>femoralkondylgraft</w:t>
      </w:r>
      <w:proofErr w:type="spellEnd"/>
      <w:r w:rsidR="006653C3">
        <w:t xml:space="preserve"> (</w:t>
      </w:r>
      <w:proofErr w:type="spellStart"/>
      <w:r w:rsidR="006653C3">
        <w:t>MFC</w:t>
      </w:r>
      <w:proofErr w:type="spellEnd"/>
      <w:r w:rsidR="006653C3">
        <w:t xml:space="preserve">) 89% på 16 veckor. Dessa data talar för </w:t>
      </w:r>
      <w:r w:rsidR="007A4E04">
        <w:t>att</w:t>
      </w:r>
      <w:r w:rsidR="006653C3">
        <w:t xml:space="preserve"> </w:t>
      </w:r>
      <w:proofErr w:type="spellStart"/>
      <w:r w:rsidR="006653C3">
        <w:t>MFC</w:t>
      </w:r>
      <w:proofErr w:type="spellEnd"/>
      <w:r w:rsidR="007A4E04">
        <w:t xml:space="preserve"> </w:t>
      </w:r>
      <w:proofErr w:type="spellStart"/>
      <w:r w:rsidR="007A4E04">
        <w:t>graft</w:t>
      </w:r>
      <w:proofErr w:type="spellEnd"/>
      <w:r w:rsidR="007A4E04">
        <w:t xml:space="preserve"> ger mest fördelaktigt </w:t>
      </w:r>
      <w:proofErr w:type="spellStart"/>
      <w:r w:rsidR="007A4E04">
        <w:t>läkningsresultat</w:t>
      </w:r>
      <w:proofErr w:type="spellEnd"/>
      <w:r w:rsidR="006653C3">
        <w:t xml:space="preserve">, men ingreppet är tekniskt mycket avancerat och grupperna i studien små. </w:t>
      </w:r>
    </w:p>
    <w:p w:rsidR="007A4E04" w:rsidRDefault="006653C3">
      <w:r>
        <w:t xml:space="preserve">Det finns ett antal olika </w:t>
      </w:r>
      <w:proofErr w:type="spellStart"/>
      <w:r>
        <w:t>vaskulariserade</w:t>
      </w:r>
      <w:proofErr w:type="spellEnd"/>
      <w:r>
        <w:t xml:space="preserve"> bengraft beskrivna. De</w:t>
      </w:r>
      <w:r w:rsidR="007A4E04">
        <w:t>n teknik</w:t>
      </w:r>
      <w:r>
        <w:t xml:space="preserve"> som har nått störst spridning är 1,2 </w:t>
      </w:r>
      <w:proofErr w:type="spellStart"/>
      <w:r>
        <w:t>ICSRA</w:t>
      </w:r>
      <w:proofErr w:type="spellEnd"/>
      <w:r>
        <w:t xml:space="preserve"> vilken bygger på en radialisgren som förlöper </w:t>
      </w:r>
      <w:r w:rsidR="007A4E04">
        <w:t xml:space="preserve">dorsalt </w:t>
      </w:r>
      <w:r>
        <w:t xml:space="preserve">mellan det första och andra </w:t>
      </w:r>
      <w:proofErr w:type="spellStart"/>
      <w:r>
        <w:t>senfacket</w:t>
      </w:r>
      <w:proofErr w:type="spellEnd"/>
      <w:r>
        <w:t xml:space="preserve">. Med anledning av dess anatomiska lokalisation och </w:t>
      </w:r>
      <w:r w:rsidR="007A4E04">
        <w:t xml:space="preserve">den </w:t>
      </w:r>
      <w:proofErr w:type="spellStart"/>
      <w:r>
        <w:t>pedikellängd</w:t>
      </w:r>
      <w:proofErr w:type="spellEnd"/>
      <w:r>
        <w:t xml:space="preserve"> </w:t>
      </w:r>
      <w:r w:rsidR="007A4E04">
        <w:t xml:space="preserve">man får vid dissektionen, </w:t>
      </w:r>
      <w:r>
        <w:t xml:space="preserve">så har denna </w:t>
      </w:r>
      <w:proofErr w:type="spellStart"/>
      <w:r>
        <w:t>graft</w:t>
      </w:r>
      <w:proofErr w:type="spellEnd"/>
      <w:r>
        <w:t xml:space="preserve"> </w:t>
      </w:r>
      <w:proofErr w:type="spellStart"/>
      <w:r>
        <w:t>ffa</w:t>
      </w:r>
      <w:proofErr w:type="spellEnd"/>
      <w:r>
        <w:t xml:space="preserve"> använts vid proximala </w:t>
      </w:r>
      <w:proofErr w:type="spellStart"/>
      <w:r>
        <w:t>pseudoartroser</w:t>
      </w:r>
      <w:proofErr w:type="spellEnd"/>
      <w:r>
        <w:t xml:space="preserve"> och </w:t>
      </w:r>
      <w:proofErr w:type="spellStart"/>
      <w:r>
        <w:t>lunatumamalaci</w:t>
      </w:r>
      <w:proofErr w:type="spellEnd"/>
      <w:r>
        <w:t xml:space="preserve">. Vi </w:t>
      </w:r>
      <w:proofErr w:type="spellStart"/>
      <w:r>
        <w:t>hump</w:t>
      </w:r>
      <w:proofErr w:type="spellEnd"/>
      <w:r>
        <w:t xml:space="preserve">-back deformitet och mer distal </w:t>
      </w:r>
      <w:proofErr w:type="spellStart"/>
      <w:r>
        <w:t>pseudoartros</w:t>
      </w:r>
      <w:proofErr w:type="spellEnd"/>
      <w:r>
        <w:t xml:space="preserve"> kan man som alternativ använda en radialisgren som förlöper längs </w:t>
      </w:r>
      <w:proofErr w:type="spellStart"/>
      <w:r>
        <w:t>radius</w:t>
      </w:r>
      <w:proofErr w:type="spellEnd"/>
      <w:r>
        <w:t xml:space="preserve"> </w:t>
      </w:r>
      <w:proofErr w:type="spellStart"/>
      <w:r>
        <w:t>volara</w:t>
      </w:r>
      <w:proofErr w:type="spellEnd"/>
      <w:r>
        <w:t xml:space="preserve"> kant, precis distalt om pronator </w:t>
      </w:r>
      <w:proofErr w:type="spellStart"/>
      <w:r>
        <w:t>quadratus</w:t>
      </w:r>
      <w:proofErr w:type="spellEnd"/>
      <w:r>
        <w:t xml:space="preserve"> distala rand. Denna teknik beskrevs av </w:t>
      </w:r>
      <w:proofErr w:type="spellStart"/>
      <w:r>
        <w:t>Mathoulin</w:t>
      </w:r>
      <w:proofErr w:type="spellEnd"/>
      <w:r>
        <w:t xml:space="preserve"> och </w:t>
      </w:r>
      <w:proofErr w:type="spellStart"/>
      <w:r>
        <w:t>Haerle</w:t>
      </w:r>
      <w:proofErr w:type="spellEnd"/>
      <w:r>
        <w:t xml:space="preserve"> med motiveringen att en </w:t>
      </w:r>
      <w:proofErr w:type="spellStart"/>
      <w:r>
        <w:t>volart</w:t>
      </w:r>
      <w:proofErr w:type="spellEnd"/>
      <w:r>
        <w:t xml:space="preserve"> baserad </w:t>
      </w:r>
      <w:proofErr w:type="spellStart"/>
      <w:r>
        <w:t>graft</w:t>
      </w:r>
      <w:proofErr w:type="spellEnd"/>
      <w:r>
        <w:t xml:space="preserve"> till mindre grad påverkar </w:t>
      </w:r>
      <w:proofErr w:type="spellStart"/>
      <w:r>
        <w:t>scaphoideums</w:t>
      </w:r>
      <w:proofErr w:type="spellEnd"/>
      <w:r>
        <w:t xml:space="preserve"> blodförsörjning, samt ger </w:t>
      </w:r>
      <w:proofErr w:type="spellStart"/>
      <w:r>
        <w:t>volart</w:t>
      </w:r>
      <w:proofErr w:type="spellEnd"/>
      <w:r>
        <w:t xml:space="preserve"> </w:t>
      </w:r>
      <w:proofErr w:type="spellStart"/>
      <w:r>
        <w:t>cortikalt</w:t>
      </w:r>
      <w:proofErr w:type="spellEnd"/>
      <w:r>
        <w:t xml:space="preserve"> stöd vid </w:t>
      </w:r>
      <w:proofErr w:type="spellStart"/>
      <w:r>
        <w:t>reposition</w:t>
      </w:r>
      <w:proofErr w:type="spellEnd"/>
      <w:r>
        <w:t xml:space="preserve"> av </w:t>
      </w:r>
      <w:proofErr w:type="spellStart"/>
      <w:r>
        <w:t>hump</w:t>
      </w:r>
      <w:proofErr w:type="spellEnd"/>
      <w:r>
        <w:t>-backdeformiteten.</w:t>
      </w:r>
      <w:r w:rsidR="007A4E04">
        <w:t xml:space="preserve"> Någon jämförande studie av de olika teknikerna finns tyvärr ej. </w:t>
      </w:r>
    </w:p>
    <w:p w:rsidR="007A4E04" w:rsidRDefault="007A4E04">
      <w:r>
        <w:t xml:space="preserve">De faktorer/parametrar som panelen var överens om hade störst betydelse för gott resultat var: noggrann planering av rätt bengraft (1,2 </w:t>
      </w:r>
      <w:proofErr w:type="spellStart"/>
      <w:r>
        <w:t>ICSRA</w:t>
      </w:r>
      <w:proofErr w:type="spellEnd"/>
      <w:r>
        <w:t xml:space="preserve">, </w:t>
      </w:r>
      <w:proofErr w:type="spellStart"/>
      <w:r>
        <w:t>volar</w:t>
      </w:r>
      <w:proofErr w:type="spellEnd"/>
      <w:r>
        <w:t xml:space="preserve"> </w:t>
      </w:r>
      <w:proofErr w:type="spellStart"/>
      <w:r>
        <w:t>graft</w:t>
      </w:r>
      <w:proofErr w:type="spellEnd"/>
      <w:r>
        <w:t xml:space="preserve">, </w:t>
      </w:r>
      <w:proofErr w:type="spellStart"/>
      <w:r>
        <w:t>MFC</w:t>
      </w:r>
      <w:proofErr w:type="spellEnd"/>
      <w:r>
        <w:t xml:space="preserve"> </w:t>
      </w:r>
      <w:proofErr w:type="spellStart"/>
      <w:r>
        <w:t>etc</w:t>
      </w:r>
      <w:proofErr w:type="spellEnd"/>
      <w:r>
        <w:t xml:space="preserve">), adekvat </w:t>
      </w:r>
      <w:proofErr w:type="spellStart"/>
      <w:r>
        <w:t>graftstorlek</w:t>
      </w:r>
      <w:proofErr w:type="spellEnd"/>
      <w:r>
        <w:t xml:space="preserve"> för att fylla defekten och kompensera för längdförlust och </w:t>
      </w:r>
      <w:proofErr w:type="spellStart"/>
      <w:r>
        <w:t>humpback</w:t>
      </w:r>
      <w:proofErr w:type="spellEnd"/>
      <w:r>
        <w:t xml:space="preserve">/vinkelfelställning, samt god </w:t>
      </w:r>
      <w:proofErr w:type="spellStart"/>
      <w:r>
        <w:t>fixation</w:t>
      </w:r>
      <w:proofErr w:type="spellEnd"/>
      <w:r>
        <w:t xml:space="preserve">. Kort diskussion fördes om huruvida </w:t>
      </w:r>
      <w:proofErr w:type="spellStart"/>
      <w:r>
        <w:t>skruvfixation</w:t>
      </w:r>
      <w:proofErr w:type="spellEnd"/>
      <w:r>
        <w:t xml:space="preserve"> skulle kunna leda till oönskad kompression av </w:t>
      </w:r>
      <w:proofErr w:type="spellStart"/>
      <w:r>
        <w:t>pseudoartrosen</w:t>
      </w:r>
      <w:proofErr w:type="spellEnd"/>
      <w:r>
        <w:t xml:space="preserve"> och onödigt volymupptagande i e</w:t>
      </w:r>
      <w:r w:rsidR="00A91474">
        <w:t xml:space="preserve">tt redan dåligt blodförsörjt ben. </w:t>
      </w:r>
    </w:p>
    <w:p w:rsidR="00A91474" w:rsidRDefault="00A91474"/>
    <w:p w:rsidR="006653C3" w:rsidRDefault="007A4E04">
      <w:proofErr w:type="spellStart"/>
      <w:r>
        <w:t>Instructural</w:t>
      </w:r>
      <w:proofErr w:type="spellEnd"/>
      <w:r>
        <w:t xml:space="preserve"> </w:t>
      </w:r>
      <w:proofErr w:type="spellStart"/>
      <w:proofErr w:type="gramStart"/>
      <w:r>
        <w:t>course</w:t>
      </w:r>
      <w:proofErr w:type="spellEnd"/>
      <w:r>
        <w:t xml:space="preserve"> </w:t>
      </w:r>
      <w:r w:rsidR="006653C3">
        <w:t xml:space="preserve"> </w:t>
      </w:r>
      <w:r w:rsidR="00A91474">
        <w:t>-</w:t>
      </w:r>
      <w:proofErr w:type="gramEnd"/>
      <w:r w:rsidR="00A91474">
        <w:t xml:space="preserve"> </w:t>
      </w:r>
      <w:proofErr w:type="spellStart"/>
      <w:r w:rsidR="00A91474">
        <w:t>Athletes</w:t>
      </w:r>
      <w:proofErr w:type="spellEnd"/>
      <w:r w:rsidR="00A91474">
        <w:t xml:space="preserve"> </w:t>
      </w:r>
      <w:proofErr w:type="spellStart"/>
      <w:r w:rsidR="00A91474">
        <w:t>injury</w:t>
      </w:r>
      <w:proofErr w:type="spellEnd"/>
    </w:p>
    <w:p w:rsidR="00444F95" w:rsidRDefault="00444F95"/>
    <w:p w:rsidR="00A91474" w:rsidRDefault="00A91474">
      <w:r>
        <w:t xml:space="preserve">Denna session fokuserade i princip helt och hållet på </w:t>
      </w:r>
      <w:proofErr w:type="spellStart"/>
      <w:r>
        <w:t>skaphoideumfrakturer</w:t>
      </w:r>
      <w:proofErr w:type="spellEnd"/>
      <w:r>
        <w:t xml:space="preserve">, SL-ligamentskador, dess behandling och rehabilitering. Dr </w:t>
      </w:r>
      <w:proofErr w:type="spellStart"/>
      <w:r>
        <w:t>Lourie</w:t>
      </w:r>
      <w:proofErr w:type="spellEnd"/>
      <w:r>
        <w:t xml:space="preserve"> som inledde med att diskutera </w:t>
      </w:r>
      <w:proofErr w:type="spellStart"/>
      <w:r>
        <w:t>skruvfixation</w:t>
      </w:r>
      <w:proofErr w:type="spellEnd"/>
      <w:r>
        <w:t xml:space="preserve"> av </w:t>
      </w:r>
      <w:proofErr w:type="spellStart"/>
      <w:r>
        <w:t>skaphoideum</w:t>
      </w:r>
      <w:proofErr w:type="spellEnd"/>
      <w:r>
        <w:t xml:space="preserve">, poängterade vikten av att gå upp storlek i kompressionsskruv om man noterar att skruvlängden är för lång. Han </w:t>
      </w:r>
      <w:proofErr w:type="spellStart"/>
      <w:r>
        <w:t>rekomenderade</w:t>
      </w:r>
      <w:proofErr w:type="spellEnd"/>
      <w:r>
        <w:t xml:space="preserve"> att alltid välja en 4mm kortare skruv än man mätt ut. Detta </w:t>
      </w:r>
      <w:proofErr w:type="spellStart"/>
      <w:r>
        <w:t>ffa</w:t>
      </w:r>
      <w:proofErr w:type="spellEnd"/>
      <w:r>
        <w:t xml:space="preserve"> om man skruvar i antegrad riktning och har mycket benstock distalt. Han poängterade samtidigt vikten av att alltid borra minst 4mm distalt om frakturen för att säkerställa god stabilitet. Dr </w:t>
      </w:r>
      <w:proofErr w:type="spellStart"/>
      <w:r>
        <w:t>Fufa</w:t>
      </w:r>
      <w:proofErr w:type="spellEnd"/>
      <w:r>
        <w:t xml:space="preserve"> från New York tog upp något vi diskuterat mycket på kliniken hemma. I händelse av att man har en CT-verifierad </w:t>
      </w:r>
      <w:proofErr w:type="spellStart"/>
      <w:r>
        <w:t>pseudoartros</w:t>
      </w:r>
      <w:proofErr w:type="spellEnd"/>
      <w:r>
        <w:t xml:space="preserve">, men inte kan finna den </w:t>
      </w:r>
      <w:proofErr w:type="spellStart"/>
      <w:r>
        <w:t>peroperativt</w:t>
      </w:r>
      <w:proofErr w:type="spellEnd"/>
      <w:r>
        <w:t xml:space="preserve"> så </w:t>
      </w:r>
      <w:proofErr w:type="spellStart"/>
      <w:r>
        <w:t>rekommenerar</w:t>
      </w:r>
      <w:proofErr w:type="spellEnd"/>
      <w:r>
        <w:t xml:space="preserve"> de att man ändå sätter en skruv för att minska </w:t>
      </w:r>
      <w:proofErr w:type="spellStart"/>
      <w:r>
        <w:t>ev</w:t>
      </w:r>
      <w:proofErr w:type="spellEnd"/>
      <w:r>
        <w:t xml:space="preserve"> instabilitet. </w:t>
      </w:r>
      <w:r w:rsidR="00DD7E1A">
        <w:t>Ingen evidens för detta förfarande finns dock.</w:t>
      </w:r>
    </w:p>
    <w:p w:rsidR="00646994" w:rsidRDefault="00646994">
      <w:r>
        <w:t xml:space="preserve">Under sessionen gick man igenom </w:t>
      </w:r>
      <w:r w:rsidR="00302659">
        <w:t xml:space="preserve">den </w:t>
      </w:r>
      <w:r>
        <w:t>vetenskap som ligger til</w:t>
      </w:r>
      <w:r w:rsidR="00302659">
        <w:t>l</w:t>
      </w:r>
      <w:r>
        <w:t xml:space="preserve"> grund för antagandet att det finns stora fördelar med att sy SL-ligament tidigt. Brian Adams beskrev i en studie från 2014 (</w:t>
      </w:r>
      <w:proofErr w:type="spellStart"/>
      <w:r>
        <w:t>JHS</w:t>
      </w:r>
      <w:proofErr w:type="spellEnd"/>
      <w:r>
        <w:t>(A)) hur S</w:t>
      </w:r>
      <w:r w:rsidR="00302659">
        <w:t>L</w:t>
      </w:r>
      <w:r>
        <w:t xml:space="preserve">-ligament som suturerades innan 6v hade en </w:t>
      </w:r>
      <w:proofErr w:type="spellStart"/>
      <w:r>
        <w:t>failure</w:t>
      </w:r>
      <w:proofErr w:type="spellEnd"/>
      <w:r>
        <w:t xml:space="preserve"> rate på 4%, medan SL-ligament som suturerades mer än 6v efter skadan hade en </w:t>
      </w:r>
      <w:proofErr w:type="spellStart"/>
      <w:r>
        <w:t>failure</w:t>
      </w:r>
      <w:proofErr w:type="spellEnd"/>
      <w:r>
        <w:t xml:space="preserve"> rate på drygt 18%. Av denna anledning rekommenderar man </w:t>
      </w:r>
      <w:proofErr w:type="spellStart"/>
      <w:r>
        <w:t>liagamentrekonstruktion</w:t>
      </w:r>
      <w:proofErr w:type="spellEnd"/>
      <w:r>
        <w:t xml:space="preserve"> hellre än sutur om skadan är mer än 6</w:t>
      </w:r>
      <w:r w:rsidR="00302659">
        <w:t xml:space="preserve">v gammal. Dr </w:t>
      </w:r>
      <w:proofErr w:type="spellStart"/>
      <w:r w:rsidR="00302659">
        <w:t>Leversedge</w:t>
      </w:r>
      <w:proofErr w:type="spellEnd"/>
      <w:r w:rsidR="00302659">
        <w:t xml:space="preserve"> som höll i denna del av sessionen konkluderade att det inte verkar finnas någon evidens för att ngn rekonstruktionsteknik är bättre än ngn annan. Dr </w:t>
      </w:r>
      <w:proofErr w:type="spellStart"/>
      <w:r w:rsidR="00302659">
        <w:t>Dreant</w:t>
      </w:r>
      <w:proofErr w:type="spellEnd"/>
      <w:r w:rsidR="00302659">
        <w:t xml:space="preserve"> från Nice presenterade resultat från retrospektiv genomgång av 138 patienter som genomgått </w:t>
      </w:r>
      <w:proofErr w:type="spellStart"/>
      <w:r w:rsidR="00302659">
        <w:t>DIC</w:t>
      </w:r>
      <w:proofErr w:type="spellEnd"/>
      <w:r w:rsidR="00302659">
        <w:t>-</w:t>
      </w:r>
      <w:proofErr w:type="gramStart"/>
      <w:r w:rsidR="00302659">
        <w:t>ligament rekonstruktion</w:t>
      </w:r>
      <w:proofErr w:type="gramEnd"/>
      <w:r w:rsidR="00302659">
        <w:t xml:space="preserve"> ad </w:t>
      </w:r>
      <w:proofErr w:type="spellStart"/>
      <w:r w:rsidR="00302659">
        <w:t>modum</w:t>
      </w:r>
      <w:proofErr w:type="spellEnd"/>
      <w:r w:rsidR="00302659">
        <w:t xml:space="preserve"> Mayo, på patienter med SL-ligament skada. I deras studie kunde man se att de som hade en dynamisk dissociation var resultaten mycket goda, med drygt 80% klinisk förbättring, alltmedan de med statiska deformitet inte blev kliniskt förbättrade och i hög grad utvecklade artros. Av denna anledning avrådde man från denna typ av kapsulodes vid statisk SL-dissociation. Även om detta är intressant så belyser denna studie genomgående problem som de allra flesta studier på mötet brottas med. Retrospektiva operationsstudier har lite värde då det är omöjligt att relatera till naturalförloppet för skadan.</w:t>
      </w:r>
    </w:p>
    <w:p w:rsidR="005376B9" w:rsidRDefault="006653C3" w:rsidP="005376B9">
      <w:pPr>
        <w:rPr>
          <w:rFonts w:ascii="Calibri" w:hAnsi="Calibri"/>
          <w:color w:val="000000"/>
        </w:rPr>
      </w:pPr>
      <w:r>
        <w:t xml:space="preserve">Den största behållningen på sessionen var, trots intressanta kirurgiska föreläsningar, en mycket kompetent fysioterapeut från Hospital for Special </w:t>
      </w:r>
      <w:proofErr w:type="spellStart"/>
      <w:r>
        <w:t>Surgery</w:t>
      </w:r>
      <w:proofErr w:type="spellEnd"/>
      <w:r w:rsidR="00A91474">
        <w:t xml:space="preserve"> i New York</w:t>
      </w:r>
      <w:r>
        <w:t xml:space="preserve">, </w:t>
      </w:r>
      <w:proofErr w:type="spellStart"/>
      <w:r>
        <w:t>Root</w:t>
      </w:r>
      <w:proofErr w:type="spellEnd"/>
      <w:r>
        <w:t xml:space="preserve"> Aviva. Hon gick på en mycket didaktiskt och initierat sätt igenom rehabiliteringsprotokoll efter kirurgi </w:t>
      </w:r>
      <w:r w:rsidR="005376B9">
        <w:t>på SL-ligament</w:t>
      </w:r>
      <w:r>
        <w:t xml:space="preserve">. </w:t>
      </w:r>
      <w:r w:rsidR="005376B9">
        <w:t xml:space="preserve">Hennes budskap gick mycket ut på kunskap som Garcia Elias och </w:t>
      </w:r>
      <w:proofErr w:type="spellStart"/>
      <w:r w:rsidR="005376B9">
        <w:t>LLuch</w:t>
      </w:r>
      <w:proofErr w:type="spellEnd"/>
      <w:r w:rsidR="005376B9">
        <w:t xml:space="preserve"> från Barcelona lärt ut, dvs att vi måste skilja på</w:t>
      </w:r>
      <w:r w:rsidR="005376B9">
        <w:rPr>
          <w:rFonts w:ascii="Calibri" w:eastAsia="Times New Roman" w:hAnsi="Calibri" w:cs="Times New Roman"/>
          <w:color w:val="000000"/>
          <w:lang w:eastAsia="sv-SE"/>
        </w:rPr>
        <w:t xml:space="preserve"> muskler som hjälper </w:t>
      </w:r>
      <w:proofErr w:type="spellStart"/>
      <w:r w:rsidR="005376B9">
        <w:rPr>
          <w:rFonts w:ascii="Calibri" w:eastAsia="Times New Roman" w:hAnsi="Calibri" w:cs="Times New Roman"/>
          <w:color w:val="000000"/>
          <w:lang w:eastAsia="sv-SE"/>
        </w:rPr>
        <w:t>midcarpala</w:t>
      </w:r>
      <w:proofErr w:type="spellEnd"/>
      <w:r w:rsidR="005376B9">
        <w:rPr>
          <w:rFonts w:ascii="Calibri" w:eastAsia="Times New Roman" w:hAnsi="Calibri" w:cs="Times New Roman"/>
          <w:color w:val="000000"/>
          <w:lang w:eastAsia="sv-SE"/>
        </w:rPr>
        <w:t xml:space="preserve"> raden att gå i flexion och pronation samt muskler som får den att gå i extension och </w:t>
      </w:r>
      <w:proofErr w:type="spellStart"/>
      <w:r w:rsidR="005376B9">
        <w:rPr>
          <w:rFonts w:ascii="Calibri" w:eastAsia="Times New Roman" w:hAnsi="Calibri" w:cs="Times New Roman"/>
          <w:color w:val="000000"/>
          <w:lang w:eastAsia="sv-SE"/>
        </w:rPr>
        <w:t>supination</w:t>
      </w:r>
      <w:proofErr w:type="spellEnd"/>
      <w:r w:rsidR="005376B9">
        <w:rPr>
          <w:rFonts w:ascii="Calibri" w:eastAsia="Times New Roman" w:hAnsi="Calibri" w:cs="Times New Roman"/>
          <w:color w:val="000000"/>
          <w:lang w:eastAsia="sv-SE"/>
        </w:rPr>
        <w:t xml:space="preserve">. Kortfattat kan man sammanfatta detta att genom att stärka muskler som drar </w:t>
      </w:r>
      <w:proofErr w:type="spellStart"/>
      <w:r w:rsidR="005376B9">
        <w:rPr>
          <w:rFonts w:ascii="Calibri" w:eastAsia="Times New Roman" w:hAnsi="Calibri" w:cs="Times New Roman"/>
          <w:color w:val="000000"/>
          <w:lang w:eastAsia="sv-SE"/>
        </w:rPr>
        <w:t>scaphoideum</w:t>
      </w:r>
      <w:proofErr w:type="spellEnd"/>
      <w:r w:rsidR="005376B9">
        <w:rPr>
          <w:rFonts w:ascii="Calibri" w:eastAsia="Times New Roman" w:hAnsi="Calibri" w:cs="Times New Roman"/>
          <w:color w:val="000000"/>
          <w:lang w:eastAsia="sv-SE"/>
        </w:rPr>
        <w:t xml:space="preserve"> i extension och </w:t>
      </w:r>
      <w:proofErr w:type="spellStart"/>
      <w:r w:rsidR="005376B9">
        <w:rPr>
          <w:rFonts w:ascii="Calibri" w:eastAsia="Times New Roman" w:hAnsi="Calibri" w:cs="Times New Roman"/>
          <w:color w:val="000000"/>
          <w:lang w:eastAsia="sv-SE"/>
        </w:rPr>
        <w:t>supination</w:t>
      </w:r>
      <w:proofErr w:type="spellEnd"/>
      <w:r w:rsidR="005376B9">
        <w:rPr>
          <w:rFonts w:ascii="Calibri" w:eastAsia="Times New Roman" w:hAnsi="Calibri" w:cs="Times New Roman"/>
          <w:color w:val="000000"/>
          <w:lang w:eastAsia="sv-SE"/>
        </w:rPr>
        <w:t xml:space="preserve"> kan vi ”balansera” </w:t>
      </w:r>
      <w:proofErr w:type="spellStart"/>
      <w:r w:rsidR="005376B9">
        <w:rPr>
          <w:rFonts w:ascii="Calibri" w:eastAsia="Times New Roman" w:hAnsi="Calibri" w:cs="Times New Roman"/>
          <w:color w:val="000000"/>
          <w:lang w:eastAsia="sv-SE"/>
        </w:rPr>
        <w:t>carpus</w:t>
      </w:r>
      <w:proofErr w:type="spellEnd"/>
      <w:r w:rsidR="005376B9">
        <w:rPr>
          <w:rFonts w:ascii="Calibri" w:eastAsia="Times New Roman" w:hAnsi="Calibri" w:cs="Times New Roman"/>
          <w:color w:val="000000"/>
          <w:lang w:eastAsia="sv-SE"/>
        </w:rPr>
        <w:t xml:space="preserve">, tex vid en SL ligamentskada.  Dessa muskler är primärt </w:t>
      </w:r>
      <w:proofErr w:type="spellStart"/>
      <w:r w:rsidR="005376B9" w:rsidRPr="005376B9">
        <w:rPr>
          <w:rFonts w:ascii="Calibri" w:hAnsi="Calibri"/>
          <w:color w:val="000000"/>
        </w:rPr>
        <w:t>ECRL</w:t>
      </w:r>
      <w:proofErr w:type="spellEnd"/>
      <w:r w:rsidR="005376B9" w:rsidRPr="005376B9">
        <w:rPr>
          <w:rFonts w:ascii="Calibri" w:hAnsi="Calibri"/>
          <w:color w:val="000000"/>
        </w:rPr>
        <w:t xml:space="preserve">, </w:t>
      </w:r>
      <w:proofErr w:type="spellStart"/>
      <w:r w:rsidR="005376B9" w:rsidRPr="005376B9">
        <w:rPr>
          <w:rFonts w:ascii="Calibri" w:hAnsi="Calibri"/>
          <w:color w:val="000000"/>
        </w:rPr>
        <w:t>ECRB</w:t>
      </w:r>
      <w:proofErr w:type="spellEnd"/>
      <w:r w:rsidR="005376B9" w:rsidRPr="005376B9">
        <w:rPr>
          <w:rFonts w:ascii="Calibri" w:hAnsi="Calibri"/>
          <w:color w:val="000000"/>
        </w:rPr>
        <w:t xml:space="preserve">, APL, and </w:t>
      </w:r>
      <w:proofErr w:type="spellStart"/>
      <w:r w:rsidR="005376B9" w:rsidRPr="005376B9">
        <w:rPr>
          <w:rFonts w:ascii="Calibri" w:hAnsi="Calibri"/>
          <w:color w:val="000000"/>
        </w:rPr>
        <w:t>FCU</w:t>
      </w:r>
      <w:proofErr w:type="spellEnd"/>
      <w:r w:rsidR="005376B9">
        <w:rPr>
          <w:rFonts w:ascii="Calibri" w:hAnsi="Calibri"/>
          <w:color w:val="000000"/>
        </w:rPr>
        <w:t xml:space="preserve">. Vid </w:t>
      </w:r>
      <w:proofErr w:type="spellStart"/>
      <w:r w:rsidR="005376B9">
        <w:rPr>
          <w:rFonts w:ascii="Calibri" w:hAnsi="Calibri"/>
          <w:color w:val="000000"/>
        </w:rPr>
        <w:t>supination</w:t>
      </w:r>
      <w:proofErr w:type="spellEnd"/>
      <w:r w:rsidR="005376B9">
        <w:rPr>
          <w:rFonts w:ascii="Calibri" w:hAnsi="Calibri"/>
          <w:color w:val="000000"/>
        </w:rPr>
        <w:t xml:space="preserve"> och </w:t>
      </w:r>
      <w:proofErr w:type="spellStart"/>
      <w:r w:rsidR="005376B9">
        <w:rPr>
          <w:rFonts w:ascii="Calibri" w:hAnsi="Calibri"/>
          <w:color w:val="000000"/>
        </w:rPr>
        <w:t>ulnardeviation</w:t>
      </w:r>
      <w:proofErr w:type="spellEnd"/>
      <w:r w:rsidR="005376B9">
        <w:rPr>
          <w:rFonts w:ascii="Calibri" w:hAnsi="Calibri"/>
          <w:color w:val="000000"/>
        </w:rPr>
        <w:t xml:space="preserve"> utövar ECU maximal kraft på SL – detta är mest </w:t>
      </w:r>
      <w:proofErr w:type="spellStart"/>
      <w:r w:rsidR="005376B9">
        <w:rPr>
          <w:rFonts w:ascii="Calibri" w:hAnsi="Calibri"/>
          <w:color w:val="000000"/>
        </w:rPr>
        <w:t>ogynsamma</w:t>
      </w:r>
      <w:proofErr w:type="spellEnd"/>
      <w:r w:rsidR="005376B9">
        <w:rPr>
          <w:rFonts w:ascii="Calibri" w:hAnsi="Calibri"/>
          <w:color w:val="000000"/>
        </w:rPr>
        <w:t xml:space="preserve"> situationen för SL! Regimen som förespråkades var övningar i Dart </w:t>
      </w:r>
      <w:proofErr w:type="spellStart"/>
      <w:r w:rsidR="005376B9">
        <w:rPr>
          <w:rFonts w:ascii="Calibri" w:hAnsi="Calibri"/>
          <w:color w:val="000000"/>
        </w:rPr>
        <w:t>throwing</w:t>
      </w:r>
      <w:proofErr w:type="spellEnd"/>
      <w:r w:rsidR="005376B9">
        <w:rPr>
          <w:rFonts w:ascii="Calibri" w:hAnsi="Calibri"/>
          <w:color w:val="000000"/>
        </w:rPr>
        <w:t xml:space="preserve"> motion, men med </w:t>
      </w:r>
      <w:proofErr w:type="spellStart"/>
      <w:r w:rsidR="005376B9">
        <w:rPr>
          <w:rFonts w:ascii="Calibri" w:hAnsi="Calibri"/>
          <w:color w:val="000000"/>
        </w:rPr>
        <w:t>ortos</w:t>
      </w:r>
      <w:proofErr w:type="spellEnd"/>
      <w:r w:rsidR="005376B9">
        <w:rPr>
          <w:rFonts w:ascii="Calibri" w:hAnsi="Calibri"/>
          <w:color w:val="000000"/>
        </w:rPr>
        <w:t xml:space="preserve"> som begränsar handleden från att gå i </w:t>
      </w:r>
      <w:proofErr w:type="spellStart"/>
      <w:r w:rsidR="005376B9">
        <w:rPr>
          <w:rFonts w:ascii="Calibri" w:hAnsi="Calibri"/>
          <w:color w:val="000000"/>
        </w:rPr>
        <w:t>ulnardeviation</w:t>
      </w:r>
      <w:proofErr w:type="spellEnd"/>
      <w:r w:rsidR="005376B9">
        <w:rPr>
          <w:rFonts w:ascii="Calibri" w:hAnsi="Calibri"/>
          <w:color w:val="000000"/>
        </w:rPr>
        <w:t>. På så vis belastar man SL-ligamentet minst.</w:t>
      </w:r>
    </w:p>
    <w:p w:rsidR="006653C3" w:rsidRDefault="006653C3"/>
    <w:p w:rsidR="00444F95" w:rsidRDefault="00444F95">
      <w:r>
        <w:t>Även jag tackar Gabrielssons minnesfond för ett generöst bidrag till vår resa. Vi är erfarenheter rikare och deltagande i dessa möten känns vitaliserande och stimulerande för fortsatt handkirurgisk utveckling på hemmaplan!</w:t>
      </w:r>
    </w:p>
    <w:p w:rsidR="00444F95" w:rsidRDefault="00444F95"/>
    <w:p w:rsidR="007A4E04" w:rsidRPr="00867B55" w:rsidRDefault="00444F95">
      <w:r>
        <w:t xml:space="preserve">Stort tack! Simon </w:t>
      </w:r>
      <w:proofErr w:type="spellStart"/>
      <w:r>
        <w:t>Farnebo</w:t>
      </w:r>
      <w:bookmarkStart w:id="0" w:name="_GoBack"/>
      <w:bookmarkEnd w:id="0"/>
      <w:proofErr w:type="spellEnd"/>
    </w:p>
    <w:sectPr w:rsidR="007A4E04" w:rsidRPr="00867B55" w:rsidSect="000D2CF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B55"/>
    <w:rsid w:val="000D2CF7"/>
    <w:rsid w:val="00302659"/>
    <w:rsid w:val="00444F95"/>
    <w:rsid w:val="005376B9"/>
    <w:rsid w:val="00637961"/>
    <w:rsid w:val="00646994"/>
    <w:rsid w:val="006653C3"/>
    <w:rsid w:val="00740655"/>
    <w:rsid w:val="00784AC2"/>
    <w:rsid w:val="007A4E04"/>
    <w:rsid w:val="00867B55"/>
    <w:rsid w:val="00A91474"/>
    <w:rsid w:val="00B874B9"/>
    <w:rsid w:val="00C33055"/>
    <w:rsid w:val="00DD7E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AE4D1"/>
  <w15:chartTrackingRefBased/>
  <w15:docId w15:val="{3449F72F-629A-1F48-9C24-87454A35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975</TotalTime>
  <Pages>2</Pages>
  <Words>1156</Words>
  <Characters>6127</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2019-02-01T17:13:00Z</dcterms:created>
  <dcterms:modified xsi:type="dcterms:W3CDTF">2019-03-14T13:19:00Z</dcterms:modified>
</cp:coreProperties>
</file>