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0D2" w:rsidRPr="00EE340B" w:rsidRDefault="005D60D2" w:rsidP="005D60D2">
      <w:pPr>
        <w:pStyle w:val="Rubrik1"/>
        <w:spacing w:line="322" w:lineRule="exact"/>
        <w:ind w:left="0"/>
        <w:rPr>
          <w:b w:val="0"/>
          <w:bCs w:val="0"/>
          <w:lang w:val="sv-SE"/>
        </w:rPr>
      </w:pPr>
      <w:r w:rsidRPr="00EE340B">
        <w:rPr>
          <w:spacing w:val="-1"/>
          <w:lang w:val="sv-SE"/>
        </w:rPr>
        <w:t>Elevhälsa</w:t>
      </w:r>
      <w:r w:rsidRPr="00EE340B">
        <w:rPr>
          <w:lang w:val="sv-SE"/>
        </w:rPr>
        <w:t xml:space="preserve"> </w:t>
      </w:r>
      <w:r w:rsidRPr="00EE340B">
        <w:rPr>
          <w:spacing w:val="-2"/>
          <w:lang w:val="sv-SE"/>
        </w:rPr>
        <w:t>under</w:t>
      </w:r>
      <w:r w:rsidRPr="00EE340B">
        <w:rPr>
          <w:spacing w:val="2"/>
          <w:lang w:val="sv-SE"/>
        </w:rPr>
        <w:t xml:space="preserve"> </w:t>
      </w:r>
      <w:r w:rsidRPr="00EE340B">
        <w:rPr>
          <w:spacing w:val="-1"/>
          <w:lang w:val="sv-SE"/>
        </w:rPr>
        <w:t>Covid-19-pandemin</w:t>
      </w:r>
    </w:p>
    <w:p w:rsidR="005D60D2" w:rsidRPr="008116A5" w:rsidRDefault="005D60D2" w:rsidP="005D60D2">
      <w:pPr>
        <w:pStyle w:val="Brdtext"/>
        <w:spacing w:before="72"/>
        <w:ind w:left="0" w:right="53"/>
        <w:rPr>
          <w:spacing w:val="-2"/>
          <w:lang w:val="sv-SE"/>
        </w:rPr>
      </w:pPr>
      <w:r w:rsidRPr="008116A5">
        <w:rPr>
          <w:b/>
          <w:spacing w:val="-1"/>
          <w:sz w:val="28"/>
          <w:lang w:val="sv-SE"/>
        </w:rPr>
        <w:t>Nationella</w:t>
      </w:r>
      <w:r w:rsidRPr="008116A5">
        <w:rPr>
          <w:b/>
          <w:spacing w:val="-2"/>
          <w:sz w:val="28"/>
          <w:lang w:val="sv-SE"/>
        </w:rPr>
        <w:t xml:space="preserve"> arbetsgruppen</w:t>
      </w:r>
      <w:r w:rsidRPr="008116A5">
        <w:rPr>
          <w:b/>
          <w:spacing w:val="-1"/>
          <w:sz w:val="28"/>
          <w:lang w:val="sv-SE"/>
        </w:rPr>
        <w:t xml:space="preserve"> för elevhälsa SSLF</w:t>
      </w:r>
    </w:p>
    <w:p w:rsidR="005D60D2" w:rsidRDefault="005D60D2" w:rsidP="005D60D2">
      <w:pPr>
        <w:pStyle w:val="Brdtext"/>
        <w:spacing w:before="72"/>
        <w:ind w:left="0" w:right="53"/>
        <w:rPr>
          <w:spacing w:val="-2"/>
          <w:lang w:val="sv-SE"/>
        </w:rPr>
      </w:pPr>
    </w:p>
    <w:p w:rsidR="005D60D2" w:rsidRPr="002327C0" w:rsidRDefault="005D60D2" w:rsidP="005D60D2">
      <w:pPr>
        <w:pStyle w:val="Brdtext"/>
        <w:spacing w:before="72"/>
        <w:ind w:left="0" w:right="53"/>
        <w:rPr>
          <w:spacing w:val="-2"/>
          <w:lang w:val="sv-SE"/>
        </w:rPr>
      </w:pPr>
      <w:r w:rsidRPr="002327C0">
        <w:rPr>
          <w:spacing w:val="-2"/>
          <w:lang w:val="sv-SE"/>
        </w:rPr>
        <w:t>Elevhälsans arbete enligt skollagen ska</w:t>
      </w:r>
      <w:r w:rsidRPr="00EE340B">
        <w:rPr>
          <w:spacing w:val="-2"/>
          <w:lang w:val="sv-SE"/>
        </w:rPr>
        <w:t xml:space="preserve"> </w:t>
      </w:r>
      <w:r w:rsidRPr="002327C0">
        <w:rPr>
          <w:spacing w:val="-2"/>
          <w:lang w:val="sv-SE"/>
        </w:rPr>
        <w:t>följas i</w:t>
      </w:r>
      <w:r w:rsidRPr="00EE340B">
        <w:rPr>
          <w:spacing w:val="-2"/>
          <w:lang w:val="sv-SE"/>
        </w:rPr>
        <w:t xml:space="preserve"> </w:t>
      </w:r>
      <w:r w:rsidRPr="002327C0">
        <w:rPr>
          <w:spacing w:val="-2"/>
          <w:lang w:val="sv-SE"/>
        </w:rPr>
        <w:t xml:space="preserve">så stor utsträckning som möjligt utifrån förutsättningarna, </w:t>
      </w:r>
      <w:r w:rsidRPr="00EE340B">
        <w:rPr>
          <w:spacing w:val="-2"/>
          <w:lang w:val="sv-SE"/>
        </w:rPr>
        <w:t>dock</w:t>
      </w:r>
      <w:r w:rsidRPr="002327C0">
        <w:rPr>
          <w:spacing w:val="-2"/>
          <w:lang w:val="sv-SE"/>
        </w:rPr>
        <w:t xml:space="preserve"> med en</w:t>
      </w:r>
      <w:r w:rsidRPr="00EE340B">
        <w:rPr>
          <w:spacing w:val="-2"/>
          <w:lang w:val="sv-SE"/>
        </w:rPr>
        <w:t xml:space="preserve"> </w:t>
      </w:r>
      <w:r w:rsidRPr="002327C0">
        <w:rPr>
          <w:spacing w:val="-2"/>
          <w:lang w:val="sv-SE"/>
        </w:rPr>
        <w:t>lägsta</w:t>
      </w:r>
      <w:r w:rsidRPr="00EE340B">
        <w:rPr>
          <w:spacing w:val="-2"/>
          <w:lang w:val="sv-SE"/>
        </w:rPr>
        <w:t xml:space="preserve"> nivå</w:t>
      </w:r>
      <w:r w:rsidRPr="002327C0">
        <w:rPr>
          <w:spacing w:val="-2"/>
          <w:lang w:val="sv-SE"/>
        </w:rPr>
        <w:t xml:space="preserve"> enligt tillfälliga rekommendationer nedan. Återgå</w:t>
      </w:r>
      <w:r w:rsidRPr="00EE340B">
        <w:rPr>
          <w:spacing w:val="-2"/>
          <w:lang w:val="sv-SE"/>
        </w:rPr>
        <w:t xml:space="preserve"> </w:t>
      </w:r>
      <w:r w:rsidRPr="002327C0">
        <w:rPr>
          <w:spacing w:val="-2"/>
          <w:lang w:val="sv-SE"/>
        </w:rPr>
        <w:t xml:space="preserve">till normal </w:t>
      </w:r>
      <w:r w:rsidRPr="00EE340B">
        <w:rPr>
          <w:spacing w:val="-2"/>
          <w:lang w:val="sv-SE"/>
        </w:rPr>
        <w:t>nivå</w:t>
      </w:r>
      <w:r w:rsidRPr="002327C0">
        <w:rPr>
          <w:spacing w:val="-2"/>
          <w:lang w:val="sv-SE"/>
        </w:rPr>
        <w:t xml:space="preserve"> när möjlighet finns, för att säkerställa barnens hälsa. Det </w:t>
      </w:r>
      <w:r w:rsidRPr="00EE340B">
        <w:rPr>
          <w:spacing w:val="-2"/>
          <w:lang w:val="sv-SE"/>
        </w:rPr>
        <w:t>är</w:t>
      </w:r>
      <w:r w:rsidRPr="002327C0">
        <w:rPr>
          <w:spacing w:val="-2"/>
          <w:lang w:val="sv-SE"/>
        </w:rPr>
        <w:t xml:space="preserve"> </w:t>
      </w:r>
      <w:r w:rsidRPr="00EE340B">
        <w:rPr>
          <w:spacing w:val="-2"/>
          <w:lang w:val="sv-SE"/>
        </w:rPr>
        <w:t>viktigt</w:t>
      </w:r>
      <w:r w:rsidRPr="002327C0">
        <w:rPr>
          <w:spacing w:val="-2"/>
          <w:lang w:val="sv-SE"/>
        </w:rPr>
        <w:t xml:space="preserve"> att vara lyhörd</w:t>
      </w:r>
      <w:r w:rsidRPr="00EE340B">
        <w:rPr>
          <w:spacing w:val="-2"/>
          <w:lang w:val="sv-SE"/>
        </w:rPr>
        <w:t xml:space="preserve"> </w:t>
      </w:r>
      <w:r w:rsidRPr="002327C0">
        <w:rPr>
          <w:spacing w:val="-2"/>
          <w:lang w:val="sv-SE"/>
        </w:rPr>
        <w:t>för olika</w:t>
      </w:r>
      <w:r w:rsidRPr="00EE340B">
        <w:rPr>
          <w:spacing w:val="-2"/>
          <w:lang w:val="sv-SE"/>
        </w:rPr>
        <w:t xml:space="preserve"> behov.</w:t>
      </w:r>
      <w:r w:rsidRPr="002327C0">
        <w:rPr>
          <w:spacing w:val="-2"/>
          <w:lang w:val="sv-SE"/>
        </w:rPr>
        <w:t xml:space="preserve"> Extrabesök ska kunna</w:t>
      </w:r>
      <w:r w:rsidRPr="00EE340B">
        <w:rPr>
          <w:spacing w:val="-2"/>
          <w:lang w:val="sv-SE"/>
        </w:rPr>
        <w:t xml:space="preserve"> </w:t>
      </w:r>
      <w:r w:rsidRPr="002327C0">
        <w:rPr>
          <w:spacing w:val="-2"/>
          <w:lang w:val="sv-SE"/>
        </w:rPr>
        <w:t>erbjudas frikostigt då situationen kommer att innebära stor social påfrestning i samhället, vilket påverkar familjerna.</w:t>
      </w:r>
    </w:p>
    <w:p w:rsidR="005D60D2" w:rsidRPr="002327C0" w:rsidRDefault="005D60D2" w:rsidP="005D60D2">
      <w:pPr>
        <w:pStyle w:val="Brdtext"/>
        <w:spacing w:before="119"/>
        <w:ind w:left="0"/>
        <w:rPr>
          <w:spacing w:val="-2"/>
          <w:lang w:val="sv-SE"/>
        </w:rPr>
      </w:pPr>
      <w:r w:rsidRPr="002327C0">
        <w:rPr>
          <w:spacing w:val="-2"/>
          <w:lang w:val="sv-SE"/>
        </w:rPr>
        <w:t xml:space="preserve">Rekommendationerna från SSLF </w:t>
      </w:r>
      <w:r w:rsidRPr="00EE340B">
        <w:rPr>
          <w:spacing w:val="-2"/>
          <w:lang w:val="sv-SE"/>
        </w:rPr>
        <w:t>är</w:t>
      </w:r>
      <w:r w:rsidRPr="002327C0">
        <w:rPr>
          <w:spacing w:val="-2"/>
          <w:lang w:val="sv-SE"/>
        </w:rPr>
        <w:t xml:space="preserve"> övergripande och</w:t>
      </w:r>
      <w:r w:rsidRPr="00EE340B">
        <w:rPr>
          <w:spacing w:val="-2"/>
          <w:lang w:val="sv-SE"/>
        </w:rPr>
        <w:t xml:space="preserve"> </w:t>
      </w:r>
      <w:r w:rsidRPr="002327C0">
        <w:rPr>
          <w:spacing w:val="-2"/>
          <w:lang w:val="sv-SE"/>
        </w:rPr>
        <w:t>rådgivande och anpassas</w:t>
      </w:r>
      <w:r w:rsidRPr="00EE340B">
        <w:rPr>
          <w:spacing w:val="-2"/>
          <w:lang w:val="sv-SE"/>
        </w:rPr>
        <w:t xml:space="preserve"> </w:t>
      </w:r>
      <w:r w:rsidRPr="002327C0">
        <w:rPr>
          <w:spacing w:val="-2"/>
          <w:lang w:val="sv-SE"/>
        </w:rPr>
        <w:t xml:space="preserve">inom respektive region efter rådande epidemiologiskt </w:t>
      </w:r>
      <w:r w:rsidRPr="00EE340B">
        <w:rPr>
          <w:spacing w:val="-2"/>
          <w:lang w:val="sv-SE"/>
        </w:rPr>
        <w:t>läge,</w:t>
      </w:r>
      <w:r w:rsidRPr="002327C0">
        <w:rPr>
          <w:spacing w:val="-2"/>
          <w:lang w:val="sv-SE"/>
        </w:rPr>
        <w:t xml:space="preserve"> arbetsbelastning och</w:t>
      </w:r>
      <w:r w:rsidRPr="00EE340B">
        <w:rPr>
          <w:spacing w:val="-2"/>
          <w:lang w:val="sv-SE"/>
        </w:rPr>
        <w:t xml:space="preserve"> </w:t>
      </w:r>
      <w:r w:rsidRPr="002327C0">
        <w:rPr>
          <w:spacing w:val="-2"/>
          <w:lang w:val="sv-SE"/>
        </w:rPr>
        <w:t>personalsituation.</w:t>
      </w:r>
    </w:p>
    <w:p w:rsidR="005D60D2" w:rsidRDefault="005D60D2" w:rsidP="005D60D2">
      <w:pPr>
        <w:pStyle w:val="Brdtext"/>
        <w:spacing w:before="121"/>
        <w:ind w:left="0" w:right="192"/>
        <w:rPr>
          <w:spacing w:val="-2"/>
          <w:lang w:val="sv-SE"/>
        </w:rPr>
      </w:pPr>
      <w:r w:rsidRPr="002327C0">
        <w:rPr>
          <w:spacing w:val="-2"/>
          <w:lang w:val="sv-SE"/>
        </w:rPr>
        <w:t>Elevhälsan, är en</w:t>
      </w:r>
      <w:r w:rsidRPr="00EE340B">
        <w:rPr>
          <w:spacing w:val="-2"/>
          <w:lang w:val="sv-SE"/>
        </w:rPr>
        <w:t xml:space="preserve"> </w:t>
      </w:r>
      <w:r w:rsidRPr="002327C0">
        <w:rPr>
          <w:spacing w:val="-2"/>
          <w:lang w:val="sv-SE"/>
        </w:rPr>
        <w:t>verksamhet med</w:t>
      </w:r>
      <w:r w:rsidRPr="00EE340B">
        <w:rPr>
          <w:spacing w:val="-2"/>
          <w:lang w:val="sv-SE"/>
        </w:rPr>
        <w:t xml:space="preserve"> </w:t>
      </w:r>
      <w:r w:rsidRPr="002327C0">
        <w:rPr>
          <w:spacing w:val="-2"/>
          <w:lang w:val="sv-SE"/>
        </w:rPr>
        <w:t>högt förtroende</w:t>
      </w:r>
      <w:r w:rsidRPr="00EE340B">
        <w:rPr>
          <w:spacing w:val="-2"/>
          <w:lang w:val="sv-SE"/>
        </w:rPr>
        <w:t xml:space="preserve"> </w:t>
      </w:r>
      <w:r w:rsidRPr="002327C0">
        <w:rPr>
          <w:spacing w:val="-2"/>
          <w:lang w:val="sv-SE"/>
        </w:rPr>
        <w:t xml:space="preserve">som </w:t>
      </w:r>
      <w:r w:rsidRPr="00EE340B">
        <w:rPr>
          <w:spacing w:val="-2"/>
          <w:lang w:val="sv-SE"/>
        </w:rPr>
        <w:t>har</w:t>
      </w:r>
      <w:r w:rsidRPr="002327C0">
        <w:rPr>
          <w:spacing w:val="-2"/>
          <w:lang w:val="sv-SE"/>
        </w:rPr>
        <w:t xml:space="preserve"> </w:t>
      </w:r>
      <w:r w:rsidRPr="00EE340B">
        <w:rPr>
          <w:spacing w:val="-2"/>
          <w:lang w:val="sv-SE"/>
        </w:rPr>
        <w:t>en</w:t>
      </w:r>
      <w:r w:rsidRPr="002327C0">
        <w:rPr>
          <w:spacing w:val="-2"/>
          <w:lang w:val="sv-SE"/>
        </w:rPr>
        <w:t xml:space="preserve"> unik</w:t>
      </w:r>
      <w:r w:rsidRPr="00EE340B">
        <w:rPr>
          <w:spacing w:val="-2"/>
          <w:lang w:val="sv-SE"/>
        </w:rPr>
        <w:t xml:space="preserve"> </w:t>
      </w:r>
      <w:r w:rsidRPr="002327C0">
        <w:rPr>
          <w:spacing w:val="-2"/>
          <w:lang w:val="sv-SE"/>
        </w:rPr>
        <w:t xml:space="preserve">kontakt med i stort sett alla barn och ungdomar. Elevhälsan är en </w:t>
      </w:r>
      <w:r w:rsidRPr="00EE340B">
        <w:rPr>
          <w:spacing w:val="-2"/>
          <w:lang w:val="sv-SE"/>
        </w:rPr>
        <w:t xml:space="preserve">viktig </w:t>
      </w:r>
      <w:r w:rsidRPr="002327C0">
        <w:rPr>
          <w:spacing w:val="-2"/>
          <w:lang w:val="sv-SE"/>
        </w:rPr>
        <w:t>folkhälsoarena som bevakar</w:t>
      </w:r>
      <w:r w:rsidRPr="00EE340B">
        <w:rPr>
          <w:spacing w:val="-2"/>
          <w:lang w:val="sv-SE"/>
        </w:rPr>
        <w:t xml:space="preserve"> </w:t>
      </w:r>
      <w:r w:rsidRPr="002327C0">
        <w:rPr>
          <w:spacing w:val="-2"/>
          <w:lang w:val="sv-SE"/>
        </w:rPr>
        <w:t>barnens rätt till hälsa och</w:t>
      </w:r>
      <w:r w:rsidRPr="00EE340B">
        <w:rPr>
          <w:spacing w:val="-2"/>
          <w:lang w:val="sv-SE"/>
        </w:rPr>
        <w:t xml:space="preserve"> tillgång</w:t>
      </w:r>
      <w:r w:rsidRPr="002327C0">
        <w:rPr>
          <w:spacing w:val="-2"/>
          <w:lang w:val="sv-SE"/>
        </w:rPr>
        <w:t xml:space="preserve"> till hälsovård. Att följa </w:t>
      </w:r>
      <w:proofErr w:type="spellStart"/>
      <w:r w:rsidRPr="002327C0">
        <w:rPr>
          <w:spacing w:val="-2"/>
          <w:lang w:val="sv-SE"/>
        </w:rPr>
        <w:t>elevhälso</w:t>
      </w:r>
      <w:proofErr w:type="spellEnd"/>
      <w:r w:rsidRPr="002327C0">
        <w:rPr>
          <w:spacing w:val="-2"/>
          <w:lang w:val="sv-SE"/>
        </w:rPr>
        <w:t>-programmet med hälsobesök, kontroller inklusive vaccinationsprogrammet är av</w:t>
      </w:r>
      <w:r w:rsidRPr="00EE340B">
        <w:rPr>
          <w:spacing w:val="-2"/>
          <w:lang w:val="sv-SE"/>
        </w:rPr>
        <w:t xml:space="preserve"> </w:t>
      </w:r>
      <w:r w:rsidRPr="002327C0">
        <w:rPr>
          <w:spacing w:val="-2"/>
          <w:lang w:val="sv-SE"/>
        </w:rPr>
        <w:t xml:space="preserve">stor betydelse. Dessutom </w:t>
      </w:r>
      <w:r w:rsidRPr="00EE340B">
        <w:rPr>
          <w:spacing w:val="-2"/>
          <w:lang w:val="sv-SE"/>
        </w:rPr>
        <w:t>har</w:t>
      </w:r>
      <w:r w:rsidRPr="002327C0">
        <w:rPr>
          <w:spacing w:val="-2"/>
          <w:lang w:val="sv-SE"/>
        </w:rPr>
        <w:t xml:space="preserve"> elevhälsan en</w:t>
      </w:r>
      <w:r w:rsidRPr="00EE340B">
        <w:rPr>
          <w:spacing w:val="-2"/>
          <w:lang w:val="sv-SE"/>
        </w:rPr>
        <w:t xml:space="preserve"> viktig</w:t>
      </w:r>
      <w:r w:rsidRPr="002327C0">
        <w:rPr>
          <w:spacing w:val="-2"/>
          <w:lang w:val="sv-SE"/>
        </w:rPr>
        <w:t xml:space="preserve"> roll i att fortsätta ta hand</w:t>
      </w:r>
      <w:r w:rsidRPr="00EE340B">
        <w:rPr>
          <w:spacing w:val="-2"/>
          <w:lang w:val="sv-SE"/>
        </w:rPr>
        <w:t xml:space="preserve"> </w:t>
      </w:r>
      <w:r w:rsidRPr="002327C0">
        <w:rPr>
          <w:spacing w:val="-2"/>
          <w:lang w:val="sv-SE"/>
        </w:rPr>
        <w:t>om barn</w:t>
      </w:r>
      <w:r w:rsidRPr="00EE340B">
        <w:rPr>
          <w:spacing w:val="-2"/>
          <w:lang w:val="sv-SE"/>
        </w:rPr>
        <w:t xml:space="preserve"> </w:t>
      </w:r>
      <w:r w:rsidRPr="002327C0">
        <w:rPr>
          <w:spacing w:val="-2"/>
          <w:lang w:val="sv-SE"/>
        </w:rPr>
        <w:t>och ge</w:t>
      </w:r>
      <w:r w:rsidRPr="00EE340B">
        <w:rPr>
          <w:spacing w:val="-2"/>
          <w:lang w:val="sv-SE"/>
        </w:rPr>
        <w:t xml:space="preserve"> </w:t>
      </w:r>
      <w:r w:rsidRPr="002327C0">
        <w:rPr>
          <w:spacing w:val="-2"/>
          <w:lang w:val="sv-SE"/>
        </w:rPr>
        <w:t xml:space="preserve">stöd och möta vårdnadshavares frågor </w:t>
      </w:r>
      <w:r w:rsidRPr="00EE340B">
        <w:rPr>
          <w:spacing w:val="-2"/>
          <w:lang w:val="sv-SE"/>
        </w:rPr>
        <w:t>vid</w:t>
      </w:r>
      <w:r w:rsidRPr="002327C0">
        <w:rPr>
          <w:spacing w:val="-2"/>
          <w:lang w:val="sv-SE"/>
        </w:rPr>
        <w:t xml:space="preserve"> oro.</w:t>
      </w:r>
    </w:p>
    <w:p w:rsidR="0043330E" w:rsidRDefault="0043330E" w:rsidP="0043330E">
      <w:pPr>
        <w:rPr>
          <w:rFonts w:ascii="Helvetica Neue" w:hAnsi="Helvetica Neue"/>
          <w:color w:val="000000"/>
          <w:sz w:val="20"/>
          <w:szCs w:val="20"/>
          <w:shd w:val="clear" w:color="auto" w:fill="FFFFFF"/>
        </w:rPr>
      </w:pPr>
    </w:p>
    <w:p w:rsidR="0043330E" w:rsidRPr="0043330E" w:rsidRDefault="0043330E" w:rsidP="0043330E">
      <w:pPr>
        <w:rPr>
          <w:rFonts w:ascii="Arial" w:eastAsia="Arial" w:hAnsi="Arial" w:cstheme="minorBidi"/>
          <w:spacing w:val="-2"/>
          <w:sz w:val="22"/>
          <w:szCs w:val="22"/>
          <w:lang w:eastAsia="en-US"/>
        </w:rPr>
      </w:pPr>
      <w:r w:rsidRPr="0043330E">
        <w:rPr>
          <w:rFonts w:ascii="Arial" w:eastAsia="Arial" w:hAnsi="Arial" w:cstheme="minorBidi"/>
          <w:spacing w:val="-2"/>
          <w:sz w:val="22"/>
          <w:szCs w:val="22"/>
          <w:lang w:eastAsia="en-US"/>
        </w:rPr>
        <w:t>En förutsättning för att klara de lagstadgade uppdrag som elevhälsan har och få möjlighet att ge det stöd till elever som behövs är att tillräcklig del av elevhälsans personal finns kvar och inte flyttas till andra verksamheter.</w:t>
      </w:r>
    </w:p>
    <w:p w:rsidR="0043330E" w:rsidRPr="002327C0" w:rsidRDefault="0043330E" w:rsidP="005D60D2">
      <w:pPr>
        <w:pStyle w:val="Brdtext"/>
        <w:spacing w:before="121"/>
        <w:ind w:left="0" w:right="192"/>
        <w:rPr>
          <w:spacing w:val="-2"/>
          <w:lang w:val="sv-SE"/>
        </w:rPr>
      </w:pPr>
    </w:p>
    <w:p w:rsidR="005D60D2" w:rsidRPr="00EE340B" w:rsidRDefault="005D60D2" w:rsidP="005D60D2">
      <w:pPr>
        <w:rPr>
          <w:rFonts w:ascii="Arial" w:eastAsia="Arial" w:hAnsi="Arial" w:cs="Arial"/>
          <w:sz w:val="20"/>
          <w:szCs w:val="20"/>
        </w:rPr>
      </w:pPr>
    </w:p>
    <w:p w:rsidR="005D60D2" w:rsidRPr="0069765F" w:rsidRDefault="005D60D2" w:rsidP="005D60D2">
      <w:pPr>
        <w:spacing w:before="7"/>
        <w:rPr>
          <w:rFonts w:ascii="Arial" w:eastAsia="Arial" w:hAnsi="Arial" w:cs="Arial"/>
          <w:color w:val="FF0000"/>
        </w:rPr>
      </w:pPr>
      <w:r w:rsidRPr="002327C0">
        <w:rPr>
          <w:rFonts w:ascii="Arial" w:eastAsia="Arial" w:hAnsi="Arial" w:cs="Arial"/>
          <w:color w:val="000000" w:themeColor="text1"/>
        </w:rPr>
        <w:t>Riktlinjer för EMI:s arbete under pandemin</w:t>
      </w:r>
    </w:p>
    <w:p w:rsidR="005D60D2" w:rsidRPr="002327C0" w:rsidRDefault="005D60D2" w:rsidP="005D60D2">
      <w:pPr>
        <w:pStyle w:val="Brdtext"/>
        <w:spacing w:before="72"/>
        <w:ind w:left="0" w:right="525"/>
        <w:rPr>
          <w:spacing w:val="-1"/>
          <w:lang w:val="sv-SE"/>
        </w:rPr>
      </w:pPr>
      <w:r w:rsidRPr="00EE340B">
        <w:rPr>
          <w:spacing w:val="-1"/>
          <w:lang w:val="sv-SE"/>
        </w:rPr>
        <w:t>Personal som</w:t>
      </w:r>
      <w:r w:rsidRPr="002327C0">
        <w:rPr>
          <w:spacing w:val="-1"/>
          <w:lang w:val="sv-SE"/>
        </w:rPr>
        <w:t xml:space="preserve"> är</w:t>
      </w:r>
      <w:r w:rsidRPr="00EE340B">
        <w:rPr>
          <w:spacing w:val="-1"/>
          <w:lang w:val="sv-SE"/>
        </w:rPr>
        <w:t xml:space="preserve"> frisk</w:t>
      </w:r>
      <w:r w:rsidRPr="002327C0">
        <w:rPr>
          <w:spacing w:val="-1"/>
          <w:lang w:val="sv-SE"/>
        </w:rPr>
        <w:t xml:space="preserve"> </w:t>
      </w:r>
      <w:r w:rsidRPr="00EE340B">
        <w:rPr>
          <w:spacing w:val="-1"/>
          <w:lang w:val="sv-SE"/>
        </w:rPr>
        <w:t>och</w:t>
      </w:r>
      <w:r w:rsidRPr="002327C0">
        <w:rPr>
          <w:spacing w:val="-1"/>
          <w:lang w:val="sv-SE"/>
        </w:rPr>
        <w:t xml:space="preserve"> </w:t>
      </w:r>
      <w:r>
        <w:rPr>
          <w:spacing w:val="-1"/>
          <w:lang w:val="sv-SE"/>
        </w:rPr>
        <w:t xml:space="preserve">fri från </w:t>
      </w:r>
      <w:r w:rsidRPr="002327C0">
        <w:rPr>
          <w:spacing w:val="-1"/>
          <w:lang w:val="sv-SE"/>
        </w:rPr>
        <w:t xml:space="preserve">infektionssymptom kan </w:t>
      </w:r>
      <w:r w:rsidRPr="00EE340B">
        <w:rPr>
          <w:spacing w:val="-1"/>
          <w:lang w:val="sv-SE"/>
        </w:rPr>
        <w:t>arbeta</w:t>
      </w:r>
      <w:r w:rsidRPr="002327C0">
        <w:rPr>
          <w:spacing w:val="-1"/>
          <w:lang w:val="sv-SE"/>
        </w:rPr>
        <w:t xml:space="preserve"> </w:t>
      </w:r>
      <w:r w:rsidRPr="00EE340B">
        <w:rPr>
          <w:spacing w:val="-1"/>
          <w:lang w:val="sv-SE"/>
        </w:rPr>
        <w:t>som</w:t>
      </w:r>
      <w:r w:rsidRPr="002327C0">
        <w:rPr>
          <w:spacing w:val="-1"/>
          <w:lang w:val="sv-SE"/>
        </w:rPr>
        <w:t xml:space="preserve"> </w:t>
      </w:r>
      <w:r w:rsidRPr="00EE340B">
        <w:rPr>
          <w:spacing w:val="-1"/>
          <w:lang w:val="sv-SE"/>
        </w:rPr>
        <w:t>vanligt.</w:t>
      </w:r>
      <w:r w:rsidRPr="002327C0">
        <w:rPr>
          <w:spacing w:val="-1"/>
          <w:lang w:val="sv-SE"/>
        </w:rPr>
        <w:t xml:space="preserve"> </w:t>
      </w:r>
      <w:r w:rsidRPr="00EE340B">
        <w:rPr>
          <w:spacing w:val="-1"/>
          <w:lang w:val="sv-SE"/>
        </w:rPr>
        <w:t>Barn</w:t>
      </w:r>
      <w:r w:rsidRPr="002327C0">
        <w:rPr>
          <w:spacing w:val="-1"/>
          <w:lang w:val="sv-SE"/>
        </w:rPr>
        <w:t xml:space="preserve"> </w:t>
      </w:r>
      <w:r w:rsidRPr="00EE340B">
        <w:rPr>
          <w:spacing w:val="-1"/>
          <w:lang w:val="sv-SE"/>
        </w:rPr>
        <w:t>som</w:t>
      </w:r>
      <w:r w:rsidRPr="002327C0">
        <w:rPr>
          <w:spacing w:val="-1"/>
          <w:lang w:val="sv-SE"/>
        </w:rPr>
        <w:t xml:space="preserve"> besöker </w:t>
      </w:r>
      <w:r>
        <w:rPr>
          <w:spacing w:val="-1"/>
          <w:lang w:val="sv-SE"/>
        </w:rPr>
        <w:t>elevhälsan</w:t>
      </w:r>
      <w:r w:rsidRPr="002327C0">
        <w:rPr>
          <w:spacing w:val="-1"/>
          <w:lang w:val="sv-SE"/>
        </w:rPr>
        <w:t xml:space="preserve"> </w:t>
      </w:r>
      <w:r w:rsidRPr="00EE340B">
        <w:rPr>
          <w:spacing w:val="-1"/>
          <w:lang w:val="sv-SE"/>
        </w:rPr>
        <w:t>ska</w:t>
      </w:r>
      <w:r w:rsidRPr="002327C0">
        <w:rPr>
          <w:spacing w:val="-1"/>
          <w:lang w:val="sv-SE"/>
        </w:rPr>
        <w:t xml:space="preserve"> </w:t>
      </w:r>
      <w:r>
        <w:rPr>
          <w:spacing w:val="-1"/>
          <w:lang w:val="sv-SE"/>
        </w:rPr>
        <w:t xml:space="preserve">ej ha </w:t>
      </w:r>
      <w:r w:rsidRPr="002327C0">
        <w:rPr>
          <w:spacing w:val="-1"/>
          <w:lang w:val="sv-SE"/>
        </w:rPr>
        <w:t>tecken på infektion</w:t>
      </w:r>
      <w:r w:rsidRPr="00EE340B">
        <w:rPr>
          <w:spacing w:val="-1"/>
          <w:lang w:val="sv-SE"/>
        </w:rPr>
        <w:t>.</w:t>
      </w:r>
      <w:r w:rsidRPr="002327C0">
        <w:rPr>
          <w:spacing w:val="-1"/>
          <w:lang w:val="sv-SE"/>
        </w:rPr>
        <w:t xml:space="preserve"> Var</w:t>
      </w:r>
      <w:r w:rsidRPr="00EE340B">
        <w:rPr>
          <w:spacing w:val="-1"/>
          <w:lang w:val="sv-SE"/>
        </w:rPr>
        <w:t xml:space="preserve"> restriktiv</w:t>
      </w:r>
      <w:r w:rsidRPr="002327C0">
        <w:rPr>
          <w:spacing w:val="-1"/>
          <w:lang w:val="sv-SE"/>
        </w:rPr>
        <w:t xml:space="preserve"> </w:t>
      </w:r>
      <w:r w:rsidRPr="00EE340B">
        <w:rPr>
          <w:spacing w:val="-1"/>
          <w:lang w:val="sv-SE"/>
        </w:rPr>
        <w:t>avseende</w:t>
      </w:r>
      <w:r w:rsidRPr="002327C0">
        <w:rPr>
          <w:spacing w:val="-1"/>
          <w:lang w:val="sv-SE"/>
        </w:rPr>
        <w:t xml:space="preserve"> </w:t>
      </w:r>
      <w:r w:rsidRPr="00EE340B">
        <w:rPr>
          <w:spacing w:val="-1"/>
          <w:lang w:val="sv-SE"/>
        </w:rPr>
        <w:t>medföljande</w:t>
      </w:r>
      <w:r w:rsidRPr="002327C0">
        <w:rPr>
          <w:spacing w:val="-1"/>
          <w:lang w:val="sv-SE"/>
        </w:rPr>
        <w:t xml:space="preserve"> </w:t>
      </w:r>
      <w:r w:rsidRPr="00EE340B">
        <w:rPr>
          <w:spacing w:val="-1"/>
          <w:lang w:val="sv-SE"/>
        </w:rPr>
        <w:t>anhöriga,</w:t>
      </w:r>
      <w:r w:rsidRPr="002327C0">
        <w:rPr>
          <w:spacing w:val="-1"/>
          <w:lang w:val="sv-SE"/>
        </w:rPr>
        <w:t xml:space="preserve"> </w:t>
      </w:r>
      <w:r w:rsidRPr="00EE340B">
        <w:rPr>
          <w:spacing w:val="-1"/>
          <w:lang w:val="sv-SE"/>
        </w:rPr>
        <w:t>inga</w:t>
      </w:r>
      <w:r w:rsidRPr="002327C0">
        <w:rPr>
          <w:spacing w:val="-1"/>
          <w:lang w:val="sv-SE"/>
        </w:rPr>
        <w:t xml:space="preserve"> </w:t>
      </w:r>
      <w:r w:rsidRPr="00EE340B">
        <w:rPr>
          <w:spacing w:val="-1"/>
          <w:lang w:val="sv-SE"/>
        </w:rPr>
        <w:t>syskon</w:t>
      </w:r>
      <w:r w:rsidRPr="002327C0">
        <w:rPr>
          <w:spacing w:val="-1"/>
          <w:lang w:val="sv-SE"/>
        </w:rPr>
        <w:t xml:space="preserve"> om </w:t>
      </w:r>
      <w:r w:rsidRPr="00EE340B">
        <w:rPr>
          <w:spacing w:val="-1"/>
          <w:lang w:val="sv-SE"/>
        </w:rPr>
        <w:t>inte</w:t>
      </w:r>
      <w:r w:rsidRPr="002327C0">
        <w:rPr>
          <w:spacing w:val="-1"/>
          <w:lang w:val="sv-SE"/>
        </w:rPr>
        <w:t xml:space="preserve"> </w:t>
      </w:r>
      <w:r w:rsidRPr="00EE340B">
        <w:rPr>
          <w:spacing w:val="-1"/>
          <w:lang w:val="sv-SE"/>
        </w:rPr>
        <w:t>absolut</w:t>
      </w:r>
      <w:r w:rsidRPr="002327C0">
        <w:rPr>
          <w:spacing w:val="-1"/>
          <w:lang w:val="sv-SE"/>
        </w:rPr>
        <w:t xml:space="preserve"> </w:t>
      </w:r>
      <w:r w:rsidRPr="00EE340B">
        <w:rPr>
          <w:spacing w:val="-1"/>
          <w:lang w:val="sv-SE"/>
        </w:rPr>
        <w:t>nödvändigt.</w:t>
      </w:r>
      <w:r>
        <w:rPr>
          <w:spacing w:val="-1"/>
          <w:lang w:val="sv-SE"/>
        </w:rPr>
        <w:t xml:space="preserve"> </w:t>
      </w:r>
      <w:r w:rsidRPr="002327C0">
        <w:rPr>
          <w:spacing w:val="-1"/>
          <w:lang w:val="sv-SE"/>
        </w:rPr>
        <w:t>Vårdnadshavare kan även vara med per telefon</w:t>
      </w:r>
      <w:r>
        <w:rPr>
          <w:spacing w:val="-1"/>
          <w:lang w:val="sv-SE"/>
        </w:rPr>
        <w:t>.</w:t>
      </w:r>
    </w:p>
    <w:p w:rsidR="005D60D2" w:rsidRPr="00EE340B" w:rsidRDefault="005D60D2" w:rsidP="005D60D2">
      <w:pPr>
        <w:rPr>
          <w:rFonts w:ascii="Arial" w:eastAsia="Arial" w:hAnsi="Arial" w:cs="Arial"/>
          <w:sz w:val="20"/>
          <w:szCs w:val="20"/>
        </w:rPr>
      </w:pPr>
    </w:p>
    <w:p w:rsidR="005D60D2" w:rsidRPr="00EE340B" w:rsidRDefault="005D60D2" w:rsidP="005D60D2">
      <w:pPr>
        <w:spacing w:before="8"/>
        <w:rPr>
          <w:rFonts w:ascii="Arial" w:eastAsia="Arial" w:hAnsi="Arial" w:cs="Arial"/>
          <w:sz w:val="19"/>
          <w:szCs w:val="19"/>
        </w:rPr>
      </w:pPr>
    </w:p>
    <w:p w:rsidR="005D60D2" w:rsidRPr="00EE340B" w:rsidRDefault="005D60D2" w:rsidP="005D60D2">
      <w:pPr>
        <w:pStyle w:val="Rubrik2"/>
        <w:rPr>
          <w:b w:val="0"/>
          <w:bCs w:val="0"/>
          <w:lang w:val="sv-SE"/>
        </w:rPr>
      </w:pPr>
      <w:r w:rsidRPr="00EE340B">
        <w:rPr>
          <w:lang w:val="sv-SE"/>
        </w:rPr>
        <w:t>Rekommendation</w:t>
      </w:r>
      <w:r w:rsidRPr="00EE340B">
        <w:rPr>
          <w:spacing w:val="-14"/>
          <w:lang w:val="sv-SE"/>
        </w:rPr>
        <w:t xml:space="preserve"> </w:t>
      </w:r>
      <w:r w:rsidRPr="00EE340B">
        <w:rPr>
          <w:spacing w:val="1"/>
          <w:lang w:val="sv-SE"/>
        </w:rPr>
        <w:t>om</w:t>
      </w:r>
      <w:r w:rsidRPr="00EE340B">
        <w:rPr>
          <w:spacing w:val="-13"/>
          <w:lang w:val="sv-SE"/>
        </w:rPr>
        <w:t xml:space="preserve"> </w:t>
      </w:r>
      <w:r w:rsidRPr="00EE340B">
        <w:rPr>
          <w:lang w:val="sv-SE"/>
        </w:rPr>
        <w:t>tillfälliga</w:t>
      </w:r>
      <w:r w:rsidRPr="00EE340B">
        <w:rPr>
          <w:spacing w:val="-13"/>
          <w:lang w:val="sv-SE"/>
        </w:rPr>
        <w:t xml:space="preserve"> </w:t>
      </w:r>
      <w:r w:rsidRPr="00EE340B">
        <w:rPr>
          <w:lang w:val="sv-SE"/>
        </w:rPr>
        <w:t>prioriteringar</w:t>
      </w:r>
      <w:r w:rsidRPr="00EE340B">
        <w:rPr>
          <w:spacing w:val="-13"/>
          <w:lang w:val="sv-SE"/>
        </w:rPr>
        <w:t xml:space="preserve"> </w:t>
      </w:r>
      <w:r w:rsidRPr="00EE340B">
        <w:rPr>
          <w:lang w:val="sv-SE"/>
        </w:rPr>
        <w:t>för</w:t>
      </w:r>
      <w:r w:rsidRPr="00EE340B">
        <w:rPr>
          <w:spacing w:val="-12"/>
          <w:lang w:val="sv-SE"/>
        </w:rPr>
        <w:t xml:space="preserve"> </w:t>
      </w:r>
      <w:r>
        <w:rPr>
          <w:lang w:val="sv-SE"/>
        </w:rPr>
        <w:t>elevhälsa</w:t>
      </w:r>
    </w:p>
    <w:p w:rsidR="005D60D2" w:rsidRPr="00EE340B" w:rsidRDefault="005D60D2" w:rsidP="005D60D2">
      <w:pPr>
        <w:pStyle w:val="Brdtext"/>
        <w:numPr>
          <w:ilvl w:val="0"/>
          <w:numId w:val="1"/>
        </w:numPr>
        <w:tabs>
          <w:tab w:val="left" w:pos="837"/>
        </w:tabs>
        <w:spacing w:before="62"/>
        <w:rPr>
          <w:lang w:val="sv-SE"/>
        </w:rPr>
      </w:pPr>
      <w:r w:rsidRPr="00EE340B">
        <w:rPr>
          <w:spacing w:val="-1"/>
          <w:lang w:val="sv-SE"/>
        </w:rPr>
        <w:t>Prioritera</w:t>
      </w:r>
      <w:r w:rsidRPr="00EE340B">
        <w:rPr>
          <w:spacing w:val="-2"/>
          <w:lang w:val="sv-SE"/>
        </w:rPr>
        <w:t xml:space="preserve"> </w:t>
      </w:r>
      <w:r>
        <w:rPr>
          <w:lang w:val="sv-SE"/>
        </w:rPr>
        <w:t xml:space="preserve">vaccinationer </w:t>
      </w:r>
      <w:r w:rsidRPr="00EE340B">
        <w:rPr>
          <w:lang w:val="sv-SE"/>
        </w:rPr>
        <w:t>och</w:t>
      </w:r>
      <w:r w:rsidRPr="00EE340B">
        <w:rPr>
          <w:spacing w:val="-2"/>
          <w:lang w:val="sv-SE"/>
        </w:rPr>
        <w:t xml:space="preserve"> </w:t>
      </w:r>
      <w:r>
        <w:rPr>
          <w:spacing w:val="-2"/>
          <w:lang w:val="sv-SE"/>
        </w:rPr>
        <w:t>kontrollelever</w:t>
      </w:r>
      <w:r w:rsidRPr="00EE340B">
        <w:rPr>
          <w:spacing w:val="-1"/>
          <w:lang w:val="sv-SE"/>
        </w:rPr>
        <w:t>.</w:t>
      </w:r>
    </w:p>
    <w:p w:rsidR="005D60D2" w:rsidRPr="00EE340B" w:rsidRDefault="005D60D2" w:rsidP="005D60D2">
      <w:pPr>
        <w:pStyle w:val="Brdtext"/>
        <w:numPr>
          <w:ilvl w:val="0"/>
          <w:numId w:val="1"/>
        </w:numPr>
        <w:tabs>
          <w:tab w:val="left" w:pos="837"/>
        </w:tabs>
        <w:spacing w:before="13"/>
        <w:ind w:right="349"/>
        <w:rPr>
          <w:lang w:val="sv-SE"/>
        </w:rPr>
      </w:pPr>
      <w:r>
        <w:rPr>
          <w:spacing w:val="-1"/>
          <w:lang w:val="sv-SE"/>
        </w:rPr>
        <w:t>Elevhälsa med kurator och skolsköterska</w:t>
      </w:r>
      <w:r w:rsidRPr="00EE340B">
        <w:rPr>
          <w:spacing w:val="2"/>
          <w:lang w:val="sv-SE"/>
        </w:rPr>
        <w:t xml:space="preserve"> </w:t>
      </w:r>
      <w:r w:rsidRPr="00EE340B">
        <w:rPr>
          <w:spacing w:val="-2"/>
          <w:lang w:val="sv-SE"/>
        </w:rPr>
        <w:t>bör</w:t>
      </w:r>
      <w:r>
        <w:rPr>
          <w:color w:val="FF0000"/>
          <w:spacing w:val="-1"/>
          <w:lang w:val="sv-SE"/>
        </w:rPr>
        <w:t xml:space="preserve"> </w:t>
      </w:r>
      <w:r>
        <w:rPr>
          <w:spacing w:val="-1"/>
          <w:lang w:val="sv-SE"/>
        </w:rPr>
        <w:t>finnas</w:t>
      </w:r>
      <w:r w:rsidRPr="00EE340B">
        <w:rPr>
          <w:lang w:val="sv-SE"/>
        </w:rPr>
        <w:t xml:space="preserve"> </w:t>
      </w:r>
      <w:r w:rsidRPr="00EE340B">
        <w:rPr>
          <w:spacing w:val="-2"/>
          <w:lang w:val="sv-SE"/>
        </w:rPr>
        <w:t>tillgänglig</w:t>
      </w:r>
      <w:r w:rsidRPr="00EE340B">
        <w:rPr>
          <w:spacing w:val="2"/>
          <w:lang w:val="sv-SE"/>
        </w:rPr>
        <w:t xml:space="preserve"> </w:t>
      </w:r>
      <w:r w:rsidRPr="00EE340B">
        <w:rPr>
          <w:lang w:val="sv-SE"/>
        </w:rPr>
        <w:t>i</w:t>
      </w:r>
      <w:r w:rsidRPr="00EE340B">
        <w:rPr>
          <w:spacing w:val="-3"/>
          <w:lang w:val="sv-SE"/>
        </w:rPr>
        <w:t xml:space="preserve"> </w:t>
      </w:r>
      <w:r w:rsidRPr="00EE340B">
        <w:rPr>
          <w:spacing w:val="-1"/>
          <w:lang w:val="sv-SE"/>
        </w:rPr>
        <w:t>telefon.</w:t>
      </w:r>
    </w:p>
    <w:p w:rsidR="005D60D2" w:rsidRPr="004B6864" w:rsidRDefault="005D60D2" w:rsidP="005D60D2">
      <w:pPr>
        <w:pStyle w:val="Brdtext"/>
        <w:numPr>
          <w:ilvl w:val="0"/>
          <w:numId w:val="1"/>
        </w:numPr>
        <w:tabs>
          <w:tab w:val="left" w:pos="837"/>
        </w:tabs>
        <w:spacing w:before="16"/>
        <w:rPr>
          <w:lang w:val="sv-SE"/>
        </w:rPr>
      </w:pPr>
      <w:r w:rsidRPr="00EE340B">
        <w:rPr>
          <w:spacing w:val="-1"/>
          <w:lang w:val="sv-SE"/>
        </w:rPr>
        <w:t>Använd,</w:t>
      </w:r>
      <w:r w:rsidRPr="00EE340B">
        <w:rPr>
          <w:spacing w:val="1"/>
          <w:lang w:val="sv-SE"/>
        </w:rPr>
        <w:t xml:space="preserve"> </w:t>
      </w:r>
      <w:r w:rsidRPr="00EE340B">
        <w:rPr>
          <w:lang w:val="sv-SE"/>
        </w:rPr>
        <w:t>om</w:t>
      </w:r>
      <w:r w:rsidRPr="00EE340B">
        <w:rPr>
          <w:spacing w:val="1"/>
          <w:lang w:val="sv-SE"/>
        </w:rPr>
        <w:t xml:space="preserve"> </w:t>
      </w:r>
      <w:r w:rsidRPr="00EE340B">
        <w:rPr>
          <w:spacing w:val="-2"/>
          <w:lang w:val="sv-SE"/>
        </w:rPr>
        <w:t>det</w:t>
      </w:r>
      <w:r w:rsidRPr="00EE340B">
        <w:rPr>
          <w:spacing w:val="2"/>
          <w:lang w:val="sv-SE"/>
        </w:rPr>
        <w:t xml:space="preserve"> </w:t>
      </w:r>
      <w:r w:rsidRPr="00EE340B">
        <w:rPr>
          <w:spacing w:val="-2"/>
          <w:lang w:val="sv-SE"/>
        </w:rPr>
        <w:t>är</w:t>
      </w:r>
      <w:r w:rsidRPr="00EE340B">
        <w:rPr>
          <w:spacing w:val="-1"/>
          <w:lang w:val="sv-SE"/>
        </w:rPr>
        <w:t xml:space="preserve"> möjligt,</w:t>
      </w:r>
      <w:r w:rsidRPr="00EE340B">
        <w:rPr>
          <w:spacing w:val="2"/>
          <w:lang w:val="sv-SE"/>
        </w:rPr>
        <w:t xml:space="preserve"> </w:t>
      </w:r>
      <w:r w:rsidRPr="00EE340B">
        <w:rPr>
          <w:spacing w:val="-1"/>
          <w:lang w:val="sv-SE"/>
        </w:rPr>
        <w:t>telefon</w:t>
      </w:r>
      <w:r w:rsidRPr="00EE340B">
        <w:rPr>
          <w:spacing w:val="-2"/>
          <w:lang w:val="sv-SE"/>
        </w:rPr>
        <w:t xml:space="preserve"> </w:t>
      </w:r>
      <w:r w:rsidRPr="00EE340B">
        <w:rPr>
          <w:spacing w:val="-1"/>
          <w:lang w:val="sv-SE"/>
        </w:rPr>
        <w:t>eller</w:t>
      </w:r>
      <w:r w:rsidRPr="00EE340B">
        <w:rPr>
          <w:spacing w:val="1"/>
          <w:lang w:val="sv-SE"/>
        </w:rPr>
        <w:t xml:space="preserve"> </w:t>
      </w:r>
      <w:r w:rsidRPr="00EE340B">
        <w:rPr>
          <w:spacing w:val="-1"/>
          <w:lang w:val="sv-SE"/>
        </w:rPr>
        <w:t>digitala</w:t>
      </w:r>
      <w:r w:rsidRPr="00EE340B">
        <w:rPr>
          <w:spacing w:val="-2"/>
          <w:lang w:val="sv-SE"/>
        </w:rPr>
        <w:t xml:space="preserve"> </w:t>
      </w:r>
      <w:r w:rsidRPr="00EE340B">
        <w:rPr>
          <w:spacing w:val="-1"/>
          <w:lang w:val="sv-SE"/>
        </w:rPr>
        <w:t>möten</w:t>
      </w:r>
      <w:r w:rsidR="00D83CA1">
        <w:rPr>
          <w:spacing w:val="-1"/>
          <w:lang w:val="sv-SE"/>
        </w:rPr>
        <w:t xml:space="preserve"> (Under förutsättning att dessa digitala medier är </w:t>
      </w:r>
      <w:proofErr w:type="spellStart"/>
      <w:r w:rsidR="00D83CA1">
        <w:rPr>
          <w:spacing w:val="-1"/>
          <w:lang w:val="sv-SE"/>
        </w:rPr>
        <w:t>sekretessäkra</w:t>
      </w:r>
      <w:proofErr w:type="spellEnd"/>
      <w:r w:rsidR="00D83CA1">
        <w:rPr>
          <w:spacing w:val="-1"/>
          <w:lang w:val="sv-SE"/>
        </w:rPr>
        <w:t xml:space="preserve"> och uppfyller krav enligt </w:t>
      </w:r>
      <w:proofErr w:type="spellStart"/>
      <w:r w:rsidR="00D83CA1">
        <w:rPr>
          <w:spacing w:val="-1"/>
          <w:lang w:val="sv-SE"/>
        </w:rPr>
        <w:t>GDPR</w:t>
      </w:r>
      <w:proofErr w:type="spellEnd"/>
      <w:r w:rsidR="00D83CA1">
        <w:rPr>
          <w:spacing w:val="-1"/>
          <w:lang w:val="sv-SE"/>
        </w:rPr>
        <w:t>)</w:t>
      </w:r>
      <w:r w:rsidR="00D83CA1">
        <w:rPr>
          <w:spacing w:val="1"/>
          <w:lang w:val="sv-SE"/>
        </w:rPr>
        <w:t>.</w:t>
      </w:r>
      <w:bookmarkStart w:id="0" w:name="_GoBack"/>
      <w:bookmarkEnd w:id="0"/>
    </w:p>
    <w:p w:rsidR="005D60D2" w:rsidRDefault="005D60D2" w:rsidP="005D60D2">
      <w:pPr>
        <w:pStyle w:val="Brdtext"/>
        <w:tabs>
          <w:tab w:val="left" w:pos="837"/>
        </w:tabs>
        <w:spacing w:before="16"/>
        <w:rPr>
          <w:spacing w:val="-1"/>
          <w:lang w:val="sv-SE"/>
        </w:rPr>
      </w:pPr>
    </w:p>
    <w:p w:rsidR="005D60D2" w:rsidRDefault="005D60D2" w:rsidP="005D60D2">
      <w:pPr>
        <w:pStyle w:val="Rubrik2"/>
        <w:spacing w:before="174"/>
        <w:ind w:left="0"/>
        <w:rPr>
          <w:lang w:val="sv-SE"/>
        </w:rPr>
      </w:pPr>
      <w:r>
        <w:rPr>
          <w:lang w:val="sv-SE"/>
        </w:rPr>
        <w:t xml:space="preserve"> </w:t>
      </w:r>
      <w:r w:rsidRPr="00EE340B">
        <w:rPr>
          <w:lang w:val="sv-SE"/>
        </w:rPr>
        <w:t>Vaccinationer</w:t>
      </w:r>
    </w:p>
    <w:p w:rsidR="005D60D2" w:rsidRPr="00EE340B" w:rsidRDefault="005D60D2" w:rsidP="005D60D2">
      <w:pPr>
        <w:pStyle w:val="Rubrik2"/>
        <w:spacing w:before="174"/>
        <w:ind w:left="0"/>
        <w:rPr>
          <w:b w:val="0"/>
          <w:bCs w:val="0"/>
          <w:lang w:val="sv-SE"/>
        </w:rPr>
      </w:pPr>
    </w:p>
    <w:p w:rsidR="005D60D2" w:rsidRDefault="005D60D2" w:rsidP="005D60D2">
      <w:pPr>
        <w:pStyle w:val="Brdtext"/>
        <w:ind w:right="229"/>
        <w:rPr>
          <w:spacing w:val="-1"/>
          <w:lang w:val="sv-SE"/>
        </w:rPr>
      </w:pPr>
      <w:r w:rsidRPr="00EE340B">
        <w:rPr>
          <w:spacing w:val="-1"/>
          <w:lang w:val="sv-SE"/>
        </w:rPr>
        <w:t>Folkhälsomyndigheten</w:t>
      </w:r>
      <w:r>
        <w:rPr>
          <w:spacing w:val="-1"/>
          <w:lang w:val="sv-SE"/>
        </w:rPr>
        <w:t xml:space="preserve"> och WHO</w:t>
      </w:r>
      <w:r w:rsidRPr="002327C0">
        <w:rPr>
          <w:spacing w:val="-1"/>
          <w:lang w:val="sv-SE"/>
        </w:rPr>
        <w:t xml:space="preserve"> </w:t>
      </w:r>
      <w:r w:rsidRPr="00EE340B">
        <w:rPr>
          <w:spacing w:val="-1"/>
          <w:lang w:val="sv-SE"/>
        </w:rPr>
        <w:t xml:space="preserve">rekommenderar att vaccinationer </w:t>
      </w:r>
      <w:r w:rsidRPr="002327C0">
        <w:rPr>
          <w:spacing w:val="-1"/>
          <w:lang w:val="sv-SE"/>
        </w:rPr>
        <w:t xml:space="preserve">ges </w:t>
      </w:r>
      <w:r w:rsidRPr="00EE340B">
        <w:rPr>
          <w:spacing w:val="-1"/>
          <w:lang w:val="sv-SE"/>
        </w:rPr>
        <w:t>enligt föreskrifter</w:t>
      </w:r>
      <w:r w:rsidRPr="002327C0">
        <w:rPr>
          <w:spacing w:val="-1"/>
          <w:lang w:val="sv-SE"/>
        </w:rPr>
        <w:t xml:space="preserve"> om </w:t>
      </w:r>
      <w:r w:rsidRPr="00EE340B">
        <w:rPr>
          <w:spacing w:val="-1"/>
          <w:lang w:val="sv-SE"/>
        </w:rPr>
        <w:t>vaccination</w:t>
      </w:r>
      <w:r w:rsidRPr="002327C0">
        <w:rPr>
          <w:spacing w:val="-1"/>
          <w:lang w:val="sv-SE"/>
        </w:rPr>
        <w:t xml:space="preserve"> av </w:t>
      </w:r>
      <w:r w:rsidRPr="00EE340B">
        <w:rPr>
          <w:spacing w:val="-1"/>
          <w:lang w:val="sv-SE"/>
        </w:rPr>
        <w:t>barn</w:t>
      </w:r>
      <w:r w:rsidRPr="002327C0">
        <w:rPr>
          <w:spacing w:val="-1"/>
          <w:lang w:val="sv-SE"/>
        </w:rPr>
        <w:t xml:space="preserve"> i </w:t>
      </w:r>
      <w:r w:rsidRPr="00EE340B">
        <w:rPr>
          <w:spacing w:val="-1"/>
          <w:lang w:val="sv-SE"/>
        </w:rPr>
        <w:t xml:space="preserve">enlighet </w:t>
      </w:r>
      <w:r w:rsidRPr="002327C0">
        <w:rPr>
          <w:spacing w:val="-1"/>
          <w:lang w:val="sv-SE"/>
        </w:rPr>
        <w:t xml:space="preserve">med det </w:t>
      </w:r>
      <w:r w:rsidRPr="00EE340B">
        <w:rPr>
          <w:spacing w:val="-1"/>
          <w:lang w:val="sv-SE"/>
        </w:rPr>
        <w:t>allmänna</w:t>
      </w:r>
      <w:r w:rsidRPr="002327C0">
        <w:rPr>
          <w:spacing w:val="-1"/>
          <w:lang w:val="sv-SE"/>
        </w:rPr>
        <w:t xml:space="preserve"> </w:t>
      </w:r>
      <w:r w:rsidRPr="00EE340B">
        <w:rPr>
          <w:spacing w:val="-1"/>
          <w:lang w:val="sv-SE"/>
        </w:rPr>
        <w:t>vaccinationsprogrammet, även</w:t>
      </w:r>
      <w:r w:rsidRPr="002327C0">
        <w:rPr>
          <w:spacing w:val="-1"/>
          <w:lang w:val="sv-SE"/>
        </w:rPr>
        <w:t xml:space="preserve"> </w:t>
      </w:r>
      <w:r w:rsidRPr="00EE340B">
        <w:rPr>
          <w:spacing w:val="-1"/>
          <w:lang w:val="sv-SE"/>
        </w:rPr>
        <w:t>under</w:t>
      </w:r>
      <w:r w:rsidRPr="002327C0">
        <w:rPr>
          <w:spacing w:val="-1"/>
          <w:lang w:val="sv-SE"/>
        </w:rPr>
        <w:t xml:space="preserve"> </w:t>
      </w:r>
      <w:r w:rsidRPr="00EE340B">
        <w:rPr>
          <w:spacing w:val="-1"/>
          <w:lang w:val="sv-SE"/>
        </w:rPr>
        <w:t>pågående</w:t>
      </w:r>
      <w:r w:rsidRPr="002327C0">
        <w:rPr>
          <w:spacing w:val="-1"/>
          <w:lang w:val="sv-SE"/>
        </w:rPr>
        <w:t xml:space="preserve"> </w:t>
      </w:r>
      <w:r w:rsidRPr="00EE340B">
        <w:rPr>
          <w:spacing w:val="-1"/>
          <w:lang w:val="sv-SE"/>
        </w:rPr>
        <w:t>covid-19</w:t>
      </w:r>
      <w:r w:rsidRPr="002327C0">
        <w:rPr>
          <w:spacing w:val="-1"/>
          <w:lang w:val="sv-SE"/>
        </w:rPr>
        <w:t xml:space="preserve"> </w:t>
      </w:r>
      <w:r w:rsidRPr="00EE340B">
        <w:rPr>
          <w:spacing w:val="-1"/>
          <w:lang w:val="sv-SE"/>
        </w:rPr>
        <w:t>pandemi.</w:t>
      </w:r>
      <w:r w:rsidRPr="002327C0">
        <w:rPr>
          <w:spacing w:val="-1"/>
          <w:lang w:val="sv-SE"/>
        </w:rPr>
        <w:t xml:space="preserve"> Som </w:t>
      </w:r>
      <w:r w:rsidRPr="00EE340B">
        <w:rPr>
          <w:spacing w:val="-1"/>
          <w:lang w:val="sv-SE"/>
        </w:rPr>
        <w:t>vanligt bör vaccination</w:t>
      </w:r>
      <w:r w:rsidRPr="002327C0">
        <w:rPr>
          <w:spacing w:val="-1"/>
          <w:lang w:val="sv-SE"/>
        </w:rPr>
        <w:t xml:space="preserve"> </w:t>
      </w:r>
      <w:r w:rsidRPr="00EE340B">
        <w:rPr>
          <w:spacing w:val="-1"/>
          <w:lang w:val="sv-SE"/>
        </w:rPr>
        <w:t>uppskjutas</w:t>
      </w:r>
      <w:r w:rsidRPr="002327C0">
        <w:rPr>
          <w:spacing w:val="-1"/>
          <w:lang w:val="sv-SE"/>
        </w:rPr>
        <w:t xml:space="preserve"> om</w:t>
      </w:r>
      <w:r w:rsidRPr="00EE340B">
        <w:rPr>
          <w:spacing w:val="-1"/>
          <w:lang w:val="sv-SE"/>
        </w:rPr>
        <w:t xml:space="preserve"> barnet har akut</w:t>
      </w:r>
      <w:r w:rsidRPr="002327C0">
        <w:rPr>
          <w:spacing w:val="-1"/>
          <w:lang w:val="sv-SE"/>
        </w:rPr>
        <w:t xml:space="preserve"> </w:t>
      </w:r>
      <w:r w:rsidRPr="00EE340B">
        <w:rPr>
          <w:spacing w:val="-1"/>
          <w:lang w:val="sv-SE"/>
        </w:rPr>
        <w:t>pågående</w:t>
      </w:r>
      <w:r w:rsidRPr="002327C0">
        <w:rPr>
          <w:spacing w:val="-1"/>
          <w:lang w:val="sv-SE"/>
        </w:rPr>
        <w:t xml:space="preserve"> </w:t>
      </w:r>
      <w:r w:rsidRPr="00EE340B">
        <w:rPr>
          <w:spacing w:val="-1"/>
          <w:lang w:val="sv-SE"/>
        </w:rPr>
        <w:t>infektionssjukdom (covid-19</w:t>
      </w:r>
      <w:r w:rsidRPr="002327C0">
        <w:rPr>
          <w:spacing w:val="-1"/>
          <w:lang w:val="sv-SE"/>
        </w:rPr>
        <w:t xml:space="preserve"> </w:t>
      </w:r>
      <w:r w:rsidRPr="00EE340B">
        <w:rPr>
          <w:spacing w:val="-1"/>
          <w:lang w:val="sv-SE"/>
        </w:rPr>
        <w:t>eller</w:t>
      </w:r>
      <w:r w:rsidRPr="002327C0">
        <w:rPr>
          <w:spacing w:val="-1"/>
          <w:lang w:val="sv-SE"/>
        </w:rPr>
        <w:t xml:space="preserve"> </w:t>
      </w:r>
      <w:r w:rsidRPr="00EE340B">
        <w:rPr>
          <w:spacing w:val="-1"/>
          <w:lang w:val="sv-SE"/>
        </w:rPr>
        <w:t>annan</w:t>
      </w:r>
      <w:r w:rsidRPr="002327C0">
        <w:rPr>
          <w:spacing w:val="-1"/>
          <w:lang w:val="sv-SE"/>
        </w:rPr>
        <w:t xml:space="preserve"> </w:t>
      </w:r>
      <w:r w:rsidRPr="00EE340B">
        <w:rPr>
          <w:spacing w:val="-1"/>
          <w:lang w:val="sv-SE"/>
        </w:rPr>
        <w:t>infektionssjukdom)</w:t>
      </w:r>
      <w:r w:rsidRPr="002327C0">
        <w:rPr>
          <w:spacing w:val="-1"/>
          <w:lang w:val="sv-SE"/>
        </w:rPr>
        <w:t xml:space="preserve"> </w:t>
      </w:r>
      <w:r w:rsidRPr="00EE340B">
        <w:rPr>
          <w:spacing w:val="-1"/>
          <w:lang w:val="sv-SE"/>
        </w:rPr>
        <w:t>med</w:t>
      </w:r>
      <w:r w:rsidRPr="002327C0">
        <w:rPr>
          <w:spacing w:val="-1"/>
          <w:lang w:val="sv-SE"/>
        </w:rPr>
        <w:t xml:space="preserve"> </w:t>
      </w:r>
      <w:r w:rsidRPr="00EE340B">
        <w:rPr>
          <w:spacing w:val="-1"/>
          <w:lang w:val="sv-SE"/>
        </w:rPr>
        <w:t>allmänpåverkan</w:t>
      </w:r>
      <w:r w:rsidRPr="002327C0">
        <w:rPr>
          <w:spacing w:val="-1"/>
          <w:lang w:val="sv-SE"/>
        </w:rPr>
        <w:t xml:space="preserve"> </w:t>
      </w:r>
      <w:r w:rsidRPr="00EE340B">
        <w:rPr>
          <w:spacing w:val="-1"/>
          <w:lang w:val="sv-SE"/>
        </w:rPr>
        <w:t>och/eller feber.</w:t>
      </w:r>
    </w:p>
    <w:p w:rsidR="005D60D2" w:rsidRDefault="005D60D2" w:rsidP="005D60D2">
      <w:pPr>
        <w:pStyle w:val="Brdtext"/>
        <w:ind w:right="229"/>
        <w:rPr>
          <w:spacing w:val="-1"/>
          <w:lang w:val="sv-SE"/>
        </w:rPr>
      </w:pPr>
    </w:p>
    <w:p w:rsidR="005D60D2" w:rsidRPr="008116A5" w:rsidRDefault="00D83CA1" w:rsidP="005D60D2">
      <w:hyperlink r:id="rId5" w:history="1">
        <w:r w:rsidR="005D60D2" w:rsidRPr="008116A5">
          <w:rPr>
            <w:color w:val="0000FF"/>
            <w:u w:val="single"/>
          </w:rPr>
          <w:t>https://www.folkhalsomyndigheten.se/smittskydd-beredskap/utbrott/aktuella-utbrott/covid-19/information-till-varden/information-till-bvc-och-elevhalsan/</w:t>
        </w:r>
      </w:hyperlink>
    </w:p>
    <w:p w:rsidR="005D60D2" w:rsidRPr="002327C0" w:rsidRDefault="005D60D2" w:rsidP="005D60D2">
      <w:pPr>
        <w:pStyle w:val="Brdtext"/>
        <w:ind w:right="229"/>
        <w:rPr>
          <w:spacing w:val="-1"/>
          <w:lang w:val="sv-SE"/>
        </w:rPr>
      </w:pPr>
    </w:p>
    <w:p w:rsidR="005D60D2" w:rsidRPr="002327C0" w:rsidRDefault="005D60D2" w:rsidP="005D60D2">
      <w:pPr>
        <w:pStyle w:val="Brdtext"/>
        <w:spacing w:line="252" w:lineRule="exact"/>
        <w:rPr>
          <w:lang w:val="sv-SE"/>
        </w:rPr>
      </w:pPr>
    </w:p>
    <w:p w:rsidR="005D60D2" w:rsidRPr="00BA2066" w:rsidRDefault="00D83CA1" w:rsidP="005D60D2">
      <w:pPr>
        <w:rPr>
          <w:rStyle w:val="Hyperlnk"/>
        </w:rPr>
      </w:pPr>
      <w:hyperlink r:id="rId6" w:anchor="_69386" w:history="1">
        <w:r w:rsidR="005D60D2" w:rsidRPr="002327C0">
          <w:rPr>
            <w:rStyle w:val="Hyperlnk"/>
          </w:rPr>
          <w:t>https://www.folkhalsomyndigheten.se/smittskydd-beredskap/utbrott/aktuella-utbrott/covid-19/fragor-och-svar/?exp=69386#_69386</w:t>
        </w:r>
      </w:hyperlink>
    </w:p>
    <w:p w:rsidR="005D60D2" w:rsidRPr="00BA2066" w:rsidRDefault="005D60D2" w:rsidP="005D60D2">
      <w:pPr>
        <w:rPr>
          <w:rStyle w:val="Hyperlnk"/>
        </w:rPr>
      </w:pPr>
    </w:p>
    <w:p w:rsidR="005D60D2" w:rsidRPr="002327C0" w:rsidRDefault="005D60D2" w:rsidP="005D60D2"/>
    <w:p w:rsidR="005D60D2" w:rsidRDefault="00D83CA1" w:rsidP="005D60D2">
      <w:pPr>
        <w:pStyle w:val="Brdtext"/>
        <w:spacing w:line="252" w:lineRule="exact"/>
        <w:rPr>
          <w:color w:val="944F71"/>
          <w:spacing w:val="-1"/>
          <w:u w:val="single" w:color="944F71"/>
          <w:lang w:val="sv-SE"/>
        </w:rPr>
      </w:pPr>
      <w:hyperlink r:id="rId7">
        <w:r w:rsidR="005D60D2" w:rsidRPr="00EE340B">
          <w:rPr>
            <w:color w:val="944F71"/>
            <w:spacing w:val="-1"/>
            <w:u w:val="single" w:color="944F71"/>
            <w:lang w:val="sv-SE"/>
          </w:rPr>
          <w:t>Att</w:t>
        </w:r>
        <w:r w:rsidR="005D60D2" w:rsidRPr="00EE340B">
          <w:rPr>
            <w:color w:val="944F71"/>
            <w:spacing w:val="1"/>
            <w:u w:val="single" w:color="944F71"/>
            <w:lang w:val="sv-SE"/>
          </w:rPr>
          <w:t xml:space="preserve"> </w:t>
        </w:r>
        <w:r w:rsidR="005D60D2" w:rsidRPr="00EE340B">
          <w:rPr>
            <w:color w:val="944F71"/>
            <w:spacing w:val="-1"/>
            <w:u w:val="single" w:color="944F71"/>
            <w:lang w:val="sv-SE"/>
          </w:rPr>
          <w:t>prata</w:t>
        </w:r>
        <w:r w:rsidR="005D60D2" w:rsidRPr="00EE340B">
          <w:rPr>
            <w:color w:val="944F71"/>
            <w:spacing w:val="-4"/>
            <w:u w:val="single" w:color="944F71"/>
            <w:lang w:val="sv-SE"/>
          </w:rPr>
          <w:t xml:space="preserve"> </w:t>
        </w:r>
        <w:r w:rsidR="005D60D2" w:rsidRPr="00EE340B">
          <w:rPr>
            <w:color w:val="944F71"/>
            <w:u w:val="single" w:color="944F71"/>
            <w:lang w:val="sv-SE"/>
          </w:rPr>
          <w:t xml:space="preserve">med </w:t>
        </w:r>
        <w:r w:rsidR="005D60D2" w:rsidRPr="00EE340B">
          <w:rPr>
            <w:color w:val="944F71"/>
            <w:spacing w:val="-1"/>
            <w:u w:val="single" w:color="944F71"/>
            <w:lang w:val="sv-SE"/>
          </w:rPr>
          <w:t>barn</w:t>
        </w:r>
        <w:r w:rsidR="005D60D2" w:rsidRPr="00EE340B">
          <w:rPr>
            <w:color w:val="944F71"/>
            <w:u w:val="single" w:color="944F71"/>
            <w:lang w:val="sv-SE"/>
          </w:rPr>
          <w:t xml:space="preserve"> </w:t>
        </w:r>
        <w:r w:rsidR="005D60D2" w:rsidRPr="00EE340B">
          <w:rPr>
            <w:color w:val="944F71"/>
            <w:spacing w:val="-2"/>
            <w:u w:val="single" w:color="944F71"/>
            <w:lang w:val="sv-SE"/>
          </w:rPr>
          <w:t>om</w:t>
        </w:r>
        <w:r w:rsidR="005D60D2" w:rsidRPr="00EE340B">
          <w:rPr>
            <w:color w:val="944F71"/>
            <w:spacing w:val="-1"/>
            <w:u w:val="single" w:color="944F71"/>
            <w:lang w:val="sv-SE"/>
          </w:rPr>
          <w:t xml:space="preserve"> coronaviruset</w:t>
        </w:r>
        <w:r w:rsidR="005D60D2" w:rsidRPr="00EE340B">
          <w:rPr>
            <w:color w:val="944F71"/>
            <w:spacing w:val="2"/>
            <w:u w:val="single" w:color="944F71"/>
            <w:lang w:val="sv-SE"/>
          </w:rPr>
          <w:t xml:space="preserve"> </w:t>
        </w:r>
        <w:r w:rsidR="005D60D2" w:rsidRPr="00EE340B">
          <w:rPr>
            <w:color w:val="944F71"/>
            <w:u w:val="single" w:color="944F71"/>
            <w:lang w:val="sv-SE"/>
          </w:rPr>
          <w:t>-</w:t>
        </w:r>
        <w:r w:rsidR="005D60D2" w:rsidRPr="00EE340B">
          <w:rPr>
            <w:color w:val="944F71"/>
            <w:spacing w:val="1"/>
            <w:u w:val="single" w:color="944F71"/>
            <w:lang w:val="sv-SE"/>
          </w:rPr>
          <w:t xml:space="preserve"> </w:t>
        </w:r>
        <w:r w:rsidR="005D60D2" w:rsidRPr="00EE340B">
          <w:rPr>
            <w:color w:val="944F71"/>
            <w:spacing w:val="-1"/>
            <w:u w:val="single" w:color="944F71"/>
            <w:lang w:val="sv-SE"/>
          </w:rPr>
          <w:t>BRIS</w:t>
        </w:r>
      </w:hyperlink>
    </w:p>
    <w:p w:rsidR="005D60D2" w:rsidRPr="00EE340B" w:rsidRDefault="005D60D2" w:rsidP="005D60D2">
      <w:pPr>
        <w:pStyle w:val="Brdtext"/>
        <w:spacing w:line="252" w:lineRule="exact"/>
        <w:rPr>
          <w:lang w:val="sv-SE"/>
        </w:rPr>
      </w:pPr>
    </w:p>
    <w:p w:rsidR="005D60D2" w:rsidRDefault="00D83CA1" w:rsidP="005D60D2">
      <w:pPr>
        <w:pStyle w:val="Brdtext"/>
        <w:spacing w:before="1" w:line="277" w:lineRule="auto"/>
        <w:ind w:right="1912"/>
        <w:rPr>
          <w:color w:val="944F71"/>
          <w:spacing w:val="31"/>
          <w:lang w:val="sv-SE"/>
        </w:rPr>
      </w:pPr>
      <w:hyperlink r:id="rId8">
        <w:r w:rsidR="005D60D2" w:rsidRPr="00EE340B">
          <w:rPr>
            <w:color w:val="944F71"/>
            <w:spacing w:val="-1"/>
            <w:u w:val="single" w:color="944F71"/>
            <w:lang w:val="sv-SE"/>
          </w:rPr>
          <w:t>Så</w:t>
        </w:r>
        <w:r w:rsidR="005D60D2" w:rsidRPr="00EE340B">
          <w:rPr>
            <w:color w:val="944F71"/>
            <w:u w:val="single" w:color="944F71"/>
            <w:lang w:val="sv-SE"/>
          </w:rPr>
          <w:t xml:space="preserve"> </w:t>
        </w:r>
        <w:r w:rsidR="005D60D2" w:rsidRPr="00EE340B">
          <w:rPr>
            <w:color w:val="944F71"/>
            <w:spacing w:val="-1"/>
            <w:u w:val="single" w:color="944F71"/>
            <w:lang w:val="sv-SE"/>
          </w:rPr>
          <w:t>pratar</w:t>
        </w:r>
        <w:r w:rsidR="005D60D2" w:rsidRPr="00EE340B">
          <w:rPr>
            <w:color w:val="944F71"/>
            <w:spacing w:val="1"/>
            <w:u w:val="single" w:color="944F71"/>
            <w:lang w:val="sv-SE"/>
          </w:rPr>
          <w:t xml:space="preserve"> </w:t>
        </w:r>
        <w:r w:rsidR="005D60D2" w:rsidRPr="00EE340B">
          <w:rPr>
            <w:color w:val="944F71"/>
            <w:u w:val="single" w:color="944F71"/>
            <w:lang w:val="sv-SE"/>
          </w:rPr>
          <w:t>du</w:t>
        </w:r>
        <w:r w:rsidR="005D60D2" w:rsidRPr="00EE340B">
          <w:rPr>
            <w:color w:val="944F71"/>
            <w:spacing w:val="-5"/>
            <w:u w:val="single" w:color="944F71"/>
            <w:lang w:val="sv-SE"/>
          </w:rPr>
          <w:t xml:space="preserve"> </w:t>
        </w:r>
        <w:r w:rsidR="005D60D2" w:rsidRPr="00EE340B">
          <w:rPr>
            <w:color w:val="944F71"/>
            <w:u w:val="single" w:color="944F71"/>
            <w:lang w:val="sv-SE"/>
          </w:rPr>
          <w:t xml:space="preserve">med </w:t>
        </w:r>
        <w:r w:rsidR="005D60D2" w:rsidRPr="00EE340B">
          <w:rPr>
            <w:color w:val="944F71"/>
            <w:spacing w:val="-1"/>
            <w:u w:val="single" w:color="944F71"/>
            <w:lang w:val="sv-SE"/>
          </w:rPr>
          <w:t>barn</w:t>
        </w:r>
        <w:r w:rsidR="005D60D2" w:rsidRPr="00EE340B">
          <w:rPr>
            <w:color w:val="944F71"/>
            <w:u w:val="single" w:color="944F71"/>
            <w:lang w:val="sv-SE"/>
          </w:rPr>
          <w:t xml:space="preserve"> </w:t>
        </w:r>
        <w:r w:rsidR="005D60D2" w:rsidRPr="00EE340B">
          <w:rPr>
            <w:color w:val="944F71"/>
            <w:spacing w:val="-2"/>
            <w:u w:val="single" w:color="944F71"/>
            <w:lang w:val="sv-SE"/>
          </w:rPr>
          <w:t>om</w:t>
        </w:r>
        <w:r w:rsidR="005D60D2" w:rsidRPr="00EE340B">
          <w:rPr>
            <w:color w:val="944F71"/>
            <w:spacing w:val="1"/>
            <w:u w:val="single" w:color="944F71"/>
            <w:lang w:val="sv-SE"/>
          </w:rPr>
          <w:t xml:space="preserve"> </w:t>
        </w:r>
        <w:r w:rsidR="005D60D2" w:rsidRPr="00EE340B">
          <w:rPr>
            <w:color w:val="944F71"/>
            <w:spacing w:val="-1"/>
            <w:u w:val="single" w:color="944F71"/>
            <w:lang w:val="sv-SE"/>
          </w:rPr>
          <w:t>coronaviruset</w:t>
        </w:r>
        <w:r w:rsidR="005D60D2" w:rsidRPr="00EE340B">
          <w:rPr>
            <w:color w:val="944F71"/>
            <w:spacing w:val="2"/>
            <w:u w:val="single" w:color="944F71"/>
            <w:lang w:val="sv-SE"/>
          </w:rPr>
          <w:t xml:space="preserve"> </w:t>
        </w:r>
        <w:r w:rsidR="005D60D2" w:rsidRPr="00EE340B">
          <w:rPr>
            <w:color w:val="944F71"/>
            <w:u w:val="single" w:color="944F71"/>
            <w:lang w:val="sv-SE"/>
          </w:rPr>
          <w:t>-</w:t>
        </w:r>
        <w:r w:rsidR="005D60D2" w:rsidRPr="00EE340B">
          <w:rPr>
            <w:color w:val="944F71"/>
            <w:spacing w:val="1"/>
            <w:u w:val="single" w:color="944F71"/>
            <w:lang w:val="sv-SE"/>
          </w:rPr>
          <w:t xml:space="preserve"> </w:t>
        </w:r>
        <w:r w:rsidR="005D60D2" w:rsidRPr="00EE340B">
          <w:rPr>
            <w:color w:val="944F71"/>
            <w:spacing w:val="-1"/>
            <w:u w:val="single" w:color="944F71"/>
            <w:lang w:val="sv-SE"/>
          </w:rPr>
          <w:t>Rädda</w:t>
        </w:r>
        <w:r w:rsidR="005D60D2" w:rsidRPr="00EE340B">
          <w:rPr>
            <w:color w:val="944F71"/>
            <w:spacing w:val="-3"/>
            <w:u w:val="single" w:color="944F71"/>
            <w:lang w:val="sv-SE"/>
          </w:rPr>
          <w:t xml:space="preserve"> </w:t>
        </w:r>
        <w:r w:rsidR="005D60D2" w:rsidRPr="00EE340B">
          <w:rPr>
            <w:color w:val="944F71"/>
            <w:spacing w:val="-1"/>
            <w:u w:val="single" w:color="944F71"/>
            <w:lang w:val="sv-SE"/>
          </w:rPr>
          <w:t>Barnen</w:t>
        </w:r>
      </w:hyperlink>
      <w:r w:rsidR="005D60D2" w:rsidRPr="00EE340B">
        <w:rPr>
          <w:color w:val="944F71"/>
          <w:spacing w:val="31"/>
          <w:lang w:val="sv-SE"/>
        </w:rPr>
        <w:t xml:space="preserve"> </w:t>
      </w:r>
      <w:r w:rsidR="005D60D2">
        <w:rPr>
          <w:color w:val="944F71"/>
          <w:spacing w:val="31"/>
          <w:lang w:val="sv-SE"/>
        </w:rPr>
        <w:t>’</w:t>
      </w:r>
    </w:p>
    <w:p w:rsidR="005D60D2" w:rsidRDefault="005D60D2" w:rsidP="005D60D2">
      <w:pPr>
        <w:pStyle w:val="Brdtext"/>
        <w:spacing w:before="1" w:line="277" w:lineRule="auto"/>
        <w:ind w:right="1912"/>
        <w:rPr>
          <w:color w:val="944F71"/>
          <w:spacing w:val="31"/>
          <w:lang w:val="sv-SE"/>
        </w:rPr>
      </w:pPr>
    </w:p>
    <w:p w:rsidR="005D60D2" w:rsidRDefault="005D60D2" w:rsidP="005D60D2">
      <w:pPr>
        <w:pStyle w:val="Brdtext"/>
        <w:spacing w:before="1" w:line="277" w:lineRule="auto"/>
        <w:ind w:right="1912"/>
        <w:rPr>
          <w:lang w:val="sv-SE"/>
        </w:rPr>
      </w:pPr>
      <w:r w:rsidRPr="00EE340B">
        <w:rPr>
          <w:spacing w:val="-1"/>
          <w:lang w:val="sv-SE"/>
        </w:rPr>
        <w:t>Patientinformation</w:t>
      </w:r>
    </w:p>
    <w:p w:rsidR="005D60D2" w:rsidRPr="008116A5" w:rsidRDefault="005D60D2" w:rsidP="005D60D2">
      <w:pPr>
        <w:pStyle w:val="Brdtext"/>
        <w:spacing w:before="1" w:line="277" w:lineRule="auto"/>
        <w:ind w:right="1912"/>
        <w:rPr>
          <w:lang w:val="sv-SE"/>
        </w:rPr>
      </w:pPr>
      <w:r w:rsidRPr="00EE340B">
        <w:rPr>
          <w:spacing w:val="-1"/>
          <w:lang w:val="sv-SE"/>
        </w:rPr>
        <w:t>Vårdguiden</w:t>
      </w:r>
      <w:r>
        <w:rPr>
          <w:spacing w:val="-1"/>
          <w:lang w:val="sv-SE"/>
        </w:rPr>
        <w:t xml:space="preserve">. </w:t>
      </w:r>
      <w:r w:rsidRPr="00EE340B">
        <w:rPr>
          <w:spacing w:val="-1"/>
          <w:lang w:val="sv-SE"/>
        </w:rPr>
        <w:t>1177.se</w:t>
      </w:r>
      <w:r w:rsidRPr="00EE340B">
        <w:rPr>
          <w:spacing w:val="-2"/>
          <w:lang w:val="sv-SE"/>
        </w:rPr>
        <w:t xml:space="preserve"> </w:t>
      </w:r>
      <w:hyperlink r:id="rId9">
        <w:r w:rsidRPr="00EE340B">
          <w:rPr>
            <w:color w:val="0462C1"/>
            <w:spacing w:val="-1"/>
            <w:u w:val="single" w:color="0462C1"/>
            <w:lang w:val="sv-SE"/>
          </w:rPr>
          <w:t>1177.se/sjukdomar--infektioner/covid-19-coronavirus/</w:t>
        </w:r>
      </w:hyperlink>
      <w:r w:rsidRPr="00EE340B">
        <w:rPr>
          <w:color w:val="0462C1"/>
          <w:spacing w:val="55"/>
          <w:lang w:val="sv-SE"/>
        </w:rPr>
        <w:t xml:space="preserve"> </w:t>
      </w:r>
      <w:r w:rsidRPr="00EE340B">
        <w:rPr>
          <w:spacing w:val="-1"/>
          <w:lang w:val="sv-SE"/>
        </w:rPr>
        <w:t>Information</w:t>
      </w:r>
      <w:r w:rsidRPr="00EE340B">
        <w:rPr>
          <w:lang w:val="sv-SE"/>
        </w:rPr>
        <w:t xml:space="preserve"> på</w:t>
      </w:r>
      <w:r w:rsidRPr="00EE340B">
        <w:rPr>
          <w:spacing w:val="-2"/>
          <w:lang w:val="sv-SE"/>
        </w:rPr>
        <w:t xml:space="preserve"> </w:t>
      </w:r>
      <w:r w:rsidRPr="00EE340B">
        <w:rPr>
          <w:spacing w:val="-1"/>
          <w:lang w:val="sv-SE"/>
        </w:rPr>
        <w:t>olika</w:t>
      </w:r>
      <w:r w:rsidRPr="00EE340B">
        <w:rPr>
          <w:spacing w:val="-2"/>
          <w:lang w:val="sv-SE"/>
        </w:rPr>
        <w:t xml:space="preserve"> </w:t>
      </w:r>
      <w:r w:rsidRPr="00EE340B">
        <w:rPr>
          <w:spacing w:val="-1"/>
          <w:lang w:val="sv-SE"/>
        </w:rPr>
        <w:t>språk</w:t>
      </w:r>
      <w:r w:rsidRPr="00EE340B">
        <w:rPr>
          <w:spacing w:val="1"/>
          <w:lang w:val="sv-SE"/>
        </w:rPr>
        <w:t xml:space="preserve"> </w:t>
      </w:r>
      <w:r w:rsidRPr="00EE340B">
        <w:rPr>
          <w:lang w:val="sv-SE"/>
        </w:rPr>
        <w:t>om</w:t>
      </w:r>
      <w:r w:rsidRPr="00EE340B">
        <w:rPr>
          <w:spacing w:val="-1"/>
          <w:lang w:val="sv-SE"/>
        </w:rPr>
        <w:t xml:space="preserve"> hur </w:t>
      </w:r>
      <w:r w:rsidRPr="00EE340B">
        <w:rPr>
          <w:lang w:val="sv-SE"/>
        </w:rPr>
        <w:t>du</w:t>
      </w:r>
      <w:r w:rsidRPr="00EE340B">
        <w:rPr>
          <w:spacing w:val="-2"/>
          <w:lang w:val="sv-SE"/>
        </w:rPr>
        <w:t xml:space="preserve"> </w:t>
      </w:r>
      <w:r w:rsidRPr="00EE340B">
        <w:rPr>
          <w:lang w:val="sv-SE"/>
        </w:rPr>
        <w:t xml:space="preserve">kan </w:t>
      </w:r>
      <w:r w:rsidRPr="00EE340B">
        <w:rPr>
          <w:spacing w:val="-1"/>
          <w:lang w:val="sv-SE"/>
        </w:rPr>
        <w:t>skydda</w:t>
      </w:r>
      <w:r w:rsidRPr="00EE340B">
        <w:rPr>
          <w:spacing w:val="-2"/>
          <w:lang w:val="sv-SE"/>
        </w:rPr>
        <w:t xml:space="preserve"> </w:t>
      </w:r>
      <w:r w:rsidRPr="00EE340B">
        <w:rPr>
          <w:spacing w:val="-1"/>
          <w:lang w:val="sv-SE"/>
        </w:rPr>
        <w:t>dig</w:t>
      </w:r>
      <w:r w:rsidRPr="00EE340B">
        <w:rPr>
          <w:spacing w:val="2"/>
          <w:lang w:val="sv-SE"/>
        </w:rPr>
        <w:t xml:space="preserve"> </w:t>
      </w:r>
      <w:r w:rsidRPr="00EE340B">
        <w:rPr>
          <w:lang w:val="sv-SE"/>
        </w:rPr>
        <w:t>och</w:t>
      </w:r>
      <w:r w:rsidRPr="00EE340B">
        <w:rPr>
          <w:spacing w:val="-2"/>
          <w:lang w:val="sv-SE"/>
        </w:rPr>
        <w:t xml:space="preserve"> </w:t>
      </w:r>
      <w:r w:rsidRPr="00EE340B">
        <w:rPr>
          <w:spacing w:val="-1"/>
          <w:lang w:val="sv-SE"/>
        </w:rPr>
        <w:t>andra</w:t>
      </w:r>
      <w:r w:rsidRPr="00EE340B">
        <w:rPr>
          <w:spacing w:val="-4"/>
          <w:lang w:val="sv-SE"/>
        </w:rPr>
        <w:t xml:space="preserve"> </w:t>
      </w:r>
      <w:r w:rsidRPr="00EE340B">
        <w:rPr>
          <w:lang w:val="sv-SE"/>
        </w:rPr>
        <w:t>från</w:t>
      </w:r>
      <w:r w:rsidRPr="00EE340B">
        <w:rPr>
          <w:spacing w:val="-2"/>
          <w:lang w:val="sv-SE"/>
        </w:rPr>
        <w:t xml:space="preserve"> </w:t>
      </w:r>
      <w:r w:rsidRPr="00EE340B">
        <w:rPr>
          <w:spacing w:val="-1"/>
          <w:lang w:val="sv-SE"/>
        </w:rPr>
        <w:t>smitta</w:t>
      </w:r>
      <w:r w:rsidRPr="00EE340B">
        <w:rPr>
          <w:lang w:val="sv-SE"/>
        </w:rPr>
        <w:t xml:space="preserve"> </w:t>
      </w:r>
      <w:hyperlink r:id="rId10">
        <w:r w:rsidRPr="00EE340B">
          <w:rPr>
            <w:color w:val="0462C1"/>
            <w:lang w:val="sv-SE"/>
          </w:rPr>
          <w:t xml:space="preserve"> </w:t>
        </w:r>
        <w:r w:rsidRPr="00EE340B">
          <w:rPr>
            <w:color w:val="0462C1"/>
            <w:spacing w:val="-1"/>
            <w:u w:val="single" w:color="0462C1"/>
            <w:lang w:val="sv-SE"/>
          </w:rPr>
          <w:t>Folkhalsomyndigheten.se/covid-19/skydda-dig-och-andra/</w:t>
        </w:r>
      </w:hyperlink>
    </w:p>
    <w:p w:rsidR="00767A47" w:rsidRDefault="00767A47"/>
    <w:sectPr w:rsidR="00767A47" w:rsidSect="009A3E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5EE5"/>
    <w:multiLevelType w:val="hybridMultilevel"/>
    <w:tmpl w:val="8CA8A9F8"/>
    <w:lvl w:ilvl="0" w:tplc="01A46B1E">
      <w:start w:val="1"/>
      <w:numFmt w:val="bullet"/>
      <w:lvlText w:val="●"/>
      <w:lvlJc w:val="left"/>
      <w:pPr>
        <w:ind w:left="836" w:hanging="360"/>
      </w:pPr>
      <w:rPr>
        <w:rFonts w:ascii="Times New Roman" w:eastAsia="Times New Roman" w:hAnsi="Times New Roman" w:hint="default"/>
        <w:w w:val="76"/>
        <w:sz w:val="22"/>
        <w:szCs w:val="22"/>
      </w:rPr>
    </w:lvl>
    <w:lvl w:ilvl="1" w:tplc="D12E4C4A">
      <w:start w:val="1"/>
      <w:numFmt w:val="bullet"/>
      <w:lvlText w:val="•"/>
      <w:lvlJc w:val="left"/>
      <w:pPr>
        <w:ind w:left="1679" w:hanging="360"/>
      </w:pPr>
      <w:rPr>
        <w:rFonts w:hint="default"/>
      </w:rPr>
    </w:lvl>
    <w:lvl w:ilvl="2" w:tplc="03AC467C">
      <w:start w:val="1"/>
      <w:numFmt w:val="bullet"/>
      <w:lvlText w:val="•"/>
      <w:lvlJc w:val="left"/>
      <w:pPr>
        <w:ind w:left="2522" w:hanging="360"/>
      </w:pPr>
      <w:rPr>
        <w:rFonts w:hint="default"/>
      </w:rPr>
    </w:lvl>
    <w:lvl w:ilvl="3" w:tplc="8CFC0504">
      <w:start w:val="1"/>
      <w:numFmt w:val="bullet"/>
      <w:lvlText w:val="•"/>
      <w:lvlJc w:val="left"/>
      <w:pPr>
        <w:ind w:left="3365" w:hanging="360"/>
      </w:pPr>
      <w:rPr>
        <w:rFonts w:hint="default"/>
      </w:rPr>
    </w:lvl>
    <w:lvl w:ilvl="4" w:tplc="BBE4BC58">
      <w:start w:val="1"/>
      <w:numFmt w:val="bullet"/>
      <w:lvlText w:val="•"/>
      <w:lvlJc w:val="left"/>
      <w:pPr>
        <w:ind w:left="4208" w:hanging="360"/>
      </w:pPr>
      <w:rPr>
        <w:rFonts w:hint="default"/>
      </w:rPr>
    </w:lvl>
    <w:lvl w:ilvl="5" w:tplc="0B8C7724">
      <w:start w:val="1"/>
      <w:numFmt w:val="bullet"/>
      <w:lvlText w:val="•"/>
      <w:lvlJc w:val="left"/>
      <w:pPr>
        <w:ind w:left="5051" w:hanging="360"/>
      </w:pPr>
      <w:rPr>
        <w:rFonts w:hint="default"/>
      </w:rPr>
    </w:lvl>
    <w:lvl w:ilvl="6" w:tplc="147E7BEC">
      <w:start w:val="1"/>
      <w:numFmt w:val="bullet"/>
      <w:lvlText w:val="•"/>
      <w:lvlJc w:val="left"/>
      <w:pPr>
        <w:ind w:left="5894" w:hanging="360"/>
      </w:pPr>
      <w:rPr>
        <w:rFonts w:hint="default"/>
      </w:rPr>
    </w:lvl>
    <w:lvl w:ilvl="7" w:tplc="7AB4C0A4">
      <w:start w:val="1"/>
      <w:numFmt w:val="bullet"/>
      <w:lvlText w:val="•"/>
      <w:lvlJc w:val="left"/>
      <w:pPr>
        <w:ind w:left="6737" w:hanging="360"/>
      </w:pPr>
      <w:rPr>
        <w:rFonts w:hint="default"/>
      </w:rPr>
    </w:lvl>
    <w:lvl w:ilvl="8" w:tplc="0DFE327C">
      <w:start w:val="1"/>
      <w:numFmt w:val="bullet"/>
      <w:lvlText w:val="•"/>
      <w:lvlJc w:val="left"/>
      <w:pPr>
        <w:ind w:left="75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D2"/>
    <w:rsid w:val="00161306"/>
    <w:rsid w:val="0043330E"/>
    <w:rsid w:val="00456866"/>
    <w:rsid w:val="004F3395"/>
    <w:rsid w:val="005D60D2"/>
    <w:rsid w:val="006C1B39"/>
    <w:rsid w:val="00767A47"/>
    <w:rsid w:val="0083638C"/>
    <w:rsid w:val="009A3E44"/>
    <w:rsid w:val="00CC340B"/>
    <w:rsid w:val="00D83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DDB7F26"/>
  <w15:chartTrackingRefBased/>
  <w15:docId w15:val="{A877A803-2C42-A940-94AE-69F3DE24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D2"/>
    <w:rPr>
      <w:rFonts w:ascii="Times New Roman" w:eastAsia="Times New Roman" w:hAnsi="Times New Roman" w:cs="Times New Roman"/>
      <w:lang w:eastAsia="sv-SE"/>
    </w:rPr>
  </w:style>
  <w:style w:type="paragraph" w:styleId="Rubrik1">
    <w:name w:val="heading 1"/>
    <w:basedOn w:val="Normal"/>
    <w:link w:val="Rubrik1Char"/>
    <w:uiPriority w:val="9"/>
    <w:qFormat/>
    <w:rsid w:val="005D60D2"/>
    <w:pPr>
      <w:widowControl w:val="0"/>
      <w:ind w:left="116"/>
      <w:outlineLvl w:val="0"/>
    </w:pPr>
    <w:rPr>
      <w:rFonts w:ascii="Arial" w:eastAsia="Arial" w:hAnsi="Arial" w:cstheme="minorBidi"/>
      <w:b/>
      <w:bCs/>
      <w:sz w:val="28"/>
      <w:szCs w:val="28"/>
      <w:lang w:val="en-US" w:eastAsia="en-US"/>
    </w:rPr>
  </w:style>
  <w:style w:type="paragraph" w:styleId="Rubrik2">
    <w:name w:val="heading 2"/>
    <w:basedOn w:val="Normal"/>
    <w:link w:val="Rubrik2Char"/>
    <w:uiPriority w:val="9"/>
    <w:unhideWhenUsed/>
    <w:qFormat/>
    <w:rsid w:val="005D60D2"/>
    <w:pPr>
      <w:widowControl w:val="0"/>
      <w:spacing w:before="66"/>
      <w:ind w:left="116"/>
      <w:outlineLvl w:val="1"/>
    </w:pPr>
    <w:rPr>
      <w:rFonts w:ascii="Arial" w:eastAsia="Arial" w:hAnsi="Arial" w:cstheme="minorBidi"/>
      <w:b/>
      <w:bCs/>
      <w:sz w:val="26"/>
      <w:szCs w:val="26"/>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60D2"/>
    <w:rPr>
      <w:rFonts w:ascii="Arial" w:eastAsia="Arial" w:hAnsi="Arial"/>
      <w:b/>
      <w:bCs/>
      <w:sz w:val="28"/>
      <w:szCs w:val="28"/>
      <w:lang w:val="en-US"/>
    </w:rPr>
  </w:style>
  <w:style w:type="character" w:customStyle="1" w:styleId="Rubrik2Char">
    <w:name w:val="Rubrik 2 Char"/>
    <w:basedOn w:val="Standardstycketeckensnitt"/>
    <w:link w:val="Rubrik2"/>
    <w:uiPriority w:val="9"/>
    <w:rsid w:val="005D60D2"/>
    <w:rPr>
      <w:rFonts w:ascii="Arial" w:eastAsia="Arial" w:hAnsi="Arial"/>
      <w:b/>
      <w:bCs/>
      <w:sz w:val="26"/>
      <w:szCs w:val="26"/>
      <w:lang w:val="en-US"/>
    </w:rPr>
  </w:style>
  <w:style w:type="paragraph" w:styleId="Brdtext">
    <w:name w:val="Body Text"/>
    <w:basedOn w:val="Normal"/>
    <w:link w:val="BrdtextChar"/>
    <w:uiPriority w:val="1"/>
    <w:qFormat/>
    <w:rsid w:val="005D60D2"/>
    <w:pPr>
      <w:widowControl w:val="0"/>
      <w:ind w:left="116"/>
    </w:pPr>
    <w:rPr>
      <w:rFonts w:ascii="Arial" w:eastAsia="Arial" w:hAnsi="Arial" w:cstheme="minorBidi"/>
      <w:sz w:val="22"/>
      <w:szCs w:val="22"/>
      <w:lang w:val="en-US" w:eastAsia="en-US"/>
    </w:rPr>
  </w:style>
  <w:style w:type="character" w:customStyle="1" w:styleId="BrdtextChar">
    <w:name w:val="Brödtext Char"/>
    <w:basedOn w:val="Standardstycketeckensnitt"/>
    <w:link w:val="Brdtext"/>
    <w:uiPriority w:val="1"/>
    <w:rsid w:val="005D60D2"/>
    <w:rPr>
      <w:rFonts w:ascii="Arial" w:eastAsia="Arial" w:hAnsi="Arial"/>
      <w:sz w:val="22"/>
      <w:szCs w:val="22"/>
      <w:lang w:val="en-US"/>
    </w:rPr>
  </w:style>
  <w:style w:type="character" w:styleId="Hyperlnk">
    <w:name w:val="Hyperlink"/>
    <w:basedOn w:val="Standardstycketeckensnitt"/>
    <w:uiPriority w:val="99"/>
    <w:semiHidden/>
    <w:unhideWhenUsed/>
    <w:rsid w:val="005D6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0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handboken-bhv.se/lankbibliotek/radda-barnen/sa-pratar-du-med-barn-om-coronasmittan/" TargetMode="External"/><Relationship Id="rId3" Type="http://schemas.openxmlformats.org/officeDocument/2006/relationships/settings" Target="settings.xml"/><Relationship Id="rId7" Type="http://schemas.openxmlformats.org/officeDocument/2006/relationships/hyperlink" Target="https://www.rikshandboken-bhv.se/lankbibliotek/bris/att-prata-med-barn-om-coro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khalsomyndigheten.se/smittskydd-beredskap/utbrott/aktuella-utbrott/covid-19/fragor-och-svar/?exp=69386" TargetMode="External"/><Relationship Id="rId11" Type="http://schemas.openxmlformats.org/officeDocument/2006/relationships/fontTable" Target="fontTable.xml"/><Relationship Id="rId5" Type="http://schemas.openxmlformats.org/officeDocument/2006/relationships/hyperlink" Target="https://www.folkhalsomyndigheten.se/smittskydd-beredskap/utbrott/aktuella-utbrott/covid-19/information-till-varden/information-till-bvc-och-elevhalsan/" TargetMode="External"/><Relationship Id="rId10" Type="http://schemas.openxmlformats.org/officeDocument/2006/relationships/hyperlink" Target="https://www.folkhalsomyndigheten.se/smittskydd-beredskap/utbrott/aktuella-utbrott/covid-19/skydda-dig-och-andra/" TargetMode="External"/><Relationship Id="rId4" Type="http://schemas.openxmlformats.org/officeDocument/2006/relationships/webSettings" Target="webSettings.xml"/><Relationship Id="rId9" Type="http://schemas.openxmlformats.org/officeDocument/2006/relationships/hyperlink" Target="https://www.1177.se/sjukdomar--besvar/infektioner/ovanliga-infektioner/covid-19-coronaviru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3187</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swensson</dc:creator>
  <cp:keywords/>
  <dc:description/>
  <cp:lastModifiedBy>mats swensson</cp:lastModifiedBy>
  <cp:revision>2</cp:revision>
  <dcterms:created xsi:type="dcterms:W3CDTF">2020-04-03T12:19:00Z</dcterms:created>
  <dcterms:modified xsi:type="dcterms:W3CDTF">2020-04-03T12:19:00Z</dcterms:modified>
</cp:coreProperties>
</file>