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B6AAB" w:rsidRDefault="000743A9" w:rsidP="008600AB">
      <w:pPr>
        <w:pStyle w:val="Rubrik2"/>
        <w:rPr>
          <w:i/>
        </w:rPr>
      </w:pPr>
      <w:r>
        <w:t>Proposition 1: Uppdatering av SYLF Kronobergs stadgar</w:t>
      </w:r>
    </w:p>
    <w:p w14:paraId="00000002" w14:textId="77777777" w:rsidR="00DB6AAB" w:rsidRPr="008600AB" w:rsidRDefault="00DB6AAB" w:rsidP="00966895"/>
    <w:p w14:paraId="00000003" w14:textId="4B87C6EC" w:rsidR="00DB6AAB" w:rsidRDefault="008600AB" w:rsidP="008600AB">
      <w:pPr>
        <w:rPr>
          <w:sz w:val="22"/>
          <w:szCs w:val="22"/>
        </w:rPr>
      </w:pPr>
      <w:r>
        <w:rPr>
          <w:sz w:val="22"/>
          <w:szCs w:val="22"/>
        </w:rPr>
        <w:t xml:space="preserve">Under året 2023 har SYLF Kronoberg fått ett organisationsnummer. Vi vill få in det i stadgarna och samtidigt uppdatera dessa efter rekommenderad mall utarbetad av SYLF centralt. De gällande stadgarna för SYLF Kronoberg uppdaterades senast 2017. </w:t>
      </w:r>
    </w:p>
    <w:p w14:paraId="32E716D0" w14:textId="6663038D" w:rsidR="0086780A" w:rsidRDefault="0086780A" w:rsidP="008600AB">
      <w:pPr>
        <w:rPr>
          <w:sz w:val="22"/>
          <w:szCs w:val="22"/>
        </w:rPr>
      </w:pPr>
    </w:p>
    <w:p w14:paraId="346E259A" w14:textId="77777777" w:rsidR="0086780A" w:rsidRDefault="0086780A" w:rsidP="008600AB">
      <w:pPr>
        <w:rPr>
          <w:sz w:val="22"/>
          <w:szCs w:val="22"/>
        </w:rPr>
      </w:pPr>
      <w:r>
        <w:rPr>
          <w:sz w:val="22"/>
          <w:szCs w:val="22"/>
        </w:rPr>
        <w:t xml:space="preserve">De största skillnaderna från de gamla stadgarna är </w:t>
      </w:r>
    </w:p>
    <w:p w14:paraId="7F8C17D4" w14:textId="1E08BE61" w:rsidR="0086780A" w:rsidRDefault="0086780A" w:rsidP="008600AB">
      <w:pPr>
        <w:rPr>
          <w:rFonts w:ascii="Arial" w:eastAsia="Arial" w:hAnsi="Arial" w:cs="Arial"/>
          <w:color w:val="000000"/>
          <w:sz w:val="22"/>
          <w:szCs w:val="22"/>
        </w:rPr>
      </w:pPr>
      <w:r>
        <w:rPr>
          <w:rFonts w:ascii="Arial" w:eastAsia="Arial" w:hAnsi="Arial" w:cs="Arial"/>
          <w:color w:val="000000"/>
          <w:sz w:val="22"/>
          <w:szCs w:val="22"/>
        </w:rPr>
        <w:t>-</w:t>
      </w:r>
      <w:r w:rsidR="00966895">
        <w:rPr>
          <w:rFonts w:ascii="Arial" w:eastAsia="Arial" w:hAnsi="Arial" w:cs="Arial"/>
          <w:color w:val="000000"/>
          <w:sz w:val="22"/>
          <w:szCs w:val="22"/>
        </w:rPr>
        <w:t xml:space="preserve"> P</w:t>
      </w:r>
      <w:r>
        <w:rPr>
          <w:rFonts w:ascii="Arial" w:eastAsia="Arial" w:hAnsi="Arial" w:cs="Arial"/>
          <w:color w:val="000000"/>
          <w:sz w:val="22"/>
          <w:szCs w:val="22"/>
        </w:rPr>
        <w:t>erioden för att h</w:t>
      </w:r>
      <w:r>
        <w:rPr>
          <w:rFonts w:ascii="Arial" w:eastAsia="Arial" w:hAnsi="Arial" w:cs="Arial"/>
          <w:color w:val="000000"/>
          <w:sz w:val="22"/>
          <w:szCs w:val="22"/>
        </w:rPr>
        <w:t>ålla</w:t>
      </w:r>
      <w:r>
        <w:rPr>
          <w:rFonts w:ascii="Arial" w:eastAsia="Arial" w:hAnsi="Arial" w:cs="Arial"/>
          <w:color w:val="000000"/>
          <w:sz w:val="22"/>
          <w:szCs w:val="22"/>
        </w:rPr>
        <w:t xml:space="preserve"> årsmöte</w:t>
      </w:r>
      <w:r>
        <w:rPr>
          <w:rFonts w:ascii="Arial" w:eastAsia="Arial" w:hAnsi="Arial" w:cs="Arial"/>
          <w:color w:val="000000"/>
          <w:sz w:val="22"/>
          <w:szCs w:val="22"/>
        </w:rPr>
        <w:t xml:space="preserve"> är</w:t>
      </w:r>
      <w:r>
        <w:rPr>
          <w:rFonts w:ascii="Arial" w:eastAsia="Arial" w:hAnsi="Arial" w:cs="Arial"/>
          <w:color w:val="000000"/>
          <w:sz w:val="22"/>
          <w:szCs w:val="22"/>
        </w:rPr>
        <w:t xml:space="preserve"> längre,</w:t>
      </w:r>
      <w:r>
        <w:rPr>
          <w:rFonts w:ascii="Arial" w:eastAsia="Arial" w:hAnsi="Arial" w:cs="Arial"/>
          <w:color w:val="000000"/>
          <w:sz w:val="22"/>
          <w:szCs w:val="22"/>
        </w:rPr>
        <w:t xml:space="preserve"> </w:t>
      </w:r>
      <w:bookmarkStart w:id="0" w:name="_Hlk153762858"/>
      <w:r>
        <w:rPr>
          <w:rFonts w:ascii="Arial" w:eastAsia="Arial" w:hAnsi="Arial" w:cs="Arial"/>
          <w:color w:val="000000"/>
          <w:sz w:val="22"/>
          <w:szCs w:val="22"/>
        </w:rPr>
        <w:t>1 september – 15 februari</w:t>
      </w:r>
      <w:r w:rsidR="00966895">
        <w:rPr>
          <w:rFonts w:ascii="Arial" w:eastAsia="Arial" w:hAnsi="Arial" w:cs="Arial"/>
          <w:color w:val="000000"/>
          <w:sz w:val="22"/>
          <w:szCs w:val="22"/>
        </w:rPr>
        <w:t xml:space="preserve"> </w:t>
      </w:r>
      <w:bookmarkEnd w:id="0"/>
      <w:r w:rsidR="00966895">
        <w:rPr>
          <w:rFonts w:ascii="Arial" w:eastAsia="Arial" w:hAnsi="Arial" w:cs="Arial"/>
          <w:color w:val="000000"/>
          <w:sz w:val="22"/>
          <w:szCs w:val="22"/>
        </w:rPr>
        <w:t xml:space="preserve">istället för </w:t>
      </w:r>
      <w:r w:rsidR="00966895">
        <w:rPr>
          <w:rFonts w:ascii="Arial" w:eastAsia="Arial" w:hAnsi="Arial" w:cs="Arial"/>
          <w:color w:val="000000"/>
          <w:sz w:val="22"/>
          <w:szCs w:val="22"/>
        </w:rPr>
        <w:t>i januari månad</w:t>
      </w:r>
      <w:r w:rsidR="00966895">
        <w:rPr>
          <w:rFonts w:ascii="Arial" w:eastAsia="Arial" w:hAnsi="Arial" w:cs="Arial"/>
          <w:color w:val="000000"/>
          <w:sz w:val="22"/>
          <w:szCs w:val="22"/>
        </w:rPr>
        <w:t>.</w:t>
      </w:r>
    </w:p>
    <w:p w14:paraId="04E8BDB5" w14:textId="507C438A" w:rsidR="00966895" w:rsidRDefault="00966895" w:rsidP="008600AB">
      <w:pPr>
        <w:rPr>
          <w:sz w:val="22"/>
          <w:szCs w:val="22"/>
        </w:rPr>
      </w:pPr>
      <w:r>
        <w:rPr>
          <w:sz w:val="22"/>
          <w:szCs w:val="22"/>
        </w:rPr>
        <w:t xml:space="preserve">- Preliminär kallelse till årsmöte ska skickas ut 6 veckor innan istället för 4 veckor innan. Detta för att motioner ska inkomma till styrelsen senast 4 veckor innan årsmötet. </w:t>
      </w:r>
    </w:p>
    <w:p w14:paraId="4A37D6BB" w14:textId="6050CD19" w:rsidR="00966895" w:rsidRDefault="00966895" w:rsidP="008600AB">
      <w:pPr>
        <w:rPr>
          <w:sz w:val="22"/>
          <w:szCs w:val="22"/>
        </w:rPr>
      </w:pPr>
      <w:r>
        <w:rPr>
          <w:sz w:val="22"/>
          <w:szCs w:val="22"/>
        </w:rPr>
        <w:t xml:space="preserve">- Fler krav på dagordningen till årsmötet. </w:t>
      </w:r>
    </w:p>
    <w:p w14:paraId="16D92E2C" w14:textId="4F7D5988" w:rsidR="00966895" w:rsidRDefault="00966895" w:rsidP="008600AB">
      <w:pPr>
        <w:rPr>
          <w:sz w:val="22"/>
          <w:szCs w:val="22"/>
        </w:rPr>
      </w:pPr>
      <w:r>
        <w:rPr>
          <w:sz w:val="22"/>
          <w:szCs w:val="22"/>
        </w:rPr>
        <w:t xml:space="preserve">- För att </w:t>
      </w:r>
      <w:r>
        <w:rPr>
          <w:rFonts w:ascii="Arial" w:eastAsia="Arial" w:hAnsi="Arial" w:cs="Arial"/>
          <w:color w:val="000000"/>
          <w:sz w:val="22"/>
          <w:szCs w:val="22"/>
        </w:rPr>
        <w:t>minska o</w:t>
      </w:r>
      <w:r>
        <w:rPr>
          <w:rFonts w:ascii="Arial" w:eastAsia="Arial" w:hAnsi="Arial" w:cs="Arial"/>
          <w:color w:val="000000"/>
          <w:sz w:val="22"/>
          <w:szCs w:val="22"/>
        </w:rPr>
        <w:t>tydlig</w:t>
      </w:r>
      <w:r>
        <w:rPr>
          <w:rFonts w:ascii="Arial" w:eastAsia="Arial" w:hAnsi="Arial" w:cs="Arial"/>
          <w:color w:val="000000"/>
          <w:sz w:val="22"/>
          <w:szCs w:val="22"/>
        </w:rPr>
        <w:t>heter mellan central och lokal styrelse</w:t>
      </w:r>
      <w:r>
        <w:rPr>
          <w:rFonts w:ascii="Arial" w:eastAsia="Arial" w:hAnsi="Arial" w:cs="Arial"/>
          <w:color w:val="000000"/>
          <w:sz w:val="22"/>
          <w:szCs w:val="22"/>
        </w:rPr>
        <w:t xml:space="preserve"> har </w:t>
      </w:r>
      <w:r>
        <w:rPr>
          <w:rFonts w:ascii="Arial" w:eastAsia="Arial" w:hAnsi="Arial" w:cs="Arial"/>
          <w:color w:val="000000"/>
          <w:sz w:val="22"/>
          <w:szCs w:val="22"/>
        </w:rPr>
        <w:t xml:space="preserve">SYLF:s styrelse </w:t>
      </w:r>
      <w:r>
        <w:rPr>
          <w:rFonts w:ascii="Arial" w:eastAsia="Arial" w:hAnsi="Arial" w:cs="Arial"/>
          <w:color w:val="000000"/>
          <w:sz w:val="22"/>
          <w:szCs w:val="22"/>
        </w:rPr>
        <w:t xml:space="preserve">ändrats </w:t>
      </w:r>
      <w:r>
        <w:rPr>
          <w:rFonts w:ascii="Arial" w:eastAsia="Arial" w:hAnsi="Arial" w:cs="Arial"/>
          <w:color w:val="000000"/>
          <w:sz w:val="22"/>
          <w:szCs w:val="22"/>
        </w:rPr>
        <w:t>SYLF:s centrala styrelse</w:t>
      </w:r>
      <w:r>
        <w:rPr>
          <w:rFonts w:ascii="Arial" w:eastAsia="Arial" w:hAnsi="Arial" w:cs="Arial"/>
          <w:color w:val="000000"/>
          <w:sz w:val="22"/>
          <w:szCs w:val="22"/>
        </w:rPr>
        <w:t>.</w:t>
      </w:r>
    </w:p>
    <w:p w14:paraId="4843FB8F" w14:textId="7316821A" w:rsidR="008600AB" w:rsidRDefault="008600AB" w:rsidP="008600AB">
      <w:pPr>
        <w:rPr>
          <w:i/>
          <w:sz w:val="22"/>
          <w:szCs w:val="22"/>
        </w:rPr>
      </w:pPr>
    </w:p>
    <w:p w14:paraId="418A0187" w14:textId="520F2E74" w:rsidR="008600AB" w:rsidRPr="008600AB" w:rsidRDefault="008600AB" w:rsidP="008600AB">
      <w:pPr>
        <w:rPr>
          <w:sz w:val="22"/>
          <w:szCs w:val="22"/>
        </w:rPr>
      </w:pPr>
      <w:r>
        <w:rPr>
          <w:sz w:val="22"/>
          <w:szCs w:val="22"/>
        </w:rPr>
        <w:t>Till</w:t>
      </w:r>
      <w:r w:rsidR="0086780A">
        <w:rPr>
          <w:sz w:val="22"/>
          <w:szCs w:val="22"/>
        </w:rPr>
        <w:t>a</w:t>
      </w:r>
      <w:r>
        <w:rPr>
          <w:sz w:val="22"/>
          <w:szCs w:val="22"/>
        </w:rPr>
        <w:t>g</w:t>
      </w:r>
      <w:r w:rsidR="0086780A">
        <w:rPr>
          <w:sz w:val="22"/>
          <w:szCs w:val="22"/>
        </w:rPr>
        <w:t>t</w:t>
      </w:r>
      <w:r>
        <w:rPr>
          <w:sz w:val="22"/>
          <w:szCs w:val="22"/>
        </w:rPr>
        <w:t xml:space="preserve"> </w:t>
      </w:r>
      <w:r w:rsidR="0086780A">
        <w:rPr>
          <w:sz w:val="22"/>
          <w:szCs w:val="22"/>
        </w:rPr>
        <w:t>i</w:t>
      </w:r>
      <w:r>
        <w:rPr>
          <w:sz w:val="22"/>
          <w:szCs w:val="22"/>
        </w:rPr>
        <w:t xml:space="preserve"> stadgarna är även ett mål för antalet medlemmar i styrelsen på 9 +/- 2 personer. Detta tal är satt för att styrelsen under året haft svårt att vara beslutsföriga </w:t>
      </w:r>
      <w:proofErr w:type="spellStart"/>
      <w:r>
        <w:rPr>
          <w:sz w:val="22"/>
          <w:szCs w:val="22"/>
        </w:rPr>
        <w:t>pga</w:t>
      </w:r>
      <w:proofErr w:type="spellEnd"/>
      <w:r>
        <w:rPr>
          <w:sz w:val="22"/>
          <w:szCs w:val="22"/>
        </w:rPr>
        <w:t xml:space="preserve"> stor styrelse och krav på att hälften ska medverka på möte för att ett viktigt beslut ska kunna tas. Vi ville inte sätta ett fast tal utan istället ett mål för att underlätta för valberedning och ändå kunna vara flexibla.</w:t>
      </w:r>
    </w:p>
    <w:p w14:paraId="00000004" w14:textId="77777777" w:rsidR="00DB6AAB" w:rsidRPr="008600AB" w:rsidRDefault="00DB6AAB" w:rsidP="008600AB">
      <w:pPr>
        <w:rPr>
          <w:i/>
          <w:sz w:val="22"/>
          <w:szCs w:val="22"/>
        </w:rPr>
      </w:pPr>
    </w:p>
    <w:p w14:paraId="0C199355" w14:textId="3108B9C1" w:rsidR="008600AB" w:rsidRDefault="000743A9" w:rsidP="008600AB">
      <w:pPr>
        <w:rPr>
          <w:sz w:val="22"/>
          <w:szCs w:val="22"/>
        </w:rPr>
      </w:pPr>
      <w:r w:rsidRPr="008600AB">
        <w:rPr>
          <w:sz w:val="22"/>
          <w:szCs w:val="22"/>
        </w:rPr>
        <w:t>S</w:t>
      </w:r>
      <w:r w:rsidR="008600AB">
        <w:rPr>
          <w:sz w:val="22"/>
          <w:szCs w:val="22"/>
        </w:rPr>
        <w:t>YLF Kronobergs s</w:t>
      </w:r>
      <w:r w:rsidRPr="008600AB">
        <w:rPr>
          <w:sz w:val="22"/>
          <w:szCs w:val="22"/>
        </w:rPr>
        <w:t>tyrelse</w:t>
      </w:r>
      <w:r w:rsidRPr="008600AB">
        <w:rPr>
          <w:sz w:val="22"/>
          <w:szCs w:val="22"/>
        </w:rPr>
        <w:t xml:space="preserve"> föreslår därför </w:t>
      </w:r>
    </w:p>
    <w:p w14:paraId="251233F3" w14:textId="77777777" w:rsidR="008600AB" w:rsidRDefault="008600AB" w:rsidP="008600AB">
      <w:pPr>
        <w:rPr>
          <w:sz w:val="22"/>
          <w:szCs w:val="22"/>
        </w:rPr>
      </w:pPr>
    </w:p>
    <w:p w14:paraId="57772FEF" w14:textId="77777777" w:rsidR="00966895" w:rsidRDefault="000743A9" w:rsidP="00966895">
      <w:pPr>
        <w:rPr>
          <w:sz w:val="22"/>
          <w:szCs w:val="22"/>
        </w:rPr>
      </w:pPr>
      <w:r w:rsidRPr="00966895">
        <w:rPr>
          <w:b/>
          <w:sz w:val="22"/>
          <w:szCs w:val="22"/>
        </w:rPr>
        <w:t xml:space="preserve">att </w:t>
      </w:r>
      <w:r w:rsidR="008600AB">
        <w:rPr>
          <w:sz w:val="22"/>
          <w:szCs w:val="22"/>
        </w:rPr>
        <w:tab/>
      </w:r>
      <w:r w:rsidR="008600AB">
        <w:rPr>
          <w:sz w:val="22"/>
          <w:szCs w:val="22"/>
        </w:rPr>
        <w:tab/>
        <w:t>Årsmötet godkänner uppdatering av stadgarna till version</w:t>
      </w:r>
      <w:r w:rsidR="00966895">
        <w:rPr>
          <w:sz w:val="22"/>
          <w:szCs w:val="22"/>
        </w:rPr>
        <w:t xml:space="preserve"> 2024 (bilaga 1) </w:t>
      </w:r>
      <w:r w:rsidR="00966895">
        <w:rPr>
          <w:sz w:val="22"/>
          <w:szCs w:val="22"/>
        </w:rPr>
        <w:t xml:space="preserve">från </w:t>
      </w:r>
    </w:p>
    <w:p w14:paraId="00000005" w14:textId="7A4F8390" w:rsidR="00DB6AAB" w:rsidRPr="008600AB" w:rsidRDefault="00966895" w:rsidP="00966895">
      <w:pPr>
        <w:ind w:left="720" w:firstLine="720"/>
        <w:rPr>
          <w:i/>
          <w:sz w:val="22"/>
          <w:szCs w:val="22"/>
        </w:rPr>
      </w:pPr>
      <w:r>
        <w:rPr>
          <w:sz w:val="22"/>
          <w:szCs w:val="22"/>
        </w:rPr>
        <w:t>version 2017 (bilaga 2)</w:t>
      </w:r>
    </w:p>
    <w:p w14:paraId="00000006" w14:textId="77777777" w:rsidR="00DB6AAB" w:rsidRDefault="00DB6AAB" w:rsidP="008600AB"/>
    <w:p w14:paraId="00000007" w14:textId="77777777" w:rsidR="00DB6AAB" w:rsidRDefault="00DB6AAB"/>
    <w:p w14:paraId="00000008" w14:textId="77777777" w:rsidR="00DB6AAB" w:rsidRDefault="00DB6AAB"/>
    <w:p w14:paraId="00000009" w14:textId="77777777" w:rsidR="00DB6AAB" w:rsidRDefault="00DB6AAB"/>
    <w:p w14:paraId="0000000A" w14:textId="77777777" w:rsidR="00DB6AAB" w:rsidRDefault="00DB6AAB"/>
    <w:p w14:paraId="0000000B" w14:textId="77777777" w:rsidR="00DB6AAB" w:rsidRDefault="00DB6AAB"/>
    <w:p w14:paraId="0000000C" w14:textId="77777777" w:rsidR="00DB6AAB" w:rsidRDefault="00DB6AAB"/>
    <w:p w14:paraId="0000000D" w14:textId="77777777" w:rsidR="00DB6AAB" w:rsidRDefault="00DB6AAB"/>
    <w:p w14:paraId="0000000E" w14:textId="77777777" w:rsidR="00DB6AAB" w:rsidRDefault="00DB6AAB"/>
    <w:p w14:paraId="0000000F" w14:textId="77777777" w:rsidR="00DB6AAB" w:rsidRDefault="00DB6AAB"/>
    <w:p w14:paraId="00000010" w14:textId="77777777" w:rsidR="00DB6AAB" w:rsidRDefault="00DB6AAB"/>
    <w:p w14:paraId="00000011" w14:textId="77777777" w:rsidR="00DB6AAB" w:rsidRDefault="00DB6AAB"/>
    <w:p w14:paraId="00000012" w14:textId="77777777" w:rsidR="00DB6AAB" w:rsidRDefault="00DB6AAB"/>
    <w:p w14:paraId="00000013" w14:textId="77777777" w:rsidR="00DB6AAB" w:rsidRDefault="00DB6AAB"/>
    <w:p w14:paraId="00000014" w14:textId="77777777" w:rsidR="00DB6AAB" w:rsidRDefault="00DB6AAB"/>
    <w:p w14:paraId="00000017" w14:textId="77777777" w:rsidR="00DB6AAB" w:rsidRDefault="00DB6AAB"/>
    <w:p w14:paraId="14E74970" w14:textId="77777777" w:rsidR="0086780A" w:rsidRDefault="0086780A">
      <w:pPr>
        <w:pStyle w:val="Rubrik2"/>
        <w:rPr>
          <w:color w:val="1D3461"/>
        </w:rPr>
      </w:pPr>
      <w:r>
        <w:rPr>
          <w:color w:val="1D3461"/>
        </w:rPr>
        <w:lastRenderedPageBreak/>
        <w:t xml:space="preserve">Bilaga 1: </w:t>
      </w:r>
    </w:p>
    <w:p w14:paraId="0000001C" w14:textId="7D57305D" w:rsidR="00DB6AAB" w:rsidRDefault="000743A9">
      <w:pPr>
        <w:pStyle w:val="Rubrik2"/>
        <w:rPr>
          <w:color w:val="1D3461"/>
        </w:rPr>
      </w:pPr>
      <w:r>
        <w:rPr>
          <w:color w:val="1D3461"/>
        </w:rPr>
        <w:t>SYLF Kronobergs stadgar, förslag till att bli antagna 2024-01-23</w:t>
      </w:r>
      <w:r>
        <w:rPr>
          <w:color w:val="1D3461"/>
        </w:rPr>
        <w:br/>
      </w:r>
      <w:r>
        <w:rPr>
          <w:color w:val="1D3461"/>
          <w:sz w:val="28"/>
          <w:szCs w:val="28"/>
        </w:rPr>
        <w:t xml:space="preserve">Organisationsnummer: </w:t>
      </w:r>
      <w:proofErr w:type="gramStart"/>
      <w:r>
        <w:rPr>
          <w:color w:val="1D3461"/>
          <w:sz w:val="28"/>
          <w:szCs w:val="28"/>
        </w:rPr>
        <w:t>802543-8717</w:t>
      </w:r>
      <w:proofErr w:type="gramEnd"/>
    </w:p>
    <w:p w14:paraId="0000001D" w14:textId="77777777" w:rsidR="00DB6AAB" w:rsidRDefault="000743A9">
      <w:pPr>
        <w:pStyle w:val="Rubrik3"/>
      </w:pPr>
      <w:r>
        <w:t>Allmänna bestämmelser</w:t>
      </w:r>
    </w:p>
    <w:p w14:paraId="0000001E" w14:textId="77777777" w:rsidR="00DB6AAB" w:rsidRDefault="000743A9">
      <w:r>
        <w:t>§ 1. SYLF Kronoberg är en lokalavdelning av Sveriges yngre läkares förening (SYLF) och utgör en sammanslutning av medlemmar i SYLF verksamma inom Kronobergs län.</w:t>
      </w:r>
    </w:p>
    <w:p w14:paraId="0000001F" w14:textId="77777777" w:rsidR="00DB6AAB" w:rsidRDefault="000743A9">
      <w:r>
        <w:t>Lokalavdelningen har till uppgift att inom sitt verksamhetsområde i enlighet med SYLF:s stadga</w:t>
      </w:r>
      <w:r>
        <w:t>r upprätthålla en god och värdig anda bland sina medlemmar, tillvarata medlemmarnas yrkesmässiga, sociala och ekonomiska intressen, främja medlemmarnas utbildningsmässiga och vetenskapliga intressen samt verka för hälso- och sjukvårdens ändamålsenliga utve</w:t>
      </w:r>
      <w:r>
        <w:t>ckling inom medlemmarnas verksamhetsområde.</w:t>
      </w:r>
    </w:p>
    <w:p w14:paraId="00000020" w14:textId="77777777" w:rsidR="00DB6AAB" w:rsidRDefault="00DB6AAB"/>
    <w:p w14:paraId="00000021" w14:textId="77777777" w:rsidR="00DB6AAB" w:rsidRDefault="000743A9">
      <w:r>
        <w:t>§ 2. Lokalavdelning i SYLF är skyldig</w:t>
      </w:r>
    </w:p>
    <w:p w14:paraId="00000022" w14:textId="77777777" w:rsidR="00DB6AAB" w:rsidRDefault="000743A9">
      <w:r>
        <w:t xml:space="preserve">att för godkännande delge </w:t>
      </w:r>
      <w:sdt>
        <w:sdtPr>
          <w:tag w:val="goog_rdk_0"/>
          <w:id w:val="-1585369964"/>
        </w:sdtPr>
        <w:sdtEndPr/>
        <w:sdtContent/>
      </w:sdt>
      <w:r>
        <w:t xml:space="preserve">SYLF:s centrala </w:t>
      </w:r>
      <w:proofErr w:type="gramStart"/>
      <w:r>
        <w:t>styrelse beslut</w:t>
      </w:r>
      <w:proofErr w:type="gramEnd"/>
      <w:r>
        <w:t xml:space="preserve"> om ändring av eller tillägg till stadgar </w:t>
      </w:r>
    </w:p>
    <w:p w14:paraId="00000023" w14:textId="77777777" w:rsidR="00DB6AAB" w:rsidRDefault="000743A9">
      <w:r>
        <w:t>att rätta sig efter SYLF:s fullmäktiges och SYLF:s centrala styrelse</w:t>
      </w:r>
      <w:r>
        <w:t>s beslut,</w:t>
      </w:r>
    </w:p>
    <w:p w14:paraId="00000024" w14:textId="77777777" w:rsidR="00DB6AAB" w:rsidRDefault="000743A9">
      <w:r>
        <w:t xml:space="preserve">att utse fullmäktige i SYLF och ersättare för dem, i enlighet med SYLF:s centrala stadgar och </w:t>
      </w:r>
    </w:p>
    <w:p w14:paraId="00000025" w14:textId="77777777" w:rsidR="00DB6AAB" w:rsidRDefault="000743A9">
      <w:r>
        <w:t>att utse ledamot till SYLF:s representantskap i enlighet med SYLF:s centrala stadgar</w:t>
      </w:r>
    </w:p>
    <w:p w14:paraId="00000026" w14:textId="77777777" w:rsidR="00DB6AAB" w:rsidRDefault="00DB6AAB"/>
    <w:p w14:paraId="00000027" w14:textId="77777777" w:rsidR="00DB6AAB" w:rsidRDefault="000743A9">
      <w:r>
        <w:t>SYLF Kronoberg och dess styrelse ska inte utan godkännande av SYL</w:t>
      </w:r>
      <w:r>
        <w:t>F:s centrala styrelse inleda förhandlingar eller överläggningar med utomstående i principiellt viktiga frågor.</w:t>
      </w:r>
    </w:p>
    <w:p w14:paraId="00000028" w14:textId="07F905AA" w:rsidR="00DB6AAB" w:rsidRDefault="000743A9">
      <w:r>
        <w:t>SYLF Kronoberg styrelse ska hålla SYLF:s centrala styrelse underrättad om frågor av intresse för SYLF.</w:t>
      </w:r>
    </w:p>
    <w:p w14:paraId="775AF22B" w14:textId="77777777" w:rsidR="0086780A" w:rsidRDefault="0086780A"/>
    <w:p w14:paraId="00000029" w14:textId="77777777" w:rsidR="00DB6AAB" w:rsidRDefault="000743A9">
      <w:pPr>
        <w:pStyle w:val="Rubrik3"/>
      </w:pPr>
      <w:r>
        <w:t>Medlems skyldighet</w:t>
      </w:r>
    </w:p>
    <w:p w14:paraId="0000002A" w14:textId="77777777" w:rsidR="00DB6AAB" w:rsidRDefault="000743A9">
      <w:r>
        <w:t xml:space="preserve">§ 3. Medlem är skyldig </w:t>
      </w:r>
      <w:r>
        <w:t>att följa dessa, SYLF:s centrala och Sveriges läkarförbunds stadgar.</w:t>
      </w:r>
    </w:p>
    <w:p w14:paraId="0000002B" w14:textId="77777777" w:rsidR="00DB6AAB" w:rsidRDefault="00DB6AAB"/>
    <w:p w14:paraId="0000002C" w14:textId="77777777" w:rsidR="00DB6AAB" w:rsidRDefault="000743A9">
      <w:r>
        <w:t>Medlem ska betala medlemsavgift till lokalavdelningen med det belopp som fastställs vid årsmötet.</w:t>
      </w:r>
    </w:p>
    <w:p w14:paraId="0000002D" w14:textId="77777777" w:rsidR="00DB6AAB" w:rsidRDefault="00DB6AAB"/>
    <w:p w14:paraId="0000002E" w14:textId="77094A4A" w:rsidR="00DB6AAB" w:rsidRDefault="000743A9">
      <w:r>
        <w:t>Medlem som utan godtagbara skäl inte fullgör sina ekonomiska förpliktelser mot lokalavd</w:t>
      </w:r>
      <w:r>
        <w:t>elningen eller som åsidosätter sina skyldigheter enligt SYLF:s stadga, ska av SYLF Kronobergs styrelse anmälas till SYLF:s centrala styrelse för åtgärd.</w:t>
      </w:r>
    </w:p>
    <w:p w14:paraId="3A73DDA9" w14:textId="77777777" w:rsidR="0086780A" w:rsidRDefault="0086780A"/>
    <w:p w14:paraId="0000002F" w14:textId="77777777" w:rsidR="00DB6AAB" w:rsidRDefault="000743A9">
      <w:pPr>
        <w:pStyle w:val="Rubrik3"/>
      </w:pPr>
      <w:r>
        <w:t>Organisation</w:t>
      </w:r>
    </w:p>
    <w:p w14:paraId="00000030" w14:textId="77777777" w:rsidR="00DB6AAB" w:rsidRDefault="000743A9">
      <w:r>
        <w:t>§ 4. SYLF Kronobergs angelägenheter handhas av årsmötet, allmänt medlemsmöte, styrelsen, v</w:t>
      </w:r>
      <w:r>
        <w:t>alberedningen samt revisor.</w:t>
      </w:r>
    </w:p>
    <w:p w14:paraId="00000031" w14:textId="77777777" w:rsidR="00DB6AAB" w:rsidRDefault="00DB6AAB"/>
    <w:p w14:paraId="00000032" w14:textId="0A0B8213" w:rsidR="00DB6AAB" w:rsidRDefault="000743A9">
      <w:r>
        <w:t>SYLF Kronobergs räkenskapsår sammanfaller med kalenderåret och föreningens verksamhetsår omfattar perioden mellan två på varandra följande årsmöten.</w:t>
      </w:r>
    </w:p>
    <w:p w14:paraId="7689D908" w14:textId="77777777" w:rsidR="0086780A" w:rsidRDefault="0086780A"/>
    <w:p w14:paraId="00000033" w14:textId="77777777" w:rsidR="00DB6AAB" w:rsidRDefault="000743A9">
      <w:pPr>
        <w:pStyle w:val="Rubrik3"/>
      </w:pPr>
      <w:r>
        <w:t>Årsmöte</w:t>
      </w:r>
    </w:p>
    <w:p w14:paraId="00000034" w14:textId="005A01BC" w:rsidR="00DB6AAB" w:rsidRDefault="000743A9">
      <w:r>
        <w:t xml:space="preserve">§ 5. Årsmöte i SYLF Kronoberg ska hållas </w:t>
      </w:r>
      <w:sdt>
        <w:sdtPr>
          <w:tag w:val="goog_rdk_1"/>
          <w:id w:val="1079186778"/>
        </w:sdtPr>
        <w:sdtEndPr/>
        <w:sdtContent/>
      </w:sdt>
      <w:r>
        <w:t xml:space="preserve">under </w:t>
      </w:r>
      <w:r w:rsidR="00966895">
        <w:t xml:space="preserve">perioden </w:t>
      </w:r>
      <w:r w:rsidR="00966895" w:rsidRPr="00966895">
        <w:t>1 september – 15 februari</w:t>
      </w:r>
      <w:r>
        <w:t>.</w:t>
      </w:r>
    </w:p>
    <w:p w14:paraId="00000035" w14:textId="77777777" w:rsidR="00DB6AAB" w:rsidRDefault="00DB6AAB"/>
    <w:p w14:paraId="00000036" w14:textId="01D5F17F" w:rsidR="00DB6AAB" w:rsidRDefault="000743A9">
      <w:r>
        <w:lastRenderedPageBreak/>
        <w:t>St</w:t>
      </w:r>
      <w:r>
        <w:t xml:space="preserve">yrelsen ansvarar för att samtliga medlemmar i SYLF Kronoberg får en preliminär kallelse till årsmötet </w:t>
      </w:r>
      <w:sdt>
        <w:sdtPr>
          <w:tag w:val="goog_rdk_2"/>
          <w:id w:val="-2086441803"/>
        </w:sdtPr>
        <w:sdtEndPr/>
        <w:sdtContent/>
      </w:sdt>
      <w:r>
        <w:t xml:space="preserve">senast </w:t>
      </w:r>
      <w:r w:rsidR="00966895">
        <w:t>6</w:t>
      </w:r>
      <w:r>
        <w:t xml:space="preserve"> veckor </w:t>
      </w:r>
      <w:r>
        <w:t>innan mötet. Definitiv kallelse senast två</w:t>
      </w:r>
      <w:bookmarkStart w:id="1" w:name="_GoBack"/>
      <w:bookmarkEnd w:id="1"/>
      <w:r>
        <w:t xml:space="preserve"> veckor innan mötet. Den definitiva kallelsen ska innehålla samtliga ärenden som ska behand</w:t>
      </w:r>
      <w:r>
        <w:t>las vid årsmötet.</w:t>
      </w:r>
    </w:p>
    <w:p w14:paraId="00000037" w14:textId="77777777" w:rsidR="00DB6AAB" w:rsidRDefault="00DB6AAB"/>
    <w:p w14:paraId="00000038" w14:textId="77777777" w:rsidR="00DB6AAB" w:rsidRDefault="000743A9">
      <w:r>
        <w:t>Samtliga fullvärdiga medlemmar i SYLF Kronoberg har närvaro-, yttrande-, yrkande- och rösträtt. Beslut fattas med enkel majoritet med undantag för de frågor som berörs i §16. Vid lika röstetal skiljer lotten.</w:t>
      </w:r>
    </w:p>
    <w:p w14:paraId="00000039" w14:textId="77777777" w:rsidR="00DB6AAB" w:rsidRDefault="00DB6AAB"/>
    <w:p w14:paraId="0000003A" w14:textId="77777777" w:rsidR="00DB6AAB" w:rsidRDefault="000743A9">
      <w:r>
        <w:t xml:space="preserve">§ 6. På årsmötet ska följande ärenden behandlas:  </w:t>
      </w:r>
    </w:p>
    <w:p w14:paraId="0000003B" w14:textId="77777777" w:rsidR="00DB6AAB" w:rsidRDefault="000743A9">
      <w:pPr>
        <w:numPr>
          <w:ilvl w:val="0"/>
          <w:numId w:val="1"/>
        </w:numPr>
        <w:pBdr>
          <w:top w:val="nil"/>
          <w:left w:val="nil"/>
          <w:bottom w:val="nil"/>
          <w:right w:val="nil"/>
          <w:between w:val="nil"/>
        </w:pBdr>
      </w:pPr>
      <w:r>
        <w:rPr>
          <w:color w:val="000000"/>
        </w:rPr>
        <w:t>Fastställande av röstlängd.</w:t>
      </w:r>
    </w:p>
    <w:p w14:paraId="0000003C" w14:textId="77777777" w:rsidR="00DB6AAB" w:rsidRDefault="000743A9">
      <w:pPr>
        <w:numPr>
          <w:ilvl w:val="0"/>
          <w:numId w:val="1"/>
        </w:numPr>
        <w:pBdr>
          <w:top w:val="nil"/>
          <w:left w:val="nil"/>
          <w:bottom w:val="nil"/>
          <w:right w:val="nil"/>
          <w:between w:val="nil"/>
        </w:pBdr>
      </w:pPr>
      <w:r>
        <w:rPr>
          <w:color w:val="000000"/>
        </w:rPr>
        <w:t>Fastställande av föredragningslista.</w:t>
      </w:r>
    </w:p>
    <w:p w14:paraId="0000003D" w14:textId="77777777" w:rsidR="00DB6AAB" w:rsidRDefault="000743A9">
      <w:pPr>
        <w:numPr>
          <w:ilvl w:val="0"/>
          <w:numId w:val="1"/>
        </w:numPr>
        <w:pBdr>
          <w:top w:val="nil"/>
          <w:left w:val="nil"/>
          <w:bottom w:val="nil"/>
          <w:right w:val="nil"/>
          <w:between w:val="nil"/>
        </w:pBdr>
      </w:pPr>
      <w:r>
        <w:rPr>
          <w:color w:val="000000"/>
        </w:rPr>
        <w:t>Fråga om årsmötets behöriga utlysande.</w:t>
      </w:r>
    </w:p>
    <w:p w14:paraId="0000003E" w14:textId="77777777" w:rsidR="00DB6AAB" w:rsidRDefault="000743A9">
      <w:pPr>
        <w:numPr>
          <w:ilvl w:val="0"/>
          <w:numId w:val="1"/>
        </w:numPr>
        <w:pBdr>
          <w:top w:val="nil"/>
          <w:left w:val="nil"/>
          <w:bottom w:val="nil"/>
          <w:right w:val="nil"/>
          <w:between w:val="nil"/>
        </w:pBdr>
      </w:pPr>
      <w:r>
        <w:rPr>
          <w:color w:val="000000"/>
        </w:rPr>
        <w:t>Val av ordförande för årsmötet.</w:t>
      </w:r>
    </w:p>
    <w:p w14:paraId="0000003F" w14:textId="77777777" w:rsidR="00DB6AAB" w:rsidRDefault="000743A9">
      <w:pPr>
        <w:numPr>
          <w:ilvl w:val="0"/>
          <w:numId w:val="1"/>
        </w:numPr>
        <w:pBdr>
          <w:top w:val="nil"/>
          <w:left w:val="nil"/>
          <w:bottom w:val="nil"/>
          <w:right w:val="nil"/>
          <w:between w:val="nil"/>
        </w:pBdr>
      </w:pPr>
      <w:r>
        <w:rPr>
          <w:color w:val="000000"/>
        </w:rPr>
        <w:t>Val av sekreterare för årsmötet.</w:t>
      </w:r>
    </w:p>
    <w:p w14:paraId="00000040" w14:textId="77777777" w:rsidR="00DB6AAB" w:rsidRDefault="000743A9">
      <w:pPr>
        <w:numPr>
          <w:ilvl w:val="0"/>
          <w:numId w:val="1"/>
        </w:numPr>
        <w:pBdr>
          <w:top w:val="nil"/>
          <w:left w:val="nil"/>
          <w:bottom w:val="nil"/>
          <w:right w:val="nil"/>
          <w:between w:val="nil"/>
        </w:pBdr>
      </w:pPr>
      <w:r>
        <w:rPr>
          <w:color w:val="000000"/>
        </w:rPr>
        <w:t>Val av två justeringsmän tillika rösträknare för mötet.</w:t>
      </w:r>
    </w:p>
    <w:p w14:paraId="00000041" w14:textId="77777777" w:rsidR="00DB6AAB" w:rsidRDefault="000743A9">
      <w:pPr>
        <w:numPr>
          <w:ilvl w:val="0"/>
          <w:numId w:val="1"/>
        </w:numPr>
        <w:pBdr>
          <w:top w:val="nil"/>
          <w:left w:val="nil"/>
          <w:bottom w:val="nil"/>
          <w:right w:val="nil"/>
          <w:between w:val="nil"/>
        </w:pBdr>
      </w:pPr>
      <w:r>
        <w:rPr>
          <w:color w:val="000000"/>
        </w:rPr>
        <w:t>Styrelsens verksamhetsberättelse samt ekonomisk årsredovisning.</w:t>
      </w:r>
    </w:p>
    <w:p w14:paraId="00000042" w14:textId="77777777" w:rsidR="00DB6AAB" w:rsidRDefault="000743A9">
      <w:pPr>
        <w:numPr>
          <w:ilvl w:val="0"/>
          <w:numId w:val="1"/>
        </w:numPr>
        <w:pBdr>
          <w:top w:val="nil"/>
          <w:left w:val="nil"/>
          <w:bottom w:val="nil"/>
          <w:right w:val="nil"/>
          <w:between w:val="nil"/>
        </w:pBdr>
      </w:pPr>
      <w:r>
        <w:rPr>
          <w:color w:val="000000"/>
        </w:rPr>
        <w:t>Revisionsberättelse.</w:t>
      </w:r>
    </w:p>
    <w:p w14:paraId="00000043" w14:textId="77777777" w:rsidR="00DB6AAB" w:rsidRDefault="000743A9">
      <w:pPr>
        <w:numPr>
          <w:ilvl w:val="0"/>
          <w:numId w:val="1"/>
        </w:numPr>
        <w:pBdr>
          <w:top w:val="nil"/>
          <w:left w:val="nil"/>
          <w:bottom w:val="nil"/>
          <w:right w:val="nil"/>
          <w:between w:val="nil"/>
        </w:pBdr>
      </w:pPr>
      <w:r>
        <w:rPr>
          <w:color w:val="000000"/>
        </w:rPr>
        <w:t>Fråga om ansvarsfrihet för styrelsen.</w:t>
      </w:r>
    </w:p>
    <w:p w14:paraId="00000044" w14:textId="77777777" w:rsidR="00DB6AAB" w:rsidRDefault="000743A9">
      <w:pPr>
        <w:numPr>
          <w:ilvl w:val="0"/>
          <w:numId w:val="1"/>
        </w:numPr>
        <w:pBdr>
          <w:top w:val="nil"/>
          <w:left w:val="nil"/>
          <w:bottom w:val="nil"/>
          <w:right w:val="nil"/>
          <w:between w:val="nil"/>
        </w:pBdr>
      </w:pPr>
      <w:r>
        <w:rPr>
          <w:color w:val="000000"/>
        </w:rPr>
        <w:t>Fastställande av verksamhetsplan.</w:t>
      </w:r>
    </w:p>
    <w:p w14:paraId="00000045" w14:textId="77777777" w:rsidR="00DB6AAB" w:rsidRDefault="000743A9">
      <w:pPr>
        <w:numPr>
          <w:ilvl w:val="0"/>
          <w:numId w:val="1"/>
        </w:numPr>
        <w:pBdr>
          <w:top w:val="nil"/>
          <w:left w:val="nil"/>
          <w:bottom w:val="nil"/>
          <w:right w:val="nil"/>
          <w:between w:val="nil"/>
        </w:pBdr>
      </w:pPr>
      <w:r>
        <w:rPr>
          <w:color w:val="000000"/>
        </w:rPr>
        <w:t>Fastställande av budget.</w:t>
      </w:r>
    </w:p>
    <w:p w14:paraId="00000046" w14:textId="77777777" w:rsidR="00DB6AAB" w:rsidRDefault="000743A9">
      <w:pPr>
        <w:numPr>
          <w:ilvl w:val="0"/>
          <w:numId w:val="1"/>
        </w:numPr>
        <w:pBdr>
          <w:top w:val="nil"/>
          <w:left w:val="nil"/>
          <w:bottom w:val="nil"/>
          <w:right w:val="nil"/>
          <w:between w:val="nil"/>
        </w:pBdr>
      </w:pPr>
      <w:r>
        <w:rPr>
          <w:color w:val="000000"/>
        </w:rPr>
        <w:t>Fastställande av m</w:t>
      </w:r>
      <w:r>
        <w:rPr>
          <w:color w:val="000000"/>
        </w:rPr>
        <w:t xml:space="preserve">edlemsavgift  </w:t>
      </w:r>
    </w:p>
    <w:p w14:paraId="00000047" w14:textId="77777777" w:rsidR="00DB6AAB" w:rsidRDefault="000743A9">
      <w:pPr>
        <w:numPr>
          <w:ilvl w:val="0"/>
          <w:numId w:val="1"/>
        </w:numPr>
        <w:pBdr>
          <w:top w:val="nil"/>
          <w:left w:val="nil"/>
          <w:bottom w:val="nil"/>
          <w:right w:val="nil"/>
          <w:between w:val="nil"/>
        </w:pBdr>
      </w:pPr>
      <w:r>
        <w:rPr>
          <w:color w:val="000000"/>
        </w:rPr>
        <w:t>Frågor som styrelsen hänskjutit till årsmötet.</w:t>
      </w:r>
    </w:p>
    <w:p w14:paraId="00000048" w14:textId="77777777" w:rsidR="00DB6AAB" w:rsidRDefault="000743A9">
      <w:pPr>
        <w:numPr>
          <w:ilvl w:val="0"/>
          <w:numId w:val="1"/>
        </w:numPr>
        <w:pBdr>
          <w:top w:val="nil"/>
          <w:left w:val="nil"/>
          <w:bottom w:val="nil"/>
          <w:right w:val="nil"/>
          <w:between w:val="nil"/>
        </w:pBdr>
      </w:pPr>
      <w:r>
        <w:rPr>
          <w:color w:val="000000"/>
        </w:rPr>
        <w:t xml:space="preserve">Av enskilda medlemmar väckta frågor, som senast 4 veckor innan mötet skriftligen anmälts till styrelsen. </w:t>
      </w:r>
    </w:p>
    <w:p w14:paraId="00000049" w14:textId="77777777" w:rsidR="00DB6AAB" w:rsidRDefault="000743A9">
      <w:pPr>
        <w:numPr>
          <w:ilvl w:val="0"/>
          <w:numId w:val="1"/>
        </w:numPr>
        <w:pBdr>
          <w:top w:val="nil"/>
          <w:left w:val="nil"/>
          <w:bottom w:val="nil"/>
          <w:right w:val="nil"/>
          <w:between w:val="nil"/>
        </w:pBdr>
      </w:pPr>
      <w:r>
        <w:rPr>
          <w:color w:val="000000"/>
        </w:rPr>
        <w:t>Val av styrelse för nästa verksamhetsår enligt § 10.</w:t>
      </w:r>
    </w:p>
    <w:p w14:paraId="0000004A" w14:textId="77777777" w:rsidR="00DB6AAB" w:rsidRDefault="000743A9">
      <w:pPr>
        <w:numPr>
          <w:ilvl w:val="0"/>
          <w:numId w:val="1"/>
        </w:numPr>
        <w:pBdr>
          <w:top w:val="nil"/>
          <w:left w:val="nil"/>
          <w:bottom w:val="nil"/>
          <w:right w:val="nil"/>
          <w:between w:val="nil"/>
        </w:pBdr>
      </w:pPr>
      <w:r>
        <w:rPr>
          <w:color w:val="000000"/>
        </w:rPr>
        <w:t>Val av firmatecknare.</w:t>
      </w:r>
    </w:p>
    <w:p w14:paraId="0000004B" w14:textId="77777777" w:rsidR="00DB6AAB" w:rsidRDefault="000743A9">
      <w:pPr>
        <w:numPr>
          <w:ilvl w:val="0"/>
          <w:numId w:val="1"/>
        </w:numPr>
        <w:pBdr>
          <w:top w:val="nil"/>
          <w:left w:val="nil"/>
          <w:bottom w:val="nil"/>
          <w:right w:val="nil"/>
          <w:between w:val="nil"/>
        </w:pBdr>
      </w:pPr>
      <w:r>
        <w:rPr>
          <w:color w:val="000000"/>
        </w:rPr>
        <w:t>Val av fullmä</w:t>
      </w:r>
      <w:r>
        <w:rPr>
          <w:color w:val="000000"/>
        </w:rPr>
        <w:t>ktige i SYLF och ersättare för dessa.</w:t>
      </w:r>
    </w:p>
    <w:p w14:paraId="0000004C" w14:textId="77777777" w:rsidR="00DB6AAB" w:rsidRDefault="000743A9">
      <w:pPr>
        <w:numPr>
          <w:ilvl w:val="0"/>
          <w:numId w:val="1"/>
        </w:numPr>
        <w:pBdr>
          <w:top w:val="nil"/>
          <w:left w:val="nil"/>
          <w:bottom w:val="nil"/>
          <w:right w:val="nil"/>
          <w:between w:val="nil"/>
        </w:pBdr>
      </w:pPr>
      <w:r>
        <w:rPr>
          <w:color w:val="000000"/>
        </w:rPr>
        <w:t>Val av ledamot i SYLF:s representantskap och ersättare för denne.</w:t>
      </w:r>
    </w:p>
    <w:p w14:paraId="0000004D" w14:textId="77777777" w:rsidR="00DB6AAB" w:rsidRDefault="000743A9">
      <w:pPr>
        <w:numPr>
          <w:ilvl w:val="0"/>
          <w:numId w:val="1"/>
        </w:numPr>
        <w:pBdr>
          <w:top w:val="nil"/>
          <w:left w:val="nil"/>
          <w:bottom w:val="nil"/>
          <w:right w:val="nil"/>
          <w:between w:val="nil"/>
        </w:pBdr>
      </w:pPr>
      <w:r>
        <w:rPr>
          <w:color w:val="000000"/>
        </w:rPr>
        <w:t xml:space="preserve">Eventuella nomineringar avseende uppdrag i Sveriges läkarförbunds lokalförenings styrelse eller andra fasta lokala eller regionala organ. </w:t>
      </w:r>
    </w:p>
    <w:p w14:paraId="0000004E" w14:textId="77777777" w:rsidR="00DB6AAB" w:rsidRDefault="000743A9">
      <w:pPr>
        <w:numPr>
          <w:ilvl w:val="0"/>
          <w:numId w:val="1"/>
        </w:numPr>
        <w:pBdr>
          <w:top w:val="nil"/>
          <w:left w:val="nil"/>
          <w:bottom w:val="nil"/>
          <w:right w:val="nil"/>
          <w:between w:val="nil"/>
        </w:pBdr>
      </w:pPr>
      <w:r>
        <w:rPr>
          <w:color w:val="000000"/>
        </w:rPr>
        <w:t>Val av reviso</w:t>
      </w:r>
      <w:r>
        <w:rPr>
          <w:color w:val="000000"/>
        </w:rPr>
        <w:t>r enligt § 15.</w:t>
      </w:r>
    </w:p>
    <w:p w14:paraId="0000004F" w14:textId="77777777" w:rsidR="00DB6AAB" w:rsidRDefault="000743A9">
      <w:pPr>
        <w:numPr>
          <w:ilvl w:val="0"/>
          <w:numId w:val="1"/>
        </w:numPr>
        <w:pBdr>
          <w:top w:val="nil"/>
          <w:left w:val="nil"/>
          <w:bottom w:val="nil"/>
          <w:right w:val="nil"/>
          <w:between w:val="nil"/>
        </w:pBdr>
      </w:pPr>
      <w:r>
        <w:rPr>
          <w:color w:val="000000"/>
        </w:rPr>
        <w:t xml:space="preserve">Val av valberedning enligt § 14. </w:t>
      </w:r>
    </w:p>
    <w:p w14:paraId="00000050" w14:textId="77777777" w:rsidR="00DB6AAB" w:rsidRDefault="00DB6AAB"/>
    <w:p w14:paraId="00000051" w14:textId="77777777" w:rsidR="00DB6AAB" w:rsidRDefault="000743A9">
      <w:r>
        <w:t>§ 7. Valbar till styrelsen är medlem i SYLF Kronoberg</w:t>
      </w:r>
    </w:p>
    <w:p w14:paraId="00000052" w14:textId="77777777" w:rsidR="00DB6AAB" w:rsidRDefault="00DB6AAB"/>
    <w:p w14:paraId="00000053" w14:textId="215808B6" w:rsidR="00DB6AAB" w:rsidRDefault="000743A9">
      <w:r>
        <w:t>§ 8. Senast den 10 mars ska årsmötesprotokoll eller protokollsutdrag skickas till SYLF:s kansli, i enlighet med SYLF:s centrala stadgar.</w:t>
      </w:r>
    </w:p>
    <w:p w14:paraId="4952EAE2" w14:textId="77777777" w:rsidR="0086780A" w:rsidRDefault="0086780A"/>
    <w:p w14:paraId="00000054" w14:textId="77777777" w:rsidR="00DB6AAB" w:rsidRDefault="000743A9">
      <w:pPr>
        <w:pStyle w:val="Rubrik3"/>
      </w:pPr>
      <w:r>
        <w:t>Allmänt medlemsmöte</w:t>
      </w:r>
    </w:p>
    <w:p w14:paraId="00000055" w14:textId="0D09C5DC" w:rsidR="00DB6AAB" w:rsidRDefault="000743A9">
      <w:r>
        <w:t>§ 9. Allmänt medlemsmöte utlyses av styrelsen efter skriftlig begäran av minst en tiondel av SYLF Kronoberg medlemmar. Även SYLF:s centrala styrelse kan kalla till allmänt medlemsmöte. Mötet ska äga rum senast fyra veckor efter att en s</w:t>
      </w:r>
      <w:r>
        <w:t>ådan begäran inkommit. Kallelse till allmänt medlemsmöte ska ske med minst en veckas varsel, om inte synnerliga skäl finns.</w:t>
      </w:r>
    </w:p>
    <w:p w14:paraId="4AF82FA9" w14:textId="77777777" w:rsidR="0086780A" w:rsidRDefault="0086780A"/>
    <w:p w14:paraId="00000056" w14:textId="77777777" w:rsidR="00DB6AAB" w:rsidRDefault="000743A9">
      <w:pPr>
        <w:pStyle w:val="Rubrik3"/>
      </w:pPr>
      <w:r>
        <w:lastRenderedPageBreak/>
        <w:t>Styrelsen</w:t>
      </w:r>
    </w:p>
    <w:p w14:paraId="00000057" w14:textId="77777777" w:rsidR="00DB6AAB" w:rsidRDefault="000743A9">
      <w:r>
        <w:t xml:space="preserve">§ 10. SYLF Kronoberg styrelse består av ordförande, vice ordförande, sekreterare, kassör, samt ytterligare ledamöter till </w:t>
      </w:r>
      <w:r>
        <w:t xml:space="preserve">ett antal som bestäms av årsmötet. </w:t>
      </w:r>
      <w:sdt>
        <w:sdtPr>
          <w:tag w:val="goog_rdk_3"/>
          <w:id w:val="624440741"/>
        </w:sdtPr>
        <w:sdtEndPr/>
        <w:sdtContent/>
      </w:sdt>
      <w:r>
        <w:t xml:space="preserve">Målantal för styrelsen är 9 +/- 2 personer. </w:t>
      </w:r>
      <w:r>
        <w:t>Det finns inget hinder mot att samma person innehar två styrelseposter, dock inte ordförande- och vice ordförandeposterna.</w:t>
      </w:r>
    </w:p>
    <w:p w14:paraId="00000058" w14:textId="77777777" w:rsidR="00DB6AAB" w:rsidRDefault="00DB6AAB"/>
    <w:p w14:paraId="00000059" w14:textId="77777777" w:rsidR="00DB6AAB" w:rsidRDefault="000743A9">
      <w:bookmarkStart w:id="2" w:name="_heading=h.gjdgxs" w:colFirst="0" w:colLast="0"/>
      <w:bookmarkEnd w:id="2"/>
      <w:r>
        <w:t>Styrelsen väljs av årsmötet för ett verksamhetså</w:t>
      </w:r>
      <w:r>
        <w:t>r. Till styrelsen kan under verksamhetsåret adjungeras ytterligare personer om detta främjar verksamheten. Styrelsen beslutar om adjungeringar och den adjungerade äger närvaro-, yttrande- och yrkanderätt vid styrelsens möten.</w:t>
      </w:r>
    </w:p>
    <w:p w14:paraId="0000005A" w14:textId="77777777" w:rsidR="00DB6AAB" w:rsidRDefault="00DB6AAB"/>
    <w:p w14:paraId="0000005B" w14:textId="77777777" w:rsidR="00DB6AAB" w:rsidRDefault="000743A9">
      <w:r>
        <w:t>Styrelsen sammanträder på kal</w:t>
      </w:r>
      <w:r>
        <w:t>lelse av sin ordförande, vice ordförande eller SYLF:s centrala styrelse. Kallelse till styrelsemöte jämte preliminär föredragningslista ska utsändas med minst en veckas varsel, om inte synnerliga skäl föreligger.</w:t>
      </w:r>
    </w:p>
    <w:p w14:paraId="0000005C" w14:textId="77777777" w:rsidR="00DB6AAB" w:rsidRDefault="00DB6AAB"/>
    <w:p w14:paraId="0000005D" w14:textId="77777777" w:rsidR="00DB6AAB" w:rsidRDefault="000743A9">
      <w:r>
        <w:t xml:space="preserve">§ 11. Styrelsen är beslutsmässig om minst </w:t>
      </w:r>
      <w:r>
        <w:t>hälften av styrelsens ledamöter är närvarande. Beslut fattas öppet och med enkel majoritet. Vid lika röstetal gäller den mening som mötesordföranden biträder. Beslut i personfrågor fattas genom sluten omröstning och vid lika röstetal avgör lotten.</w:t>
      </w:r>
    </w:p>
    <w:p w14:paraId="0000005E" w14:textId="77777777" w:rsidR="00DB6AAB" w:rsidRDefault="00DB6AAB"/>
    <w:p w14:paraId="0000005F" w14:textId="77777777" w:rsidR="00DB6AAB" w:rsidRDefault="000743A9">
      <w:r>
        <w:t>§ 12. O</w:t>
      </w:r>
      <w:r>
        <w:t>rdförande må, i brådskande ärenden, med stöd av en majoritet av styrelsens ledamöter, fatta ett per capsulam-beslut. Detta skall fastställas vid påföljande möte.</w:t>
      </w:r>
    </w:p>
    <w:p w14:paraId="00000060" w14:textId="77777777" w:rsidR="00DB6AAB" w:rsidRDefault="00DB6AAB"/>
    <w:p w14:paraId="00000061" w14:textId="77777777" w:rsidR="00DB6AAB" w:rsidRDefault="000743A9">
      <w:r>
        <w:t>§ 13. Styrelsen beslutar i lokala angelägenheter som inte enligt dessa stadgar är förbehållna</w:t>
      </w:r>
      <w:r>
        <w:t xml:space="preserve"> årsmötet eller annan instans.</w:t>
      </w:r>
    </w:p>
    <w:p w14:paraId="00000062" w14:textId="77777777" w:rsidR="00DB6AAB" w:rsidRDefault="00DB6AAB"/>
    <w:p w14:paraId="00000063" w14:textId="77777777" w:rsidR="00DB6AAB" w:rsidRDefault="000743A9">
      <w:r>
        <w:t>Det åligger styrelsen särskilt:</w:t>
      </w:r>
    </w:p>
    <w:p w14:paraId="00000064" w14:textId="77777777" w:rsidR="00DB6AAB" w:rsidRDefault="000743A9">
      <w:r>
        <w:t xml:space="preserve">att ägna uppmärksamhet åt det som är SYLF Kronobergs uppgift enligt § 1, </w:t>
      </w:r>
    </w:p>
    <w:p w14:paraId="00000065" w14:textId="77777777" w:rsidR="00DB6AAB" w:rsidRDefault="000743A9">
      <w:r>
        <w:t>att verka för SYLF Kronobergs sammanhållning och utveckling,</w:t>
      </w:r>
    </w:p>
    <w:p w14:paraId="00000066" w14:textId="77777777" w:rsidR="00DB6AAB" w:rsidRDefault="000743A9">
      <w:r>
        <w:t>att verka för en ändamålsenlig organisation av verksamheten och struktur för informationsspridningen till SYLF Kronobergs medlemmar,</w:t>
      </w:r>
    </w:p>
    <w:p w14:paraId="00000067" w14:textId="77777777" w:rsidR="00DB6AAB" w:rsidRDefault="000743A9">
      <w:r>
        <w:t>att ansvara för SYLF Kronobergs ekonomiska förvaltning,</w:t>
      </w:r>
    </w:p>
    <w:p w14:paraId="00000068" w14:textId="77777777" w:rsidR="00DB6AAB" w:rsidRDefault="000743A9">
      <w:r>
        <w:t>att i tid före årsmötet överlämna föregående års räkenskaper till revisorn, att kalla till årsmöte och vid behov allmänt medlemsmöte,</w:t>
      </w:r>
    </w:p>
    <w:p w14:paraId="00000069" w14:textId="77777777" w:rsidR="00DB6AAB" w:rsidRDefault="000743A9">
      <w:r>
        <w:t>att till årsmöte lägga fram verksamhetsberättelse, inkluderande en redogörelse för det gångna årets aktiviteter, represent</w:t>
      </w:r>
      <w:r>
        <w:t>ation i den lokala läkarföreningen och andra fackliga organ samt uppgifter om antalet avhållna styrelsemöten och eventuella allmänna medlemsmöten,</w:t>
      </w:r>
    </w:p>
    <w:p w14:paraId="0000006A" w14:textId="77777777" w:rsidR="00DB6AAB" w:rsidRDefault="000743A9">
      <w:r>
        <w:t>att lämna in eventuella nomineringsförslag avseende uppdrag i den lokala läkarföreningen, inom SYLF eller org</w:t>
      </w:r>
      <w:r>
        <w:t>an inom sjukvårdsområdet eller regionen, i den mån dessa nomineringsfrågor inte kan behandlas på allmänt medlemsmöte eller årsmöte.</w:t>
      </w:r>
    </w:p>
    <w:p w14:paraId="0000006B" w14:textId="2E493CB7" w:rsidR="00DB6AAB" w:rsidRDefault="000743A9">
      <w:r>
        <w:t>att i frågor som är av principiell betydelse eller av större vikt inhämta medlemmarnas uppfattning.</w:t>
      </w:r>
    </w:p>
    <w:p w14:paraId="4AAAF58C" w14:textId="77777777" w:rsidR="0086780A" w:rsidRDefault="0086780A"/>
    <w:p w14:paraId="0000006C" w14:textId="77777777" w:rsidR="00DB6AAB" w:rsidRDefault="000743A9">
      <w:pPr>
        <w:pStyle w:val="Rubrik3"/>
      </w:pPr>
      <w:r>
        <w:t>Valberedning</w:t>
      </w:r>
    </w:p>
    <w:p w14:paraId="0000006D" w14:textId="77777777" w:rsidR="00DB6AAB" w:rsidRDefault="000743A9">
      <w:r>
        <w:t>§14. Valber</w:t>
      </w:r>
      <w:r>
        <w:t>edningen ska förbereda val enligt § 6 punkterna 15 samt 17–20. Den består av minst två ledamöter som utses av årsmötet.</w:t>
      </w:r>
    </w:p>
    <w:p w14:paraId="0000006E" w14:textId="77777777" w:rsidR="00DB6AAB" w:rsidRDefault="00DB6AAB"/>
    <w:p w14:paraId="0000006F" w14:textId="77777777" w:rsidR="00DB6AAB" w:rsidRDefault="000743A9">
      <w:r>
        <w:t>Valet av valberedning förbereds av styrelsen.</w:t>
      </w:r>
    </w:p>
    <w:p w14:paraId="00000070" w14:textId="77777777" w:rsidR="00DB6AAB" w:rsidRDefault="00DB6AAB"/>
    <w:p w14:paraId="00000071" w14:textId="77777777" w:rsidR="00DB6AAB" w:rsidRDefault="000743A9">
      <w:r>
        <w:lastRenderedPageBreak/>
        <w:t>Enskild medlem äger rätt att till valberedningen inkomma med motnominering till valbered</w:t>
      </w:r>
      <w:r>
        <w:t>ningens förslag senast 24 timmar före årsmötets början.</w:t>
      </w:r>
    </w:p>
    <w:p w14:paraId="00000072" w14:textId="77777777" w:rsidR="00DB6AAB" w:rsidRDefault="00DB6AAB"/>
    <w:p w14:paraId="00000073" w14:textId="1B9AD720" w:rsidR="00DB6AAB" w:rsidRDefault="000743A9">
      <w:r>
        <w:t>Om nominering till val av post saknas eller om årsmötet med 2/3 majoritet så beslutar får fri nominering ske.</w:t>
      </w:r>
    </w:p>
    <w:p w14:paraId="1E3BA33F" w14:textId="77777777" w:rsidR="0086780A" w:rsidRDefault="0086780A"/>
    <w:p w14:paraId="00000074" w14:textId="77777777" w:rsidR="00DB6AAB" w:rsidRDefault="000743A9">
      <w:pPr>
        <w:pStyle w:val="Rubrik3"/>
      </w:pPr>
      <w:r>
        <w:t>Revisor</w:t>
      </w:r>
    </w:p>
    <w:p w14:paraId="00000075" w14:textId="70F25956" w:rsidR="00DB6AAB" w:rsidRDefault="000743A9">
      <w:r>
        <w:t>§ 15. SYLF Kronobergs förvaltning och räkenskaper granskas av en revisor. En ersä</w:t>
      </w:r>
      <w:r>
        <w:t>ttare ska finnas för revisorn. Revisorn ska i tid före årsmötet avge revisionsberättelse avseende styrelsens förvaltning och räkenskaper under föregående räkenskapsår.</w:t>
      </w:r>
    </w:p>
    <w:p w14:paraId="1C5A33F4" w14:textId="77777777" w:rsidR="0086780A" w:rsidRDefault="0086780A"/>
    <w:p w14:paraId="00000076" w14:textId="77777777" w:rsidR="00DB6AAB" w:rsidRDefault="000743A9">
      <w:pPr>
        <w:pStyle w:val="Rubrik3"/>
      </w:pPr>
      <w:r>
        <w:t>Stadgeändring</w:t>
      </w:r>
    </w:p>
    <w:p w14:paraId="00000077" w14:textId="77777777" w:rsidR="00DB6AAB" w:rsidRDefault="000743A9">
      <w:r>
        <w:t>§ 16. Ändring av dessa stadgar kan endast ske på årsmöte och under förutsä</w:t>
      </w:r>
      <w:r>
        <w:t>ttning att ärendet annonserats i kallelsen. Beslutet ska bifallas av minst två tredjedelar av de röstberättigade medlemmar som närvarade vid uppropet.</w:t>
      </w:r>
    </w:p>
    <w:p w14:paraId="00000078" w14:textId="77777777" w:rsidR="00DB6AAB" w:rsidRDefault="00DB6AAB"/>
    <w:p w14:paraId="00000079" w14:textId="662FD6F8" w:rsidR="00DB6AAB" w:rsidRDefault="000743A9">
      <w:r>
        <w:t xml:space="preserve">För att bli gällande ska beslut om ändring av dessa stadgar godkännas av SYLF:s </w:t>
      </w:r>
      <w:r w:rsidR="0086780A">
        <w:t xml:space="preserve">centrala </w:t>
      </w:r>
      <w:r>
        <w:t>styrelse.</w:t>
      </w:r>
    </w:p>
    <w:p w14:paraId="0000007A" w14:textId="77776AD0" w:rsidR="00966895" w:rsidRDefault="00966895">
      <w:pPr>
        <w:rPr>
          <w:rFonts w:ascii="Roboto" w:eastAsia="Roboto" w:hAnsi="Roboto" w:cs="Roboto"/>
          <w:i/>
          <w:color w:val="274682"/>
          <w:sz w:val="36"/>
          <w:szCs w:val="36"/>
        </w:rPr>
      </w:pPr>
      <w:r>
        <w:rPr>
          <w:i/>
        </w:rPr>
        <w:br w:type="page"/>
      </w:r>
    </w:p>
    <w:p w14:paraId="41A6CBAE" w14:textId="039AE0A8" w:rsidR="00966895" w:rsidRDefault="00966895" w:rsidP="00966895">
      <w:pPr>
        <w:pStyle w:val="Rubrik2"/>
      </w:pPr>
      <w:r>
        <w:lastRenderedPageBreak/>
        <w:t xml:space="preserve">Bilaga 2: </w:t>
      </w:r>
      <w:r w:rsidRPr="00966895">
        <w:t>SYLF Kronoberg stadgar, antagna 2017-01-18</w:t>
      </w:r>
    </w:p>
    <w:p w14:paraId="67A92DD9" w14:textId="77777777" w:rsidR="00966895" w:rsidRPr="00966895" w:rsidRDefault="00966895" w:rsidP="00966895"/>
    <w:p w14:paraId="36E09A98"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b/>
          <w:bCs/>
          <w:color w:val="000000"/>
          <w:sz w:val="20"/>
          <w:szCs w:val="20"/>
        </w:rPr>
        <w:t>Allmänna bestämmelser</w:t>
      </w:r>
    </w:p>
    <w:p w14:paraId="61977E87" w14:textId="77777777" w:rsidR="00966895" w:rsidRPr="00966895" w:rsidRDefault="00966895" w:rsidP="00966895">
      <w:pPr>
        <w:spacing w:line="240" w:lineRule="auto"/>
        <w:rPr>
          <w:rFonts w:ascii="Times New Roman" w:eastAsia="Times New Roman" w:hAnsi="Times New Roman" w:cs="Times New Roman"/>
          <w:sz w:val="24"/>
          <w:szCs w:val="24"/>
        </w:rPr>
      </w:pPr>
    </w:p>
    <w:p w14:paraId="0BDDDB8F" w14:textId="77777777" w:rsidR="00966895" w:rsidRPr="00966895" w:rsidRDefault="00966895" w:rsidP="00966895">
      <w:pPr>
        <w:spacing w:line="240" w:lineRule="auto"/>
        <w:ind w:left="75" w:right="1868"/>
        <w:rPr>
          <w:rFonts w:ascii="Times New Roman" w:eastAsia="Times New Roman" w:hAnsi="Times New Roman" w:cs="Times New Roman"/>
          <w:sz w:val="24"/>
          <w:szCs w:val="24"/>
        </w:rPr>
      </w:pPr>
      <w:r w:rsidRPr="00966895">
        <w:rPr>
          <w:rFonts w:ascii="Arial" w:eastAsia="Times New Roman" w:hAnsi="Arial" w:cs="Arial"/>
          <w:color w:val="000000"/>
          <w:sz w:val="20"/>
          <w:szCs w:val="20"/>
        </w:rPr>
        <w:t>§ 1. SYLF Kronoberg är en lokalavdelning av Sveriges yngre läkares förening (SYLF) och utgör en sammanslutning av medlemmar i SYLF verksamma inom Region Kronoberg.</w:t>
      </w:r>
    </w:p>
    <w:p w14:paraId="593CC09C" w14:textId="77777777" w:rsidR="00966895" w:rsidRPr="00966895" w:rsidRDefault="00966895" w:rsidP="00966895">
      <w:pPr>
        <w:spacing w:line="240" w:lineRule="auto"/>
        <w:ind w:left="75" w:right="2269"/>
        <w:rPr>
          <w:rFonts w:ascii="Times New Roman" w:eastAsia="Times New Roman" w:hAnsi="Times New Roman" w:cs="Times New Roman"/>
          <w:sz w:val="24"/>
          <w:szCs w:val="24"/>
        </w:rPr>
      </w:pPr>
      <w:r w:rsidRPr="00966895">
        <w:rPr>
          <w:rFonts w:ascii="Arial" w:eastAsia="Times New Roman" w:hAnsi="Arial" w:cs="Arial"/>
          <w:color w:val="000000"/>
          <w:sz w:val="20"/>
          <w:szCs w:val="20"/>
        </w:rPr>
        <w:t>Lokalavdelningen har till uppgift att inom sitt upptagningsområde i enlighet med SYLF:s stadgar upprätthålla en god och värdig anda bland sina medlemmar, tillvarata medlemmarnas yrkesmässiga, sociala och ekonomiska intressen, främja medlemmarnas utbildningsmässiga och vetenskapliga intressen samt verka för hälso- och sjukvårdens ändamålsenliga utveckling inom medlemmarnas verksamhetsområde.</w:t>
      </w:r>
    </w:p>
    <w:p w14:paraId="0AB5FB57" w14:textId="77777777" w:rsidR="00966895" w:rsidRPr="00966895" w:rsidRDefault="00966895" w:rsidP="00966895">
      <w:pPr>
        <w:spacing w:line="240" w:lineRule="auto"/>
        <w:rPr>
          <w:rFonts w:ascii="Times New Roman" w:eastAsia="Times New Roman" w:hAnsi="Times New Roman" w:cs="Times New Roman"/>
          <w:sz w:val="24"/>
          <w:szCs w:val="24"/>
        </w:rPr>
      </w:pPr>
    </w:p>
    <w:p w14:paraId="0277E3D8"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 2. Lokalavdelning i SYLF är skyldig</w:t>
      </w:r>
    </w:p>
    <w:p w14:paraId="4C6C8187" w14:textId="77777777" w:rsidR="00966895" w:rsidRPr="00966895" w:rsidRDefault="00966895" w:rsidP="00966895">
      <w:pPr>
        <w:spacing w:before="90" w:line="240" w:lineRule="auto"/>
        <w:ind w:left="75" w:right="2457"/>
        <w:rPr>
          <w:rFonts w:ascii="Times New Roman" w:eastAsia="Times New Roman" w:hAnsi="Times New Roman" w:cs="Times New Roman"/>
          <w:sz w:val="24"/>
          <w:szCs w:val="24"/>
        </w:rPr>
      </w:pPr>
      <w:r w:rsidRPr="00966895">
        <w:rPr>
          <w:rFonts w:ascii="Arial" w:eastAsia="Times New Roman" w:hAnsi="Arial" w:cs="Arial"/>
          <w:color w:val="000000"/>
          <w:sz w:val="20"/>
          <w:szCs w:val="20"/>
        </w:rPr>
        <w:t xml:space="preserve">att för godkännande delge SYLF:s </w:t>
      </w:r>
      <w:proofErr w:type="gramStart"/>
      <w:r w:rsidRPr="00966895">
        <w:rPr>
          <w:rFonts w:ascii="Arial" w:eastAsia="Times New Roman" w:hAnsi="Arial" w:cs="Arial"/>
          <w:color w:val="000000"/>
          <w:sz w:val="20"/>
          <w:szCs w:val="20"/>
        </w:rPr>
        <w:t>styrelse beslut</w:t>
      </w:r>
      <w:proofErr w:type="gramEnd"/>
      <w:r w:rsidRPr="00966895">
        <w:rPr>
          <w:rFonts w:ascii="Arial" w:eastAsia="Times New Roman" w:hAnsi="Arial" w:cs="Arial"/>
          <w:color w:val="000000"/>
          <w:sz w:val="20"/>
          <w:szCs w:val="20"/>
        </w:rPr>
        <w:t xml:space="preserve"> om ändring av eller tillägg till stadgar att rätta sig efter SYLF:s fullmäktiges och SYLF:s styrelses beslut,</w:t>
      </w:r>
    </w:p>
    <w:p w14:paraId="79B1EA63" w14:textId="77777777" w:rsidR="00966895" w:rsidRPr="00966895" w:rsidRDefault="00966895" w:rsidP="00966895">
      <w:pPr>
        <w:spacing w:before="2" w:line="240" w:lineRule="auto"/>
        <w:ind w:left="75" w:right="2679"/>
        <w:rPr>
          <w:rFonts w:ascii="Times New Roman" w:eastAsia="Times New Roman" w:hAnsi="Times New Roman" w:cs="Times New Roman"/>
          <w:sz w:val="24"/>
          <w:szCs w:val="24"/>
        </w:rPr>
      </w:pPr>
      <w:r w:rsidRPr="00966895">
        <w:rPr>
          <w:rFonts w:ascii="Arial" w:eastAsia="Times New Roman" w:hAnsi="Arial" w:cs="Arial"/>
          <w:color w:val="000000"/>
          <w:sz w:val="20"/>
          <w:szCs w:val="20"/>
        </w:rPr>
        <w:t>att utse fullmäktige i SYLF och ersättare för dem, i enlighet med SYLF:s stadgar och att utse ledamot till SYLF:s representantskap i enlighet med SYLF:s stadgar</w:t>
      </w:r>
    </w:p>
    <w:p w14:paraId="3979E0B6" w14:textId="77777777" w:rsidR="00966895" w:rsidRPr="00966895" w:rsidRDefault="00966895" w:rsidP="00966895">
      <w:pPr>
        <w:spacing w:line="240" w:lineRule="auto"/>
        <w:rPr>
          <w:rFonts w:ascii="Times New Roman" w:eastAsia="Times New Roman" w:hAnsi="Times New Roman" w:cs="Times New Roman"/>
          <w:sz w:val="24"/>
          <w:szCs w:val="24"/>
        </w:rPr>
      </w:pPr>
    </w:p>
    <w:p w14:paraId="13AE6CA1" w14:textId="77777777" w:rsidR="00966895" w:rsidRPr="00966895" w:rsidRDefault="00966895" w:rsidP="00966895">
      <w:pPr>
        <w:spacing w:line="240" w:lineRule="auto"/>
        <w:ind w:left="75" w:right="1545"/>
        <w:rPr>
          <w:rFonts w:ascii="Times New Roman" w:eastAsia="Times New Roman" w:hAnsi="Times New Roman" w:cs="Times New Roman"/>
          <w:sz w:val="24"/>
          <w:szCs w:val="24"/>
        </w:rPr>
      </w:pPr>
      <w:r w:rsidRPr="00966895">
        <w:rPr>
          <w:rFonts w:ascii="Arial" w:eastAsia="Times New Roman" w:hAnsi="Arial" w:cs="Arial"/>
          <w:color w:val="000000"/>
          <w:sz w:val="20"/>
          <w:szCs w:val="20"/>
        </w:rPr>
        <w:t>SYLF Kronoberg och dess styrelse ska inte utan godkännande av SYLF:s styrelse inleda förhandlingar eller överläggningar med utomstående i principiellt viktiga frågor.</w:t>
      </w:r>
    </w:p>
    <w:p w14:paraId="258A0D0B"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SYLF Kronoberg styrelse ska hålla SYLF:s styrelse underrättad om frågor av intresse för</w:t>
      </w:r>
    </w:p>
    <w:p w14:paraId="7256E8F5" w14:textId="704D39C6" w:rsidR="00966895" w:rsidRPr="00966895" w:rsidRDefault="00966895" w:rsidP="00966895">
      <w:pPr>
        <w:spacing w:before="10"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SYLF.</w:t>
      </w:r>
      <w:r w:rsidRPr="00966895">
        <w:rPr>
          <w:rFonts w:ascii="Times New Roman" w:eastAsia="Times New Roman" w:hAnsi="Times New Roman" w:cs="Times New Roman"/>
          <w:color w:val="000000"/>
          <w:sz w:val="20"/>
          <w:szCs w:val="20"/>
        </w:rPr>
        <w:br/>
      </w:r>
    </w:p>
    <w:p w14:paraId="0B33EF53" w14:textId="77777777" w:rsidR="00966895" w:rsidRPr="00966895" w:rsidRDefault="00966895" w:rsidP="00966895">
      <w:pPr>
        <w:spacing w:before="78" w:line="240" w:lineRule="auto"/>
        <w:ind w:left="75"/>
        <w:rPr>
          <w:rFonts w:ascii="Times New Roman" w:eastAsia="Times New Roman" w:hAnsi="Times New Roman" w:cs="Times New Roman"/>
          <w:sz w:val="24"/>
          <w:szCs w:val="24"/>
        </w:rPr>
      </w:pPr>
      <w:r w:rsidRPr="00966895">
        <w:rPr>
          <w:rFonts w:ascii="Arial" w:eastAsia="Times New Roman" w:hAnsi="Arial" w:cs="Arial"/>
          <w:b/>
          <w:bCs/>
          <w:color w:val="000000"/>
          <w:sz w:val="20"/>
          <w:szCs w:val="20"/>
        </w:rPr>
        <w:t>Medlemsskyldighet</w:t>
      </w:r>
    </w:p>
    <w:p w14:paraId="6271016A" w14:textId="77777777" w:rsidR="00966895" w:rsidRPr="00966895" w:rsidRDefault="00966895" w:rsidP="00966895">
      <w:pPr>
        <w:spacing w:line="240" w:lineRule="auto"/>
        <w:ind w:left="75" w:right="1362"/>
        <w:rPr>
          <w:rFonts w:ascii="Times New Roman" w:eastAsia="Times New Roman" w:hAnsi="Times New Roman" w:cs="Times New Roman"/>
          <w:sz w:val="24"/>
          <w:szCs w:val="24"/>
        </w:rPr>
      </w:pPr>
      <w:r w:rsidRPr="00966895">
        <w:rPr>
          <w:rFonts w:ascii="Arial" w:eastAsia="Times New Roman" w:hAnsi="Arial" w:cs="Arial"/>
          <w:color w:val="000000"/>
          <w:sz w:val="20"/>
          <w:szCs w:val="20"/>
        </w:rPr>
        <w:t>§ 3. Medlem är skyldig att följa dessa, SYLF:s och Sveriges läkarförbunds stadgar. Medlem ska betala medlemsavgift till lokalavdelningen med det belopp som fastställs vid</w:t>
      </w:r>
    </w:p>
    <w:p w14:paraId="24503D8A" w14:textId="77777777" w:rsidR="00966895" w:rsidRPr="00966895" w:rsidRDefault="00966895" w:rsidP="00966895">
      <w:pPr>
        <w:spacing w:before="10"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årsmötet.</w:t>
      </w:r>
    </w:p>
    <w:p w14:paraId="35559E8A" w14:textId="77777777" w:rsidR="00966895" w:rsidRPr="00966895" w:rsidRDefault="00966895" w:rsidP="00966895">
      <w:pPr>
        <w:spacing w:line="240" w:lineRule="auto"/>
        <w:rPr>
          <w:rFonts w:ascii="Times New Roman" w:eastAsia="Times New Roman" w:hAnsi="Times New Roman" w:cs="Times New Roman"/>
          <w:sz w:val="24"/>
          <w:szCs w:val="24"/>
        </w:rPr>
      </w:pPr>
    </w:p>
    <w:p w14:paraId="30AFF1F2" w14:textId="77777777" w:rsidR="00966895" w:rsidRPr="00966895" w:rsidRDefault="00966895" w:rsidP="00966895">
      <w:pPr>
        <w:spacing w:line="240" w:lineRule="auto"/>
        <w:ind w:left="75" w:right="583"/>
        <w:jc w:val="both"/>
        <w:rPr>
          <w:rFonts w:ascii="Times New Roman" w:eastAsia="Times New Roman" w:hAnsi="Times New Roman" w:cs="Times New Roman"/>
          <w:sz w:val="24"/>
          <w:szCs w:val="24"/>
        </w:rPr>
      </w:pPr>
      <w:r w:rsidRPr="00966895">
        <w:rPr>
          <w:rFonts w:ascii="Arial" w:eastAsia="Times New Roman" w:hAnsi="Arial" w:cs="Arial"/>
          <w:color w:val="000000"/>
          <w:sz w:val="20"/>
          <w:szCs w:val="20"/>
        </w:rPr>
        <w:t>Medlem som utan godtagbara skäl inte fullgör sina ekonomiska förpliktelser mot lokalavdelningen eller som åsidosätter sina skyldigheter enligt SYLF:s stadga, ska av styrelsen anmälas till SYLF:s styrelse för åtgärd.</w:t>
      </w:r>
    </w:p>
    <w:p w14:paraId="68E19446" w14:textId="77777777" w:rsidR="00966895" w:rsidRPr="00966895" w:rsidRDefault="00966895" w:rsidP="00966895">
      <w:pPr>
        <w:spacing w:line="240" w:lineRule="auto"/>
        <w:rPr>
          <w:rFonts w:ascii="Times New Roman" w:eastAsia="Times New Roman" w:hAnsi="Times New Roman" w:cs="Times New Roman"/>
          <w:sz w:val="24"/>
          <w:szCs w:val="24"/>
        </w:rPr>
      </w:pPr>
    </w:p>
    <w:p w14:paraId="31022696"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b/>
          <w:bCs/>
          <w:color w:val="000000"/>
          <w:sz w:val="20"/>
          <w:szCs w:val="20"/>
        </w:rPr>
        <w:t>Organisation</w:t>
      </w:r>
    </w:p>
    <w:p w14:paraId="3A8F0436" w14:textId="77777777" w:rsidR="00966895" w:rsidRPr="00966895" w:rsidRDefault="00966895" w:rsidP="00966895">
      <w:pPr>
        <w:spacing w:line="240" w:lineRule="auto"/>
        <w:rPr>
          <w:rFonts w:ascii="Times New Roman" w:eastAsia="Times New Roman" w:hAnsi="Times New Roman" w:cs="Times New Roman"/>
          <w:sz w:val="24"/>
          <w:szCs w:val="24"/>
        </w:rPr>
      </w:pPr>
    </w:p>
    <w:p w14:paraId="1BA15C8B" w14:textId="77777777" w:rsidR="00966895" w:rsidRPr="00966895" w:rsidRDefault="00966895" w:rsidP="00966895">
      <w:pPr>
        <w:spacing w:line="240" w:lineRule="auto"/>
        <w:ind w:left="75" w:right="1094"/>
        <w:rPr>
          <w:rFonts w:ascii="Times New Roman" w:eastAsia="Times New Roman" w:hAnsi="Times New Roman" w:cs="Times New Roman"/>
          <w:sz w:val="24"/>
          <w:szCs w:val="24"/>
        </w:rPr>
      </w:pPr>
      <w:r w:rsidRPr="00966895">
        <w:rPr>
          <w:rFonts w:ascii="Arial" w:eastAsia="Times New Roman" w:hAnsi="Arial" w:cs="Arial"/>
          <w:color w:val="000000"/>
          <w:sz w:val="20"/>
          <w:szCs w:val="20"/>
        </w:rPr>
        <w:t>§ 4. SYLF Kronoberg angelägenheter handhas av årsmötet, allmänt medlemsmöte, styrelsen, valberedningen samt revisor.</w:t>
      </w:r>
    </w:p>
    <w:p w14:paraId="1867FA91" w14:textId="77777777" w:rsidR="00966895" w:rsidRPr="00966895" w:rsidRDefault="00966895" w:rsidP="00966895">
      <w:pPr>
        <w:spacing w:line="240" w:lineRule="auto"/>
        <w:rPr>
          <w:rFonts w:ascii="Times New Roman" w:eastAsia="Times New Roman" w:hAnsi="Times New Roman" w:cs="Times New Roman"/>
          <w:sz w:val="24"/>
          <w:szCs w:val="24"/>
        </w:rPr>
      </w:pPr>
    </w:p>
    <w:p w14:paraId="68045DBF" w14:textId="77777777" w:rsidR="00966895" w:rsidRPr="00966895" w:rsidRDefault="00966895" w:rsidP="00966895">
      <w:pPr>
        <w:spacing w:line="240" w:lineRule="auto"/>
        <w:ind w:left="75" w:right="1372"/>
        <w:rPr>
          <w:rFonts w:ascii="Times New Roman" w:eastAsia="Times New Roman" w:hAnsi="Times New Roman" w:cs="Times New Roman"/>
          <w:sz w:val="24"/>
          <w:szCs w:val="24"/>
        </w:rPr>
      </w:pPr>
      <w:r w:rsidRPr="00966895">
        <w:rPr>
          <w:rFonts w:ascii="Arial" w:eastAsia="Times New Roman" w:hAnsi="Arial" w:cs="Arial"/>
          <w:color w:val="000000"/>
          <w:sz w:val="20"/>
          <w:szCs w:val="20"/>
        </w:rPr>
        <w:t>SYLF Kronoberg räkenskapsår sammanfaller med kalenderåret och föreningens verksamhetsår omfattar perioden mellan två på varandra följande årsmöten.</w:t>
      </w:r>
    </w:p>
    <w:p w14:paraId="0A8D56C2" w14:textId="77777777" w:rsidR="00966895" w:rsidRPr="00966895" w:rsidRDefault="00966895" w:rsidP="00966895">
      <w:pPr>
        <w:spacing w:line="240" w:lineRule="auto"/>
        <w:rPr>
          <w:rFonts w:ascii="Times New Roman" w:eastAsia="Times New Roman" w:hAnsi="Times New Roman" w:cs="Times New Roman"/>
          <w:sz w:val="24"/>
          <w:szCs w:val="24"/>
        </w:rPr>
      </w:pPr>
    </w:p>
    <w:p w14:paraId="6B46194E"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b/>
          <w:bCs/>
          <w:color w:val="000000"/>
          <w:sz w:val="20"/>
          <w:szCs w:val="20"/>
        </w:rPr>
        <w:t>Årsmöte</w:t>
      </w:r>
    </w:p>
    <w:p w14:paraId="7B45B474" w14:textId="77777777" w:rsidR="00966895" w:rsidRPr="00966895" w:rsidRDefault="00966895" w:rsidP="00966895">
      <w:pPr>
        <w:spacing w:line="240" w:lineRule="auto"/>
        <w:rPr>
          <w:rFonts w:ascii="Times New Roman" w:eastAsia="Times New Roman" w:hAnsi="Times New Roman" w:cs="Times New Roman"/>
          <w:sz w:val="24"/>
          <w:szCs w:val="24"/>
        </w:rPr>
      </w:pPr>
    </w:p>
    <w:p w14:paraId="3C28AE5E"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 5. Årsmöte i SYLF Kronoberg ska hållas under januari månad.</w:t>
      </w:r>
    </w:p>
    <w:p w14:paraId="7FB61919" w14:textId="77777777" w:rsidR="00966895" w:rsidRPr="00966895" w:rsidRDefault="00966895" w:rsidP="00966895">
      <w:pPr>
        <w:spacing w:line="240" w:lineRule="auto"/>
        <w:rPr>
          <w:rFonts w:ascii="Times New Roman" w:eastAsia="Times New Roman" w:hAnsi="Times New Roman" w:cs="Times New Roman"/>
          <w:sz w:val="24"/>
          <w:szCs w:val="24"/>
        </w:rPr>
      </w:pPr>
    </w:p>
    <w:p w14:paraId="07EDC2D4" w14:textId="77777777" w:rsidR="00966895" w:rsidRPr="00966895" w:rsidRDefault="00966895" w:rsidP="00966895">
      <w:pPr>
        <w:spacing w:line="240" w:lineRule="auto"/>
        <w:ind w:left="75" w:right="717"/>
        <w:rPr>
          <w:rFonts w:ascii="Times New Roman" w:eastAsia="Times New Roman" w:hAnsi="Times New Roman" w:cs="Times New Roman"/>
          <w:sz w:val="24"/>
          <w:szCs w:val="24"/>
        </w:rPr>
      </w:pPr>
      <w:r w:rsidRPr="00966895">
        <w:rPr>
          <w:rFonts w:ascii="Arial" w:eastAsia="Times New Roman" w:hAnsi="Arial" w:cs="Arial"/>
          <w:color w:val="000000"/>
          <w:sz w:val="20"/>
          <w:szCs w:val="20"/>
        </w:rPr>
        <w:lastRenderedPageBreak/>
        <w:t>Styrelsen ansvarar för att samtliga medlemmar i SYLF Kronoberg får en preliminär kallelse till årsmötet senast fyra veckor innan mötet och en definitiv kallelse två veckor innan mötet. Den definitiva kallelsen ska innehålla samtliga ärenden som ska behandlas vid årsmötet. Samtliga fullvärdiga medlemmar i SYLF Kronoberg har närvaro-, yttrande-, yrkande- och rösträtt. Beslut fattas med enkel majoritet med undantag för de frågor som berörs i § 13.</w:t>
      </w:r>
    </w:p>
    <w:p w14:paraId="47580479" w14:textId="77777777" w:rsidR="00966895" w:rsidRPr="00966895" w:rsidRDefault="00966895" w:rsidP="00966895">
      <w:pPr>
        <w:spacing w:line="240" w:lineRule="auto"/>
        <w:rPr>
          <w:rFonts w:ascii="Times New Roman" w:eastAsia="Times New Roman" w:hAnsi="Times New Roman" w:cs="Times New Roman"/>
          <w:sz w:val="24"/>
          <w:szCs w:val="24"/>
        </w:rPr>
      </w:pPr>
    </w:p>
    <w:p w14:paraId="16B07E69"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 6. På årsmötet ska följande ärenden behandlas:</w:t>
      </w:r>
    </w:p>
    <w:p w14:paraId="0BEE3D91" w14:textId="77777777" w:rsidR="00966895" w:rsidRPr="00966895" w:rsidRDefault="00966895" w:rsidP="00966895">
      <w:pPr>
        <w:spacing w:line="240" w:lineRule="auto"/>
        <w:rPr>
          <w:rFonts w:ascii="Times New Roman" w:eastAsia="Times New Roman" w:hAnsi="Times New Roman" w:cs="Times New Roman"/>
          <w:sz w:val="24"/>
          <w:szCs w:val="24"/>
        </w:rPr>
      </w:pPr>
    </w:p>
    <w:p w14:paraId="4DBC98B9"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1. Styrelsens verksamhetsberättelse samt ekonomisk årsredovisning</w:t>
      </w:r>
    </w:p>
    <w:p w14:paraId="573BE21F" w14:textId="77777777" w:rsidR="00966895" w:rsidRPr="00966895" w:rsidRDefault="00966895" w:rsidP="00966895">
      <w:pPr>
        <w:spacing w:before="50"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2. Revisionsberättelse samt fråga om ansvarsfrihet för styrelsen</w:t>
      </w:r>
    </w:p>
    <w:p w14:paraId="2F5EB533" w14:textId="77777777" w:rsidR="00966895" w:rsidRPr="00966895" w:rsidRDefault="00966895" w:rsidP="00966895">
      <w:pPr>
        <w:spacing w:before="50"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3. Frågor som styrelsen hänskjutit till årsmötet</w:t>
      </w:r>
    </w:p>
    <w:p w14:paraId="5F5A3B9E" w14:textId="77777777" w:rsidR="00966895" w:rsidRPr="00966895" w:rsidRDefault="00966895" w:rsidP="00966895">
      <w:pPr>
        <w:spacing w:before="50" w:line="240" w:lineRule="auto"/>
        <w:ind w:left="75" w:right="1443"/>
        <w:rPr>
          <w:rFonts w:ascii="Times New Roman" w:eastAsia="Times New Roman" w:hAnsi="Times New Roman" w:cs="Times New Roman"/>
          <w:sz w:val="24"/>
          <w:szCs w:val="24"/>
        </w:rPr>
      </w:pPr>
      <w:r w:rsidRPr="00966895">
        <w:rPr>
          <w:rFonts w:ascii="Arial" w:eastAsia="Times New Roman" w:hAnsi="Arial" w:cs="Arial"/>
          <w:color w:val="000000"/>
          <w:sz w:val="20"/>
          <w:szCs w:val="20"/>
        </w:rPr>
        <w:t>4. Av enskilda medlemmar väckta frågor, som senast tre veckor före årsmötet skriftligen anmälts hos styrelsen.</w:t>
      </w:r>
    </w:p>
    <w:p w14:paraId="23AE114A" w14:textId="77777777" w:rsidR="00966895" w:rsidRPr="00966895" w:rsidRDefault="00966895" w:rsidP="00966895">
      <w:pPr>
        <w:spacing w:before="40"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5. Val av styrelse för nästa verksamhetsår.</w:t>
      </w:r>
    </w:p>
    <w:p w14:paraId="67DA0525" w14:textId="77777777" w:rsidR="00966895" w:rsidRPr="00966895" w:rsidRDefault="00966895" w:rsidP="00966895">
      <w:pPr>
        <w:spacing w:before="50"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6. Val av firmatecknare</w:t>
      </w:r>
    </w:p>
    <w:p w14:paraId="32043E4D" w14:textId="77777777" w:rsidR="00966895" w:rsidRPr="00966895" w:rsidRDefault="00966895" w:rsidP="00966895">
      <w:pPr>
        <w:spacing w:before="50"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7. Val av fullmäktige i SYLF och ersättare för dessa.</w:t>
      </w:r>
    </w:p>
    <w:p w14:paraId="67D6CBFD" w14:textId="77777777" w:rsidR="00966895" w:rsidRPr="00966895" w:rsidRDefault="00966895" w:rsidP="00966895">
      <w:pPr>
        <w:spacing w:before="50" w:line="240" w:lineRule="auto"/>
        <w:ind w:left="75" w:right="1606"/>
        <w:rPr>
          <w:rFonts w:ascii="Times New Roman" w:eastAsia="Times New Roman" w:hAnsi="Times New Roman" w:cs="Times New Roman"/>
          <w:sz w:val="24"/>
          <w:szCs w:val="24"/>
        </w:rPr>
      </w:pPr>
      <w:r w:rsidRPr="00966895">
        <w:rPr>
          <w:rFonts w:ascii="Arial" w:eastAsia="Times New Roman" w:hAnsi="Arial" w:cs="Arial"/>
          <w:color w:val="000000"/>
          <w:sz w:val="20"/>
          <w:szCs w:val="20"/>
        </w:rPr>
        <w:t>8. Eventuella nomineringar avseende uppdrag i Sveriges läkarförbunds lokalförenings styrelse eller andra fasta lokala eller regionala organ.</w:t>
      </w:r>
    </w:p>
    <w:p w14:paraId="365C95B5" w14:textId="77777777" w:rsidR="00966895" w:rsidRPr="00966895" w:rsidRDefault="00966895" w:rsidP="00966895">
      <w:pPr>
        <w:spacing w:before="40"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9. Val av en revisor och en revisorssuppleant.</w:t>
      </w:r>
    </w:p>
    <w:p w14:paraId="18E810B5" w14:textId="77777777" w:rsidR="00966895" w:rsidRPr="00966895" w:rsidRDefault="00966895" w:rsidP="00966895">
      <w:pPr>
        <w:spacing w:before="50"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10. Val av valberedning</w:t>
      </w:r>
    </w:p>
    <w:p w14:paraId="19D59BF7" w14:textId="77777777" w:rsidR="00966895" w:rsidRPr="00966895" w:rsidRDefault="00966895" w:rsidP="00966895">
      <w:pPr>
        <w:spacing w:before="50"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11. Fastställande av medlemsavgift</w:t>
      </w:r>
    </w:p>
    <w:p w14:paraId="32CD0CA7" w14:textId="77777777" w:rsidR="00966895" w:rsidRPr="00966895" w:rsidRDefault="00966895" w:rsidP="00966895">
      <w:pPr>
        <w:spacing w:line="240" w:lineRule="auto"/>
        <w:rPr>
          <w:rFonts w:ascii="Times New Roman" w:eastAsia="Times New Roman" w:hAnsi="Times New Roman" w:cs="Times New Roman"/>
          <w:sz w:val="24"/>
          <w:szCs w:val="24"/>
        </w:rPr>
      </w:pPr>
    </w:p>
    <w:p w14:paraId="7F6B25CD" w14:textId="77777777" w:rsidR="00966895" w:rsidRPr="00966895" w:rsidRDefault="00966895" w:rsidP="00966895">
      <w:pPr>
        <w:spacing w:line="240" w:lineRule="auto"/>
        <w:ind w:left="75" w:right="572"/>
        <w:rPr>
          <w:rFonts w:ascii="Times New Roman" w:eastAsia="Times New Roman" w:hAnsi="Times New Roman" w:cs="Times New Roman"/>
          <w:sz w:val="24"/>
          <w:szCs w:val="24"/>
        </w:rPr>
      </w:pPr>
      <w:r w:rsidRPr="00966895">
        <w:rPr>
          <w:rFonts w:ascii="Arial" w:eastAsia="Times New Roman" w:hAnsi="Arial" w:cs="Arial"/>
          <w:color w:val="000000"/>
          <w:sz w:val="20"/>
          <w:szCs w:val="20"/>
        </w:rPr>
        <w:t>§ 7. Senast den 10 februari ska verksamhetsberättelse samt årsmötesprotokoll skickas till SYLF, i enlighet med SYLF:s stadgar</w:t>
      </w:r>
    </w:p>
    <w:p w14:paraId="4C962015" w14:textId="77777777" w:rsidR="00966895" w:rsidRPr="00966895" w:rsidRDefault="00966895" w:rsidP="00966895">
      <w:pPr>
        <w:spacing w:line="240" w:lineRule="auto"/>
        <w:rPr>
          <w:rFonts w:ascii="Times New Roman" w:eastAsia="Times New Roman" w:hAnsi="Times New Roman" w:cs="Times New Roman"/>
          <w:sz w:val="24"/>
          <w:szCs w:val="24"/>
        </w:rPr>
      </w:pPr>
    </w:p>
    <w:p w14:paraId="3659B426"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b/>
          <w:bCs/>
          <w:color w:val="000000"/>
          <w:sz w:val="20"/>
          <w:szCs w:val="20"/>
        </w:rPr>
        <w:t>Allmänt medlemsmöte</w:t>
      </w:r>
    </w:p>
    <w:p w14:paraId="2A60EC93" w14:textId="77777777" w:rsidR="00966895" w:rsidRPr="00966895" w:rsidRDefault="00966895" w:rsidP="00966895">
      <w:pPr>
        <w:spacing w:line="240" w:lineRule="auto"/>
        <w:rPr>
          <w:rFonts w:ascii="Times New Roman" w:eastAsia="Times New Roman" w:hAnsi="Times New Roman" w:cs="Times New Roman"/>
          <w:sz w:val="24"/>
          <w:szCs w:val="24"/>
        </w:rPr>
      </w:pPr>
    </w:p>
    <w:p w14:paraId="08B190E9" w14:textId="3EE83F9F" w:rsidR="00966895" w:rsidRPr="00966895" w:rsidRDefault="00966895" w:rsidP="00966895">
      <w:pPr>
        <w:spacing w:line="240" w:lineRule="auto"/>
        <w:ind w:left="75" w:right="518"/>
        <w:rPr>
          <w:rFonts w:ascii="Times New Roman" w:eastAsia="Times New Roman" w:hAnsi="Times New Roman" w:cs="Times New Roman"/>
          <w:sz w:val="24"/>
          <w:szCs w:val="24"/>
        </w:rPr>
      </w:pPr>
      <w:r w:rsidRPr="00966895">
        <w:rPr>
          <w:rFonts w:ascii="Arial" w:eastAsia="Times New Roman" w:hAnsi="Arial" w:cs="Arial"/>
          <w:color w:val="000000"/>
          <w:sz w:val="20"/>
          <w:szCs w:val="20"/>
        </w:rPr>
        <w:t>§ 8. Allmänt medlemsmöte utlyses av styrelsen eller SYLF:s styrelse eller efter skriftlig begäran av minst 10 procent av Lokalavdelningens namn medlemmar. Mötet ska äga rum senast fyra veckor efter att en sådan begäran inkommit. Kallelse till allmänt medlemsmöte ska ske med minst en veckas varsel, om inte synnerliga skäl finns.</w:t>
      </w:r>
      <w:r w:rsidRPr="00966895">
        <w:rPr>
          <w:rFonts w:ascii="Times New Roman" w:eastAsia="Times New Roman" w:hAnsi="Times New Roman" w:cs="Times New Roman"/>
          <w:color w:val="000000"/>
          <w:sz w:val="20"/>
          <w:szCs w:val="20"/>
        </w:rPr>
        <w:br/>
      </w:r>
    </w:p>
    <w:p w14:paraId="1F10F983" w14:textId="77777777" w:rsidR="00966895" w:rsidRPr="00966895" w:rsidRDefault="00966895" w:rsidP="00966895">
      <w:pPr>
        <w:spacing w:before="78" w:line="240" w:lineRule="auto"/>
        <w:ind w:left="75"/>
        <w:rPr>
          <w:rFonts w:ascii="Times New Roman" w:eastAsia="Times New Roman" w:hAnsi="Times New Roman" w:cs="Times New Roman"/>
          <w:sz w:val="24"/>
          <w:szCs w:val="24"/>
        </w:rPr>
      </w:pPr>
      <w:r w:rsidRPr="00966895">
        <w:rPr>
          <w:rFonts w:ascii="Arial" w:eastAsia="Times New Roman" w:hAnsi="Arial" w:cs="Arial"/>
          <w:b/>
          <w:bCs/>
          <w:color w:val="000000"/>
          <w:sz w:val="20"/>
          <w:szCs w:val="20"/>
        </w:rPr>
        <w:t>Styrelsen</w:t>
      </w:r>
    </w:p>
    <w:p w14:paraId="6940D946" w14:textId="77777777" w:rsidR="00966895" w:rsidRPr="00966895" w:rsidRDefault="00966895" w:rsidP="00966895">
      <w:pPr>
        <w:spacing w:line="240" w:lineRule="auto"/>
        <w:rPr>
          <w:rFonts w:ascii="Times New Roman" w:eastAsia="Times New Roman" w:hAnsi="Times New Roman" w:cs="Times New Roman"/>
          <w:sz w:val="24"/>
          <w:szCs w:val="24"/>
        </w:rPr>
      </w:pPr>
    </w:p>
    <w:p w14:paraId="77DC4597" w14:textId="77777777" w:rsidR="00966895" w:rsidRPr="00966895" w:rsidRDefault="00966895" w:rsidP="00966895">
      <w:pPr>
        <w:spacing w:line="240" w:lineRule="auto"/>
        <w:ind w:left="75" w:right="1522"/>
        <w:rPr>
          <w:rFonts w:ascii="Times New Roman" w:eastAsia="Times New Roman" w:hAnsi="Times New Roman" w:cs="Times New Roman"/>
          <w:sz w:val="24"/>
          <w:szCs w:val="24"/>
        </w:rPr>
      </w:pPr>
      <w:r w:rsidRPr="00966895">
        <w:rPr>
          <w:rFonts w:ascii="Arial" w:eastAsia="Times New Roman" w:hAnsi="Arial" w:cs="Arial"/>
          <w:color w:val="000000"/>
          <w:sz w:val="20"/>
          <w:szCs w:val="20"/>
        </w:rPr>
        <w:t>§ 9. SYLF Kronoberg styrelse består av ordförande, vice ordförande, sekreterare, kassör, samt ytterligare ledamöter till ett antal som bestäms av årsmötet. Det finns inget hinder mot att samma person innehar två styrelseposter, dock inte ordförande- och vice ordförandeposterna.</w:t>
      </w:r>
    </w:p>
    <w:p w14:paraId="5866B906" w14:textId="77777777" w:rsidR="00966895" w:rsidRPr="00966895" w:rsidRDefault="00966895" w:rsidP="00966895">
      <w:pPr>
        <w:spacing w:line="240" w:lineRule="auto"/>
        <w:rPr>
          <w:rFonts w:ascii="Times New Roman" w:eastAsia="Times New Roman" w:hAnsi="Times New Roman" w:cs="Times New Roman"/>
          <w:sz w:val="24"/>
          <w:szCs w:val="24"/>
        </w:rPr>
      </w:pPr>
    </w:p>
    <w:p w14:paraId="77D50F17" w14:textId="77777777" w:rsidR="00966895" w:rsidRPr="00966895" w:rsidRDefault="00966895" w:rsidP="00966895">
      <w:pPr>
        <w:spacing w:line="240" w:lineRule="auto"/>
        <w:ind w:left="75" w:right="1445"/>
        <w:rPr>
          <w:rFonts w:ascii="Times New Roman" w:eastAsia="Times New Roman" w:hAnsi="Times New Roman" w:cs="Times New Roman"/>
          <w:sz w:val="24"/>
          <w:szCs w:val="24"/>
        </w:rPr>
      </w:pPr>
      <w:r w:rsidRPr="00966895">
        <w:rPr>
          <w:rFonts w:ascii="Arial" w:eastAsia="Times New Roman" w:hAnsi="Arial" w:cs="Arial"/>
          <w:color w:val="000000"/>
          <w:sz w:val="20"/>
          <w:szCs w:val="20"/>
        </w:rPr>
        <w:t>Styrelsen väljs av årsmötet för ett verksamhetsår. Till styrelsen kan under verksamhetsåret adjungeras ytterligare personer om detta främjar verksamheten. Styrelsen beslutar om adjungeringar och den adjungerade äger närvaro-, yttrande- och yrkanderätt vid styrelsens möten.</w:t>
      </w:r>
    </w:p>
    <w:p w14:paraId="43B0E57C" w14:textId="77777777" w:rsidR="00966895" w:rsidRPr="00966895" w:rsidRDefault="00966895" w:rsidP="00966895">
      <w:pPr>
        <w:spacing w:line="240" w:lineRule="auto"/>
        <w:rPr>
          <w:rFonts w:ascii="Times New Roman" w:eastAsia="Times New Roman" w:hAnsi="Times New Roman" w:cs="Times New Roman"/>
          <w:sz w:val="24"/>
          <w:szCs w:val="24"/>
        </w:rPr>
      </w:pPr>
    </w:p>
    <w:p w14:paraId="746090E6"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Styrelsen sammanträder på kallelse av sin ordförande, vice ordförande eller SYLF:s styrelse.</w:t>
      </w:r>
    </w:p>
    <w:p w14:paraId="37A3B301" w14:textId="77777777" w:rsidR="00966895" w:rsidRPr="00966895" w:rsidRDefault="00966895" w:rsidP="00966895">
      <w:pPr>
        <w:spacing w:line="240" w:lineRule="auto"/>
        <w:rPr>
          <w:rFonts w:ascii="Times New Roman" w:eastAsia="Times New Roman" w:hAnsi="Times New Roman" w:cs="Times New Roman"/>
          <w:sz w:val="24"/>
          <w:szCs w:val="24"/>
        </w:rPr>
      </w:pPr>
    </w:p>
    <w:p w14:paraId="1E16F320" w14:textId="77777777" w:rsidR="00966895" w:rsidRPr="00966895" w:rsidRDefault="00966895" w:rsidP="00966895">
      <w:pPr>
        <w:spacing w:line="240" w:lineRule="auto"/>
        <w:ind w:left="75" w:right="1967"/>
        <w:rPr>
          <w:rFonts w:ascii="Times New Roman" w:eastAsia="Times New Roman" w:hAnsi="Times New Roman" w:cs="Times New Roman"/>
          <w:sz w:val="24"/>
          <w:szCs w:val="24"/>
        </w:rPr>
      </w:pPr>
      <w:r w:rsidRPr="00966895">
        <w:rPr>
          <w:rFonts w:ascii="Arial" w:eastAsia="Times New Roman" w:hAnsi="Arial" w:cs="Arial"/>
          <w:color w:val="000000"/>
          <w:sz w:val="20"/>
          <w:szCs w:val="20"/>
        </w:rPr>
        <w:t>§ 10. Styrelsen beslutar i lokala angelägenheter som inte enligt dessa stadgar är förbehållna årsmötet eller annan instans.</w:t>
      </w:r>
    </w:p>
    <w:p w14:paraId="7179CA38" w14:textId="77777777" w:rsidR="00966895" w:rsidRPr="00966895" w:rsidRDefault="00966895" w:rsidP="00966895">
      <w:pPr>
        <w:spacing w:line="240" w:lineRule="auto"/>
        <w:rPr>
          <w:rFonts w:ascii="Times New Roman" w:eastAsia="Times New Roman" w:hAnsi="Times New Roman" w:cs="Times New Roman"/>
          <w:sz w:val="24"/>
          <w:szCs w:val="24"/>
        </w:rPr>
      </w:pPr>
    </w:p>
    <w:p w14:paraId="684FBE01"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Det åligger styrelsen särskilt:</w:t>
      </w:r>
    </w:p>
    <w:p w14:paraId="56390959" w14:textId="77777777" w:rsidR="00966895" w:rsidRPr="00966895" w:rsidRDefault="00966895" w:rsidP="00966895">
      <w:pPr>
        <w:spacing w:before="90" w:line="240" w:lineRule="auto"/>
        <w:ind w:left="75" w:right="2912"/>
        <w:rPr>
          <w:rFonts w:ascii="Times New Roman" w:eastAsia="Times New Roman" w:hAnsi="Times New Roman" w:cs="Times New Roman"/>
          <w:sz w:val="24"/>
          <w:szCs w:val="24"/>
        </w:rPr>
      </w:pPr>
      <w:r w:rsidRPr="00966895">
        <w:rPr>
          <w:rFonts w:ascii="Arial" w:eastAsia="Times New Roman" w:hAnsi="Arial" w:cs="Arial"/>
          <w:color w:val="000000"/>
          <w:sz w:val="20"/>
          <w:szCs w:val="20"/>
        </w:rPr>
        <w:lastRenderedPageBreak/>
        <w:t>att ägna uppmärksamhet åt det som är SYLF Kronoberg uppgift enligt § 1, att verka för SYLF Kronoberg sammanhållning och utveckling,</w:t>
      </w:r>
    </w:p>
    <w:p w14:paraId="65288521" w14:textId="77777777" w:rsidR="00966895" w:rsidRPr="00966895" w:rsidRDefault="00966895" w:rsidP="00966895">
      <w:pPr>
        <w:spacing w:before="2" w:line="240" w:lineRule="auto"/>
        <w:ind w:left="75" w:right="3335"/>
        <w:rPr>
          <w:rFonts w:ascii="Times New Roman" w:eastAsia="Times New Roman" w:hAnsi="Times New Roman" w:cs="Times New Roman"/>
          <w:sz w:val="24"/>
          <w:szCs w:val="24"/>
        </w:rPr>
      </w:pPr>
      <w:r w:rsidRPr="00966895">
        <w:rPr>
          <w:rFonts w:ascii="Arial" w:eastAsia="Times New Roman" w:hAnsi="Arial" w:cs="Arial"/>
          <w:color w:val="000000"/>
          <w:sz w:val="20"/>
          <w:szCs w:val="20"/>
        </w:rPr>
        <w:t>att verka för en ändamålsenlig organisation av verksamheten och struktur för informationsspridningen till SYLF Kronoberg medlemmar,</w:t>
      </w:r>
    </w:p>
    <w:p w14:paraId="5E882F1C" w14:textId="77777777" w:rsidR="00966895" w:rsidRPr="00966895" w:rsidRDefault="00966895" w:rsidP="00966895">
      <w:pPr>
        <w:spacing w:before="80"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att ansvara för SYLF Kronoberg ekonomiska förvaltning,</w:t>
      </w:r>
    </w:p>
    <w:p w14:paraId="29842322" w14:textId="77777777" w:rsidR="00966895" w:rsidRPr="00966895" w:rsidRDefault="00966895" w:rsidP="00966895">
      <w:pPr>
        <w:spacing w:before="90" w:line="240" w:lineRule="auto"/>
        <w:ind w:left="75" w:right="3691"/>
        <w:rPr>
          <w:rFonts w:ascii="Times New Roman" w:eastAsia="Times New Roman" w:hAnsi="Times New Roman" w:cs="Times New Roman"/>
          <w:sz w:val="24"/>
          <w:szCs w:val="24"/>
        </w:rPr>
      </w:pPr>
      <w:r w:rsidRPr="00966895">
        <w:rPr>
          <w:rFonts w:ascii="Arial" w:eastAsia="Times New Roman" w:hAnsi="Arial" w:cs="Arial"/>
          <w:color w:val="000000"/>
          <w:sz w:val="20"/>
          <w:szCs w:val="20"/>
        </w:rPr>
        <w:t>att i tid före årsmötet överlämna föregående års räkenskaper till revisorn, att kalla till årsmöte och vid behov allmänt medlemsmöte,</w:t>
      </w:r>
    </w:p>
    <w:p w14:paraId="4D44A0A6" w14:textId="77777777" w:rsidR="00966895" w:rsidRPr="00966895" w:rsidRDefault="00966895" w:rsidP="00966895">
      <w:pPr>
        <w:spacing w:before="2" w:line="240" w:lineRule="auto"/>
        <w:ind w:left="75" w:right="1323"/>
        <w:rPr>
          <w:rFonts w:ascii="Times New Roman" w:eastAsia="Times New Roman" w:hAnsi="Times New Roman" w:cs="Times New Roman"/>
          <w:sz w:val="24"/>
          <w:szCs w:val="24"/>
        </w:rPr>
      </w:pPr>
      <w:r w:rsidRPr="00966895">
        <w:rPr>
          <w:rFonts w:ascii="Arial" w:eastAsia="Times New Roman" w:hAnsi="Arial" w:cs="Arial"/>
          <w:color w:val="000000"/>
          <w:sz w:val="20"/>
          <w:szCs w:val="20"/>
        </w:rPr>
        <w:t>att till årsmöte lägga fram verksamhetsberättelse, inkluderande en redogörelse för det gångna årets aktiviteter, representation i den lokala läkarföreningen och andra fackliga organ samt uppgifter om antalet avhållna styrelsemöten och eventuella allmänna medlemsmöten,</w:t>
      </w:r>
    </w:p>
    <w:p w14:paraId="5CD3DD37" w14:textId="77777777" w:rsidR="00966895" w:rsidRPr="00966895" w:rsidRDefault="00966895" w:rsidP="00966895">
      <w:pPr>
        <w:spacing w:before="80" w:line="240" w:lineRule="auto"/>
        <w:ind w:left="75" w:right="1613"/>
        <w:jc w:val="both"/>
        <w:rPr>
          <w:rFonts w:ascii="Times New Roman" w:eastAsia="Times New Roman" w:hAnsi="Times New Roman" w:cs="Times New Roman"/>
          <w:sz w:val="24"/>
          <w:szCs w:val="24"/>
        </w:rPr>
      </w:pPr>
      <w:r w:rsidRPr="00966895">
        <w:rPr>
          <w:rFonts w:ascii="Arial" w:eastAsia="Times New Roman" w:hAnsi="Arial" w:cs="Arial"/>
          <w:color w:val="000000"/>
          <w:sz w:val="20"/>
          <w:szCs w:val="20"/>
        </w:rPr>
        <w:t>att lämna in eventuella nomineringsförslag avseende uppdrag i den lokala läkarföreningen, inom SYLF eller organ inom sjukvårdsområdet eller regionen, i den mån dessa nomineringsfrågor inte kan behandlas på allmänt medlemsmöte eller årsmöte.</w:t>
      </w:r>
    </w:p>
    <w:p w14:paraId="46DA69D0" w14:textId="77777777" w:rsidR="00966895" w:rsidRPr="00966895" w:rsidRDefault="00966895" w:rsidP="00966895">
      <w:pPr>
        <w:spacing w:before="80" w:line="240" w:lineRule="auto"/>
        <w:ind w:left="75" w:right="1690"/>
        <w:rPr>
          <w:rFonts w:ascii="Times New Roman" w:eastAsia="Times New Roman" w:hAnsi="Times New Roman" w:cs="Times New Roman"/>
          <w:sz w:val="24"/>
          <w:szCs w:val="24"/>
        </w:rPr>
      </w:pPr>
      <w:r w:rsidRPr="00966895">
        <w:rPr>
          <w:rFonts w:ascii="Arial" w:eastAsia="Times New Roman" w:hAnsi="Arial" w:cs="Arial"/>
          <w:color w:val="000000"/>
          <w:sz w:val="20"/>
          <w:szCs w:val="20"/>
        </w:rPr>
        <w:t>att verka för att samtliga lokala förtroendemän i SYLF via den lokala läkarföreningen registreras som fackliga förtroendemän i läkarförbundet.</w:t>
      </w:r>
    </w:p>
    <w:p w14:paraId="441A1A71" w14:textId="77777777" w:rsidR="00966895" w:rsidRPr="00966895" w:rsidRDefault="00966895" w:rsidP="00966895">
      <w:pPr>
        <w:spacing w:before="80"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att i frågor som är av principiell betydelse eller av större vikt inhämta medlemmarnas uppfattning.</w:t>
      </w:r>
    </w:p>
    <w:p w14:paraId="38753EA3" w14:textId="77777777" w:rsidR="00966895" w:rsidRPr="00966895" w:rsidRDefault="00966895" w:rsidP="00966895">
      <w:pPr>
        <w:spacing w:after="240" w:line="240" w:lineRule="auto"/>
        <w:rPr>
          <w:rFonts w:ascii="Times New Roman" w:eastAsia="Times New Roman" w:hAnsi="Times New Roman" w:cs="Times New Roman"/>
          <w:sz w:val="24"/>
          <w:szCs w:val="24"/>
        </w:rPr>
      </w:pPr>
    </w:p>
    <w:p w14:paraId="04F0C80A"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b/>
          <w:bCs/>
          <w:color w:val="000000"/>
          <w:sz w:val="20"/>
          <w:szCs w:val="20"/>
        </w:rPr>
        <w:t>Valberedning</w:t>
      </w:r>
    </w:p>
    <w:p w14:paraId="2436CC6D" w14:textId="77777777" w:rsidR="00966895" w:rsidRPr="00966895" w:rsidRDefault="00966895" w:rsidP="00966895">
      <w:pPr>
        <w:spacing w:line="240" w:lineRule="auto"/>
        <w:rPr>
          <w:rFonts w:ascii="Times New Roman" w:eastAsia="Times New Roman" w:hAnsi="Times New Roman" w:cs="Times New Roman"/>
          <w:sz w:val="24"/>
          <w:szCs w:val="24"/>
        </w:rPr>
      </w:pPr>
    </w:p>
    <w:p w14:paraId="654D2C31" w14:textId="77777777" w:rsidR="00966895" w:rsidRPr="00966895" w:rsidRDefault="00966895" w:rsidP="00966895">
      <w:pPr>
        <w:spacing w:line="240" w:lineRule="auto"/>
        <w:ind w:left="75" w:right="1497"/>
        <w:rPr>
          <w:rFonts w:ascii="Times New Roman" w:eastAsia="Times New Roman" w:hAnsi="Times New Roman" w:cs="Times New Roman"/>
          <w:sz w:val="24"/>
          <w:szCs w:val="24"/>
        </w:rPr>
      </w:pPr>
      <w:r w:rsidRPr="00966895">
        <w:rPr>
          <w:rFonts w:ascii="Arial" w:eastAsia="Times New Roman" w:hAnsi="Arial" w:cs="Arial"/>
          <w:color w:val="000000"/>
          <w:sz w:val="20"/>
          <w:szCs w:val="20"/>
        </w:rPr>
        <w:t>§11. Valberedningen ska förbereda de val som ska äga rum vid årsmötet. Den består av minst två ledamöter som utses av årsmötet.</w:t>
      </w:r>
    </w:p>
    <w:p w14:paraId="5CA52F49" w14:textId="77777777" w:rsidR="00966895" w:rsidRPr="00966895" w:rsidRDefault="00966895" w:rsidP="00966895">
      <w:pPr>
        <w:spacing w:line="240" w:lineRule="auto"/>
        <w:rPr>
          <w:rFonts w:ascii="Times New Roman" w:eastAsia="Times New Roman" w:hAnsi="Times New Roman" w:cs="Times New Roman"/>
          <w:sz w:val="24"/>
          <w:szCs w:val="24"/>
        </w:rPr>
      </w:pPr>
    </w:p>
    <w:p w14:paraId="4813FB68"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Valet av valberedning förbereds av styrelsen.</w:t>
      </w:r>
    </w:p>
    <w:p w14:paraId="41A0903C" w14:textId="77777777" w:rsidR="00966895" w:rsidRPr="00966895" w:rsidRDefault="00966895" w:rsidP="00966895">
      <w:pPr>
        <w:spacing w:line="240" w:lineRule="auto"/>
        <w:rPr>
          <w:rFonts w:ascii="Times New Roman" w:eastAsia="Times New Roman" w:hAnsi="Times New Roman" w:cs="Times New Roman"/>
          <w:sz w:val="24"/>
          <w:szCs w:val="24"/>
        </w:rPr>
      </w:pPr>
    </w:p>
    <w:p w14:paraId="47CA2444"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b/>
          <w:bCs/>
          <w:color w:val="000000"/>
          <w:sz w:val="20"/>
          <w:szCs w:val="20"/>
        </w:rPr>
        <w:t>Revisor</w:t>
      </w:r>
    </w:p>
    <w:p w14:paraId="30DE0FB5" w14:textId="77777777" w:rsidR="00966895" w:rsidRPr="00966895" w:rsidRDefault="00966895" w:rsidP="00966895">
      <w:pPr>
        <w:spacing w:line="240" w:lineRule="auto"/>
        <w:rPr>
          <w:rFonts w:ascii="Times New Roman" w:eastAsia="Times New Roman" w:hAnsi="Times New Roman" w:cs="Times New Roman"/>
          <w:sz w:val="24"/>
          <w:szCs w:val="24"/>
        </w:rPr>
      </w:pPr>
    </w:p>
    <w:p w14:paraId="520D65C6" w14:textId="77777777" w:rsidR="00966895" w:rsidRPr="00966895" w:rsidRDefault="00966895" w:rsidP="00966895">
      <w:pPr>
        <w:spacing w:line="240" w:lineRule="auto"/>
        <w:ind w:left="75" w:right="1278"/>
        <w:rPr>
          <w:rFonts w:ascii="Times New Roman" w:eastAsia="Times New Roman" w:hAnsi="Times New Roman" w:cs="Times New Roman"/>
          <w:sz w:val="24"/>
          <w:szCs w:val="24"/>
        </w:rPr>
      </w:pPr>
      <w:r w:rsidRPr="00966895">
        <w:rPr>
          <w:rFonts w:ascii="Arial" w:eastAsia="Times New Roman" w:hAnsi="Arial" w:cs="Arial"/>
          <w:color w:val="000000"/>
          <w:sz w:val="20"/>
          <w:szCs w:val="20"/>
        </w:rPr>
        <w:t>§ 12. SYLF Kronoberg förvaltning och räkenskaper granskas av en revisor. En ersättare ska finnas för revisorn. Revisorn ska i tid före årsmötet avge revisionsberättelse avseende styrelsens förvaltning och räkenskaper under föregående räkenskapsår.</w:t>
      </w:r>
    </w:p>
    <w:p w14:paraId="670640A8" w14:textId="77777777" w:rsidR="00966895" w:rsidRPr="00966895" w:rsidRDefault="00966895" w:rsidP="00966895">
      <w:pPr>
        <w:spacing w:line="240" w:lineRule="auto"/>
        <w:rPr>
          <w:rFonts w:ascii="Times New Roman" w:eastAsia="Times New Roman" w:hAnsi="Times New Roman" w:cs="Times New Roman"/>
          <w:sz w:val="24"/>
          <w:szCs w:val="24"/>
        </w:rPr>
      </w:pPr>
    </w:p>
    <w:p w14:paraId="75EB642A"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b/>
          <w:bCs/>
          <w:color w:val="000000"/>
          <w:sz w:val="20"/>
          <w:szCs w:val="20"/>
        </w:rPr>
        <w:t>Stadgeändring</w:t>
      </w:r>
    </w:p>
    <w:p w14:paraId="626E981E" w14:textId="77777777" w:rsidR="00966895" w:rsidRPr="00966895" w:rsidRDefault="00966895" w:rsidP="00966895">
      <w:pPr>
        <w:spacing w:line="240" w:lineRule="auto"/>
        <w:rPr>
          <w:rFonts w:ascii="Times New Roman" w:eastAsia="Times New Roman" w:hAnsi="Times New Roman" w:cs="Times New Roman"/>
          <w:sz w:val="24"/>
          <w:szCs w:val="24"/>
        </w:rPr>
      </w:pPr>
    </w:p>
    <w:p w14:paraId="47CE904A" w14:textId="77777777" w:rsidR="00966895" w:rsidRPr="00966895" w:rsidRDefault="00966895" w:rsidP="00966895">
      <w:pPr>
        <w:spacing w:line="240" w:lineRule="auto"/>
        <w:ind w:left="75" w:right="1789"/>
        <w:rPr>
          <w:rFonts w:ascii="Times New Roman" w:eastAsia="Times New Roman" w:hAnsi="Times New Roman" w:cs="Times New Roman"/>
          <w:sz w:val="24"/>
          <w:szCs w:val="24"/>
        </w:rPr>
      </w:pPr>
      <w:r w:rsidRPr="00966895">
        <w:rPr>
          <w:rFonts w:ascii="Arial" w:eastAsia="Times New Roman" w:hAnsi="Arial" w:cs="Arial"/>
          <w:color w:val="000000"/>
          <w:sz w:val="20"/>
          <w:szCs w:val="20"/>
        </w:rPr>
        <w:t>§ 13. Ändring av dessa stadgar kan endast ske på årsmöte och under förutsättning att ärendet annonserats i kallelsen. Beslutet ska bifallas av minst två tredjedelar av de röstberättigade medlemmar som närvarade vid uppropet.</w:t>
      </w:r>
    </w:p>
    <w:p w14:paraId="5A82351B" w14:textId="77777777" w:rsidR="00966895" w:rsidRPr="00966895" w:rsidRDefault="00966895" w:rsidP="00966895">
      <w:pPr>
        <w:spacing w:line="240" w:lineRule="auto"/>
        <w:rPr>
          <w:rFonts w:ascii="Times New Roman" w:eastAsia="Times New Roman" w:hAnsi="Times New Roman" w:cs="Times New Roman"/>
          <w:sz w:val="24"/>
          <w:szCs w:val="24"/>
        </w:rPr>
      </w:pPr>
    </w:p>
    <w:p w14:paraId="503C3EEC" w14:textId="77777777" w:rsidR="00966895" w:rsidRPr="00966895" w:rsidRDefault="00966895" w:rsidP="00966895">
      <w:pPr>
        <w:spacing w:line="240" w:lineRule="auto"/>
        <w:ind w:left="75"/>
        <w:rPr>
          <w:rFonts w:ascii="Times New Roman" w:eastAsia="Times New Roman" w:hAnsi="Times New Roman" w:cs="Times New Roman"/>
          <w:sz w:val="24"/>
          <w:szCs w:val="24"/>
        </w:rPr>
      </w:pPr>
      <w:r w:rsidRPr="00966895">
        <w:rPr>
          <w:rFonts w:ascii="Arial" w:eastAsia="Times New Roman" w:hAnsi="Arial" w:cs="Arial"/>
          <w:color w:val="000000"/>
          <w:sz w:val="20"/>
          <w:szCs w:val="20"/>
        </w:rPr>
        <w:t>För att bli gällande ska beslut om ändring av dessa stadgar godkännas av SYLF:s styrelse.</w:t>
      </w:r>
    </w:p>
    <w:p w14:paraId="3B49951D" w14:textId="5354151F" w:rsidR="00DB6AAB" w:rsidRPr="00966895" w:rsidRDefault="00DB6AAB">
      <w:pPr>
        <w:pStyle w:val="Rubrik2"/>
      </w:pPr>
    </w:p>
    <w:sectPr w:rsidR="00DB6AAB" w:rsidRPr="00966895">
      <w:headerReference w:type="default" r:id="rId8"/>
      <w:footerReference w:type="even" r:id="rId9"/>
      <w:footerReference w:type="default" r:id="rId10"/>
      <w:headerReference w:type="first" r:id="rId11"/>
      <w:footerReference w:type="first" r:id="rId12"/>
      <w:pgSz w:w="11900" w:h="16840"/>
      <w:pgMar w:top="2578" w:right="1417" w:bottom="1487" w:left="1417" w:header="964"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DA6F9" w14:textId="77777777" w:rsidR="000743A9" w:rsidRDefault="000743A9">
      <w:pPr>
        <w:spacing w:line="240" w:lineRule="auto"/>
      </w:pPr>
      <w:r>
        <w:separator/>
      </w:r>
    </w:p>
  </w:endnote>
  <w:endnote w:type="continuationSeparator" w:id="0">
    <w:p w14:paraId="090AEC45" w14:textId="77777777" w:rsidR="000743A9" w:rsidRDefault="00074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altName w:val="Arial"/>
    <w:charset w:val="00"/>
    <w:family w:val="auto"/>
    <w:pitch w:val="default"/>
  </w:font>
  <w:font w:name="Roboto">
    <w:charset w:val="00"/>
    <w:family w:val="auto"/>
    <w:pitch w:val="default"/>
  </w:font>
  <w:font w:name="Roboto Medium">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77777777" w:rsidR="00DB6AAB" w:rsidRDefault="000743A9">
    <w:pPr>
      <w:pBdr>
        <w:top w:val="nil"/>
        <w:left w:val="nil"/>
        <w:bottom w:val="nil"/>
        <w:right w:val="nil"/>
        <w:between w:val="nil"/>
      </w:pBdr>
      <w:tabs>
        <w:tab w:val="center" w:pos="4536"/>
        <w:tab w:val="right" w:pos="9072"/>
      </w:tabs>
      <w:ind w:right="360"/>
      <w:jc w:val="center"/>
      <w:rPr>
        <w:color w:val="595959"/>
      </w:rPr>
    </w:pPr>
    <w:r>
      <w:rPr>
        <w:color w:val="595959"/>
      </w:rPr>
      <w:fldChar w:fldCharType="begin"/>
    </w:r>
    <w:r>
      <w:rPr>
        <w:color w:val="595959"/>
      </w:rPr>
      <w:instrText>PAGE</w:instrText>
    </w:r>
    <w:r>
      <w:rPr>
        <w:color w:val="595959"/>
      </w:rPr>
      <w:fldChar w:fldCharType="end"/>
    </w:r>
  </w:p>
  <w:p w14:paraId="00000086" w14:textId="77777777" w:rsidR="00DB6AAB" w:rsidRDefault="00DB6AAB">
    <w:pPr>
      <w:pBdr>
        <w:top w:val="nil"/>
        <w:left w:val="nil"/>
        <w:bottom w:val="nil"/>
        <w:right w:val="nil"/>
        <w:between w:val="nil"/>
      </w:pBdr>
      <w:tabs>
        <w:tab w:val="center" w:pos="4536"/>
        <w:tab w:val="right" w:pos="9072"/>
      </w:tabs>
      <w:ind w:right="360"/>
      <w:jc w:val="center"/>
      <w:rPr>
        <w:color w:val="595959"/>
      </w:rPr>
    </w:pPr>
  </w:p>
  <w:p w14:paraId="00000087" w14:textId="77777777" w:rsidR="00DB6AAB" w:rsidRDefault="00DB6AAB">
    <w:pPr>
      <w:pBdr>
        <w:top w:val="nil"/>
        <w:left w:val="nil"/>
        <w:bottom w:val="nil"/>
        <w:right w:val="nil"/>
        <w:between w:val="nil"/>
      </w:pBdr>
      <w:tabs>
        <w:tab w:val="center" w:pos="4536"/>
        <w:tab w:val="right" w:pos="9072"/>
      </w:tabs>
      <w:ind w:right="360"/>
      <w:jc w:val="center"/>
      <w:rPr>
        <w:color w:val="595959"/>
        <w:sz w:val="16"/>
        <w:szCs w:val="16"/>
      </w:rPr>
    </w:pPr>
  </w:p>
  <w:p w14:paraId="00000088" w14:textId="77777777" w:rsidR="00DB6AAB" w:rsidRDefault="00DB6AAB"/>
  <w:p w14:paraId="00000089" w14:textId="77777777" w:rsidR="00DB6AAB" w:rsidRDefault="00DB6AAB"/>
  <w:p w14:paraId="0000008A" w14:textId="77777777" w:rsidR="00DB6AAB" w:rsidRDefault="00DB6A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1" w14:textId="175473D1" w:rsidR="00DB6AAB" w:rsidRDefault="000743A9">
    <w:pPr>
      <w:pBdr>
        <w:top w:val="nil"/>
        <w:left w:val="nil"/>
        <w:bottom w:val="nil"/>
        <w:right w:val="nil"/>
        <w:between w:val="nil"/>
      </w:pBdr>
      <w:tabs>
        <w:tab w:val="center" w:pos="4536"/>
        <w:tab w:val="right" w:pos="9072"/>
      </w:tabs>
      <w:ind w:right="360"/>
      <w:jc w:val="center"/>
      <w:rPr>
        <w:color w:val="595959"/>
      </w:rPr>
    </w:pPr>
    <w:r>
      <w:rPr>
        <w:color w:val="595959"/>
      </w:rPr>
      <w:fldChar w:fldCharType="begin"/>
    </w:r>
    <w:r>
      <w:rPr>
        <w:color w:val="595959"/>
      </w:rPr>
      <w:instrText>PAGE</w:instrText>
    </w:r>
    <w:r w:rsidR="008600AB">
      <w:rPr>
        <w:color w:val="595959"/>
      </w:rPr>
      <w:fldChar w:fldCharType="separate"/>
    </w:r>
    <w:r w:rsidR="008600AB">
      <w:rPr>
        <w:noProof/>
        <w:color w:val="595959"/>
      </w:rPr>
      <w:t>1</w:t>
    </w:r>
    <w:r>
      <w:rPr>
        <w:color w:val="595959"/>
      </w:rPr>
      <w:fldChar w:fldCharType="end"/>
    </w:r>
  </w:p>
  <w:p w14:paraId="00000082" w14:textId="77777777" w:rsidR="00DB6AAB" w:rsidRDefault="000743A9">
    <w:pPr>
      <w:pBdr>
        <w:top w:val="nil"/>
        <w:left w:val="nil"/>
        <w:bottom w:val="nil"/>
        <w:right w:val="nil"/>
        <w:between w:val="nil"/>
      </w:pBdr>
      <w:tabs>
        <w:tab w:val="center" w:pos="4536"/>
        <w:tab w:val="right" w:pos="9072"/>
      </w:tabs>
      <w:ind w:right="360"/>
      <w:jc w:val="center"/>
      <w:rPr>
        <w:color w:val="FFFFFF"/>
      </w:rPr>
    </w:pPr>
    <w:r>
      <w:rPr>
        <w:noProof/>
      </w:rPr>
      <mc:AlternateContent>
        <mc:Choice Requires="wpg">
          <w:drawing>
            <wp:anchor distT="0" distB="0" distL="114300" distR="114300" simplePos="0" relativeHeight="251661312" behindDoc="0" locked="0" layoutInCell="1" hidden="0" allowOverlap="1">
              <wp:simplePos x="0" y="0"/>
              <wp:positionH relativeFrom="column">
                <wp:posOffset>6032500</wp:posOffset>
              </wp:positionH>
              <wp:positionV relativeFrom="paragraph">
                <wp:posOffset>7416800</wp:posOffset>
              </wp:positionV>
              <wp:extent cx="616329" cy="1636012"/>
              <wp:effectExtent l="0" t="0" r="0" b="0"/>
              <wp:wrapNone/>
              <wp:docPr id="3" name="Frihandsfigur: Form 3"/>
              <wp:cNvGraphicFramePr/>
              <a:graphic xmlns:a="http://schemas.openxmlformats.org/drawingml/2006/main">
                <a:graphicData uri="http://schemas.microsoft.com/office/word/2010/wordprocessingShape">
                  <wps:wsp>
                    <wps:cNvSpPr/>
                    <wps:spPr>
                      <a:xfrm>
                        <a:off x="5042598" y="2966757"/>
                        <a:ext cx="606804" cy="1626487"/>
                      </a:xfrm>
                      <a:custGeom>
                        <a:avLst/>
                        <a:gdLst/>
                        <a:ahLst/>
                        <a:cxnLst/>
                        <a:rect l="l" t="t" r="r" b="b"/>
                        <a:pathLst>
                          <a:path w="606645" h="1626032" extrusionOk="0">
                            <a:moveTo>
                              <a:pt x="0" y="1626032"/>
                            </a:moveTo>
                            <a:lnTo>
                              <a:pt x="606645" y="0"/>
                            </a:lnTo>
                            <a:lnTo>
                              <a:pt x="606645" y="1626032"/>
                            </a:lnTo>
                            <a:lnTo>
                              <a:pt x="0" y="1626032"/>
                            </a:lnTo>
                            <a:close/>
                          </a:path>
                        </a:pathLst>
                      </a:custGeom>
                      <a:solidFill>
                        <a:schemeClr val="accent5"/>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6032500</wp:posOffset>
              </wp:positionH>
              <wp:positionV relativeFrom="paragraph">
                <wp:posOffset>7416800</wp:posOffset>
              </wp:positionV>
              <wp:extent cx="616329" cy="1636012"/>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16329" cy="1636012"/>
                      </a:xfrm>
                      <a:prstGeom prst="rect"/>
                      <a:ln/>
                    </pic:spPr>
                  </pic:pic>
                </a:graphicData>
              </a:graphic>
            </wp:anchor>
          </w:drawing>
        </mc:Fallback>
      </mc:AlternateContent>
    </w:r>
  </w:p>
  <w:p w14:paraId="00000083" w14:textId="77777777" w:rsidR="00DB6AAB" w:rsidRDefault="000743A9">
    <w:pPr>
      <w:pBdr>
        <w:top w:val="nil"/>
        <w:left w:val="nil"/>
        <w:bottom w:val="nil"/>
        <w:right w:val="nil"/>
        <w:between w:val="nil"/>
      </w:pBdr>
      <w:tabs>
        <w:tab w:val="center" w:pos="4536"/>
        <w:tab w:val="right" w:pos="9072"/>
      </w:tabs>
      <w:ind w:right="360"/>
      <w:jc w:val="center"/>
      <w:rPr>
        <w:color w:val="595959"/>
        <w:sz w:val="16"/>
        <w:szCs w:val="16"/>
      </w:rPr>
    </w:pPr>
    <w:r>
      <w:rPr>
        <w:noProof/>
      </w:rPr>
      <mc:AlternateContent>
        <mc:Choice Requires="wps">
          <w:drawing>
            <wp:anchor distT="0" distB="0" distL="114300" distR="114300" simplePos="0" relativeHeight="251662336" behindDoc="0" locked="0" layoutInCell="1" hidden="0" allowOverlap="1">
              <wp:simplePos x="0" y="0"/>
              <wp:positionH relativeFrom="column">
                <wp:posOffset>-3898899</wp:posOffset>
              </wp:positionH>
              <wp:positionV relativeFrom="paragraph">
                <wp:posOffset>3898900</wp:posOffset>
              </wp:positionV>
              <wp:extent cx="10454641" cy="2648479"/>
              <wp:effectExtent l="0" t="0" r="0" b="0"/>
              <wp:wrapNone/>
              <wp:docPr id="5" name="Frihandsfigur: Form 5"/>
              <wp:cNvGraphicFramePr/>
              <a:graphic xmlns:a="http://schemas.openxmlformats.org/drawingml/2006/main">
                <a:graphicData uri="http://schemas.microsoft.com/office/word/2010/wordprocessingShape">
                  <wps:wsp>
                    <wps:cNvSpPr/>
                    <wps:spPr>
                      <a:xfrm rot="-5400000" flipH="1">
                        <a:off x="4390985" y="-1442558"/>
                        <a:ext cx="1910031" cy="10445116"/>
                      </a:xfrm>
                      <a:custGeom>
                        <a:avLst/>
                        <a:gdLst/>
                        <a:ahLst/>
                        <a:cxnLst/>
                        <a:rect l="l" t="t" r="r" b="b"/>
                        <a:pathLst>
                          <a:path w="889000" h="1946910" extrusionOk="0">
                            <a:moveTo>
                              <a:pt x="0" y="296334"/>
                            </a:moveTo>
                            <a:lnTo>
                              <a:pt x="889000" y="0"/>
                            </a:lnTo>
                            <a:lnTo>
                              <a:pt x="889000" y="1946910"/>
                            </a:lnTo>
                            <a:lnTo>
                              <a:pt x="0" y="1946910"/>
                            </a:lnTo>
                            <a:lnTo>
                              <a:pt x="0" y="296334"/>
                            </a:lnTo>
                            <a:close/>
                          </a:path>
                        </a:pathLst>
                      </a:custGeom>
                      <a:solidFill>
                        <a:srgbClr val="1B4F8D"/>
                      </a:solidFill>
                      <a:ln>
                        <a:noFill/>
                      </a:ln>
                    </wps:spPr>
                    <wps:txbx>
                      <w:txbxContent>
                        <w:p w14:paraId="6EB5A0AA" w14:textId="77777777" w:rsidR="00DB6AAB" w:rsidRDefault="00DB6AAB">
                          <w:pPr>
                            <w:textDirection w:val="btLr"/>
                          </w:pPr>
                        </w:p>
                        <w:p w14:paraId="48E1826F" w14:textId="77777777" w:rsidR="00DB6AAB" w:rsidRDefault="00DB6AAB">
                          <w:pPr>
                            <w:textDirection w:val="btLr"/>
                          </w:pPr>
                        </w:p>
                      </w:txbxContent>
                    </wps:txbx>
                    <wps:bodyPr spcFirstLastPara="1" wrap="square" lIns="91425" tIns="45700" rIns="91425" bIns="45700" anchor="ctr" anchorCtr="0">
                      <a:noAutofit/>
                    </wps:bodyPr>
                  </wps:wsp>
                </a:graphicData>
              </a:graphic>
            </wp:anchor>
          </w:drawing>
        </mc:Choice>
        <mc:Fallback>
          <w:pict>
            <v:shape id="Frihandsfigur: Form 5" o:spid="_x0000_s1026" style="position:absolute;left:0;text-align:left;margin-left:-307pt;margin-top:307pt;width:823.2pt;height:208.55pt;rotation:90;flip:x;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89000,1946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" adj="-11796480,,5400" path="m,296334l889000,r,1946910l,1946910,,296334xe" fillcolor="#1b4f8d" stroked="f">
              <v:stroke joinstyle="miter"/>
              <v:formulas/>
              <v:path arrowok="t" o:extrusionok="f" o:connecttype="custom" textboxrect="0,0,889000,1946910"/>
              <v:textbox inset="2.53958mm,1.2694mm,2.53958mm,1.2694mm">
                <w:txbxContent>
                  <w:p w14:paraId="6EB5A0AA" w14:textId="77777777" w:rsidR="00DB6AAB" w:rsidRDefault="00DB6AAB">
                    <w:pPr>
                      <w:textDirection w:val="btLr"/>
                    </w:pPr>
                  </w:p>
                  <w:p w14:paraId="48E1826F" w14:textId="77777777" w:rsidR="00DB6AAB" w:rsidRDefault="00DB6AAB">
                    <w:pPr>
                      <w:textDirection w:val="btLr"/>
                    </w:pPr>
                  </w:p>
                </w:txbxContent>
              </v:textbox>
            </v:shape>
          </w:pict>
        </mc:Fallback>
      </mc:AlternateContent>
    </w:r>
  </w:p>
  <w:p w14:paraId="00000084" w14:textId="77777777" w:rsidR="00DB6AAB" w:rsidRDefault="00DB6A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B" w14:textId="16E61370" w:rsidR="00DB6AAB" w:rsidRDefault="000743A9">
    <w:pPr>
      <w:pBdr>
        <w:top w:val="nil"/>
        <w:left w:val="nil"/>
        <w:bottom w:val="nil"/>
        <w:right w:val="nil"/>
        <w:between w:val="nil"/>
      </w:pBdr>
      <w:tabs>
        <w:tab w:val="center" w:pos="4536"/>
        <w:tab w:val="right" w:pos="9072"/>
      </w:tabs>
      <w:ind w:right="360"/>
      <w:jc w:val="center"/>
      <w:rPr>
        <w:color w:val="595959"/>
        <w:sz w:val="16"/>
        <w:szCs w:val="16"/>
      </w:rPr>
    </w:pPr>
    <w:r>
      <w:rPr>
        <w:noProof/>
      </w:rPr>
      <mc:AlternateContent>
        <mc:Choice Requires="wps">
          <w:drawing>
            <wp:anchor distT="0" distB="0" distL="114300" distR="114300" simplePos="0" relativeHeight="251664384" behindDoc="0" locked="0" layoutInCell="1" hidden="0" allowOverlap="1" wp14:editId="13847766">
              <wp:simplePos x="0" y="0"/>
              <wp:positionH relativeFrom="column">
                <wp:posOffset>6045200</wp:posOffset>
              </wp:positionH>
              <wp:positionV relativeFrom="paragraph">
                <wp:posOffset>7416800</wp:posOffset>
              </wp:positionV>
              <wp:extent cx="616329" cy="1636012"/>
              <wp:effectExtent l="0" t="0" r="0" b="0"/>
              <wp:wrapNone/>
              <wp:docPr id="2" name="Frihandsfigur: Form 2"/>
              <wp:cNvGraphicFramePr/>
              <a:graphic xmlns:a="http://schemas.openxmlformats.org/drawingml/2006/main">
                <a:graphicData uri="http://schemas.microsoft.com/office/word/2010/wordprocessingShape">
                  <wps:wsp>
                    <wps:cNvSpPr/>
                    <wps:spPr>
                      <a:xfrm>
                        <a:off x="5042598" y="2966757"/>
                        <a:ext cx="606804" cy="1626487"/>
                      </a:xfrm>
                      <a:custGeom>
                        <a:avLst/>
                        <a:gdLst/>
                        <a:ahLst/>
                        <a:cxnLst/>
                        <a:rect l="l" t="t" r="r" b="b"/>
                        <a:pathLst>
                          <a:path w="606645" h="1626032" extrusionOk="0">
                            <a:moveTo>
                              <a:pt x="0" y="1626032"/>
                            </a:moveTo>
                            <a:lnTo>
                              <a:pt x="606645" y="0"/>
                            </a:lnTo>
                            <a:lnTo>
                              <a:pt x="606645" y="1626032"/>
                            </a:lnTo>
                            <a:lnTo>
                              <a:pt x="0" y="1626032"/>
                            </a:lnTo>
                            <a:close/>
                          </a:path>
                        </a:pathLst>
                      </a:custGeom>
                      <a:solidFill>
                        <a:schemeClr val="accent1"/>
                      </a:solidFill>
                      <a:ln>
                        <a:noFill/>
                      </a:ln>
                    </wps:spPr>
                    <wps:bodyPr spcFirstLastPara="1" wrap="square" lIns="91425" tIns="91425" rIns="91425" bIns="91425" anchor="ctr" anchorCtr="0">
                      <a:noAutofit/>
                    </wps:bodyPr>
                  </wps:wsp>
                </a:graphicData>
              </a:graphic>
            </wp:anchor>
          </w:drawing>
        </mc:Choice>
        <mc:Fallback>
          <w:pict>
            <v:shape w14:anchorId="59FAD561" id="Frihandsfigur: Form 2" o:spid="_x0000_s1026" style="position:absolute;margin-left:476pt;margin-top:584pt;width:48.55pt;height:128.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606645,162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" path="m,1626032l606645,r,1626032l,1626032xe" fillcolor="#4f81bd [3204]" stroked="f">
              <v:path arrowok="t" o:extrusionok="f"/>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1681" w14:textId="77777777" w:rsidR="000743A9" w:rsidRDefault="000743A9">
      <w:pPr>
        <w:spacing w:line="240" w:lineRule="auto"/>
      </w:pPr>
      <w:r>
        <w:separator/>
      </w:r>
    </w:p>
  </w:footnote>
  <w:footnote w:type="continuationSeparator" w:id="0">
    <w:p w14:paraId="562AEC7A" w14:textId="77777777" w:rsidR="000743A9" w:rsidRDefault="000743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D" w14:textId="77777777" w:rsidR="00DB6AAB" w:rsidRDefault="000743A9">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-634</wp:posOffset>
          </wp:positionV>
          <wp:extent cx="1092200" cy="561975"/>
          <wp:effectExtent l="0" t="0" r="0" b="0"/>
          <wp:wrapNone/>
          <wp:docPr id="7" name="image1.jpg" descr="SYLF_colour_white_bg"/>
          <wp:cNvGraphicFramePr/>
          <a:graphic xmlns:a="http://schemas.openxmlformats.org/drawingml/2006/main">
            <a:graphicData uri="http://schemas.openxmlformats.org/drawingml/2006/picture">
              <pic:pic xmlns:pic="http://schemas.openxmlformats.org/drawingml/2006/picture">
                <pic:nvPicPr>
                  <pic:cNvPr id="0" name="image1.jpg" descr="SYLF_colour_white_bg"/>
                  <pic:cNvPicPr preferRelativeResize="0"/>
                </pic:nvPicPr>
                <pic:blipFill>
                  <a:blip r:embed="rId1"/>
                  <a:srcRect/>
                  <a:stretch>
                    <a:fillRect/>
                  </a:stretch>
                </pic:blipFill>
                <pic:spPr>
                  <a:xfrm>
                    <a:off x="0" y="0"/>
                    <a:ext cx="1092200" cy="561975"/>
                  </a:xfrm>
                  <a:prstGeom prst="rect">
                    <a:avLst/>
                  </a:prstGeom>
                  <a:ln/>
                </pic:spPr>
              </pic:pic>
            </a:graphicData>
          </a:graphic>
        </wp:anchor>
      </w:drawing>
    </w:r>
  </w:p>
  <w:p w14:paraId="0000007E" w14:textId="77777777" w:rsidR="00DB6AAB" w:rsidRDefault="00DB6AAB"/>
  <w:p w14:paraId="0000007F" w14:textId="77777777" w:rsidR="00DB6AAB" w:rsidRDefault="00DB6AAB"/>
  <w:p w14:paraId="00000080" w14:textId="77777777" w:rsidR="00DB6AAB" w:rsidRDefault="00DB6A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77777777" w:rsidR="00DB6AAB" w:rsidRDefault="000743A9">
    <w:pPr>
      <w:pBdr>
        <w:top w:val="nil"/>
        <w:left w:val="nil"/>
        <w:bottom w:val="nil"/>
        <w:right w:val="nil"/>
        <w:between w:val="nil"/>
      </w:pBdr>
      <w:spacing w:after="120"/>
      <w:rPr>
        <w:color w:val="000000"/>
      </w:rPr>
    </w:pPr>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62702</wp:posOffset>
          </wp:positionV>
          <wp:extent cx="1092200" cy="561975"/>
          <wp:effectExtent l="0" t="0" r="0" b="0"/>
          <wp:wrapNone/>
          <wp:docPr id="6" name="image1.jpg" descr="SYLF_colour_white_bg"/>
          <wp:cNvGraphicFramePr/>
          <a:graphic xmlns:a="http://schemas.openxmlformats.org/drawingml/2006/main">
            <a:graphicData uri="http://schemas.openxmlformats.org/drawingml/2006/picture">
              <pic:pic xmlns:pic="http://schemas.openxmlformats.org/drawingml/2006/picture">
                <pic:nvPicPr>
                  <pic:cNvPr id="0" name="image1.jpg" descr="SYLF_colour_white_bg"/>
                  <pic:cNvPicPr preferRelativeResize="0"/>
                </pic:nvPicPr>
                <pic:blipFill>
                  <a:blip r:embed="rId1"/>
                  <a:srcRect/>
                  <a:stretch>
                    <a:fillRect/>
                  </a:stretch>
                </pic:blipFill>
                <pic:spPr>
                  <a:xfrm>
                    <a:off x="0" y="0"/>
                    <a:ext cx="1092200" cy="561975"/>
                  </a:xfrm>
                  <a:prstGeom prst="rect">
                    <a:avLst/>
                  </a:prstGeom>
                  <a:ln/>
                </pic:spPr>
              </pic:pic>
            </a:graphicData>
          </a:graphic>
        </wp:anchor>
      </w:drawing>
    </w:r>
  </w:p>
  <w:p w14:paraId="0000007C" w14:textId="77777777" w:rsidR="00DB6AAB" w:rsidRDefault="000743A9">
    <w:pPr>
      <w:pBdr>
        <w:top w:val="nil"/>
        <w:left w:val="nil"/>
        <w:bottom w:val="nil"/>
        <w:right w:val="nil"/>
        <w:between w:val="nil"/>
      </w:pBdr>
      <w:tabs>
        <w:tab w:val="center" w:pos="4536"/>
        <w:tab w:val="right" w:pos="9072"/>
      </w:tabs>
      <w:jc w:val="right"/>
      <w:rPr>
        <w:color w:val="000000"/>
      </w:rPr>
    </w:pPr>
    <w:r>
      <w:rPr>
        <w:color w:val="000000"/>
      </w:rPr>
      <w:t>2023-12-14</w:t>
    </w:r>
    <w:r>
      <w:rPr>
        <w:noProof/>
      </w:rPr>
      <mc:AlternateContent>
        <mc:Choice Requires="wpg">
          <w:drawing>
            <wp:anchor distT="0" distB="0" distL="114300" distR="114300" simplePos="0" relativeHeight="251660288" behindDoc="0" locked="0" layoutInCell="1" hidden="0" allowOverlap="1">
              <wp:simplePos x="0" y="0"/>
              <wp:positionH relativeFrom="column">
                <wp:posOffset>9055100</wp:posOffset>
              </wp:positionH>
              <wp:positionV relativeFrom="paragraph">
                <wp:posOffset>3175000</wp:posOffset>
              </wp:positionV>
              <wp:extent cx="1355725" cy="2414058"/>
              <wp:effectExtent l="0" t="0" r="0" b="0"/>
              <wp:wrapNone/>
              <wp:docPr id="1" name="Frihandsfigur: Form 1"/>
              <wp:cNvGraphicFramePr/>
              <a:graphic xmlns:a="http://schemas.openxmlformats.org/drawingml/2006/main">
                <a:graphicData uri="http://schemas.microsoft.com/office/word/2010/wordprocessingShape">
                  <wps:wsp>
                    <wps:cNvSpPr/>
                    <wps:spPr>
                      <a:xfrm>
                        <a:off x="4672900" y="2577734"/>
                        <a:ext cx="1346200" cy="2404533"/>
                      </a:xfrm>
                      <a:custGeom>
                        <a:avLst/>
                        <a:gdLst/>
                        <a:ahLst/>
                        <a:cxnLst/>
                        <a:rect l="l" t="t" r="r" b="b"/>
                        <a:pathLst>
                          <a:path w="1346200" h="2404110" extrusionOk="0">
                            <a:moveTo>
                              <a:pt x="897467" y="0"/>
                            </a:moveTo>
                            <a:lnTo>
                              <a:pt x="1346200" y="0"/>
                            </a:lnTo>
                            <a:lnTo>
                              <a:pt x="1346200" y="2404110"/>
                            </a:lnTo>
                            <a:lnTo>
                              <a:pt x="0" y="2404110"/>
                            </a:lnTo>
                            <a:lnTo>
                              <a:pt x="897467" y="0"/>
                            </a:lnTo>
                            <a:close/>
                          </a:path>
                        </a:pathLst>
                      </a:custGeom>
                      <a:solidFill>
                        <a:schemeClr val="accent1"/>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9055100</wp:posOffset>
              </wp:positionH>
              <wp:positionV relativeFrom="paragraph">
                <wp:posOffset>3175000</wp:posOffset>
              </wp:positionV>
              <wp:extent cx="1355725" cy="2414058"/>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355725" cy="2414058"/>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24007"/>
    <w:multiLevelType w:val="multilevel"/>
    <w:tmpl w:val="305ED04A"/>
    <w:lvl w:ilvl="0">
      <w:start w:val="1"/>
      <w:numFmt w:val="decimal"/>
      <w:lvlText w:val="%1."/>
      <w:lvlJc w:val="left"/>
      <w:pPr>
        <w:ind w:left="1660" w:hanging="13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AB"/>
    <w:rsid w:val="000743A9"/>
    <w:rsid w:val="00330A10"/>
    <w:rsid w:val="00767B6C"/>
    <w:rsid w:val="008600AB"/>
    <w:rsid w:val="0086780A"/>
    <w:rsid w:val="00966895"/>
    <w:rsid w:val="00DB6A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E8A4A"/>
  <w15:docId w15:val="{AC8805AF-FB95-4748-BDE0-D82D4B3D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Roboto Light" w:hAnsi="Roboto Light" w:cs="Roboto Light"/>
        <w:sz w:val="18"/>
        <w:szCs w:val="18"/>
        <w:lang w:val="sv-SE" w:eastAsia="sv-SE" w:bidi="ar-SA"/>
      </w:rPr>
    </w:rPrDefault>
    <w:pPrDefault>
      <w:pPr>
        <w:spacing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line="240" w:lineRule="auto"/>
      <w:outlineLvl w:val="0"/>
    </w:pPr>
    <w:rPr>
      <w:rFonts w:ascii="Roboto" w:eastAsia="Roboto" w:hAnsi="Roboto" w:cs="Roboto"/>
      <w:b/>
      <w:color w:val="274682"/>
      <w:sz w:val="72"/>
      <w:szCs w:val="72"/>
    </w:rPr>
  </w:style>
  <w:style w:type="paragraph" w:styleId="Rubrik2">
    <w:name w:val="heading 2"/>
    <w:basedOn w:val="Normal"/>
    <w:next w:val="Normal"/>
    <w:uiPriority w:val="9"/>
    <w:unhideWhenUsed/>
    <w:qFormat/>
    <w:pPr>
      <w:keepNext/>
      <w:keepLines/>
      <w:spacing w:after="120" w:line="240" w:lineRule="auto"/>
      <w:outlineLvl w:val="1"/>
    </w:pPr>
    <w:rPr>
      <w:rFonts w:ascii="Roboto" w:eastAsia="Roboto" w:hAnsi="Roboto" w:cs="Roboto"/>
      <w:color w:val="274682"/>
      <w:sz w:val="36"/>
      <w:szCs w:val="36"/>
    </w:rPr>
  </w:style>
  <w:style w:type="paragraph" w:styleId="Rubrik3">
    <w:name w:val="heading 3"/>
    <w:basedOn w:val="Normal"/>
    <w:next w:val="Normal"/>
    <w:uiPriority w:val="9"/>
    <w:unhideWhenUsed/>
    <w:qFormat/>
    <w:pPr>
      <w:keepNext/>
      <w:keepLines/>
      <w:outlineLvl w:val="2"/>
    </w:pPr>
    <w:rPr>
      <w:rFonts w:ascii="Roboto" w:eastAsia="Roboto" w:hAnsi="Roboto" w:cs="Roboto"/>
      <w:i/>
      <w:color w:val="274682"/>
      <w:sz w:val="24"/>
      <w:szCs w:val="24"/>
    </w:rPr>
  </w:style>
  <w:style w:type="paragraph" w:styleId="Rubrik4">
    <w:name w:val="heading 4"/>
    <w:basedOn w:val="Normal"/>
    <w:next w:val="Normal"/>
    <w:uiPriority w:val="9"/>
    <w:semiHidden/>
    <w:unhideWhenUsed/>
    <w:qFormat/>
    <w:pPr>
      <w:keepNext/>
      <w:keepLines/>
      <w:pBdr>
        <w:top w:val="single" w:sz="18" w:space="1" w:color="274682"/>
        <w:left w:val="single" w:sz="18" w:space="4" w:color="274682"/>
        <w:bottom w:val="single" w:sz="18" w:space="1" w:color="274682"/>
        <w:right w:val="single" w:sz="18" w:space="4" w:color="274682"/>
      </w:pBdr>
      <w:shd w:val="clear" w:color="auto" w:fill="274682"/>
      <w:spacing w:line="240" w:lineRule="auto"/>
      <w:outlineLvl w:val="3"/>
    </w:pPr>
    <w:rPr>
      <w:rFonts w:ascii="Roboto Medium" w:eastAsia="Roboto Medium" w:hAnsi="Roboto Medium" w:cs="Roboto Medium"/>
      <w:smallCaps/>
      <w:color w:val="FFFFFF"/>
      <w:sz w:val="16"/>
      <w:szCs w:val="16"/>
    </w:rPr>
  </w:style>
  <w:style w:type="paragraph" w:styleId="Rubrik5">
    <w:name w:val="heading 5"/>
    <w:basedOn w:val="Normal"/>
    <w:next w:val="Normal"/>
    <w:uiPriority w:val="9"/>
    <w:semiHidden/>
    <w:unhideWhenUsed/>
    <w:qFormat/>
    <w:pPr>
      <w:keepNext/>
      <w:keepLines/>
      <w:pBdr>
        <w:top w:val="single" w:sz="18" w:space="1" w:color="8296BE"/>
        <w:left w:val="single" w:sz="18" w:space="4" w:color="8296BE"/>
        <w:bottom w:val="single" w:sz="18" w:space="1" w:color="8296BE"/>
        <w:right w:val="single" w:sz="18" w:space="4" w:color="8296BE"/>
      </w:pBdr>
      <w:shd w:val="clear" w:color="auto" w:fill="8296BE"/>
      <w:spacing w:before="40" w:line="240" w:lineRule="auto"/>
      <w:outlineLvl w:val="4"/>
    </w:pPr>
    <w:rPr>
      <w:rFonts w:ascii="Roboto Medium" w:eastAsia="Roboto Medium" w:hAnsi="Roboto Medium" w:cs="Roboto Medium"/>
      <w:smallCaps/>
      <w:color w:val="FFFFFF"/>
      <w:sz w:val="16"/>
      <w:szCs w:val="16"/>
    </w:rPr>
  </w:style>
  <w:style w:type="paragraph" w:styleId="Rubrik6">
    <w:name w:val="heading 6"/>
    <w:basedOn w:val="Normal"/>
    <w:next w:val="Normal"/>
    <w:uiPriority w:val="9"/>
    <w:semiHidden/>
    <w:unhideWhenUsed/>
    <w:qFormat/>
    <w:pPr>
      <w:keepNext/>
      <w:keepLines/>
      <w:spacing w:before="40"/>
      <w:outlineLvl w:val="5"/>
    </w:pPr>
    <w:rPr>
      <w:rFonts w:ascii="Roboto" w:eastAsia="Roboto" w:hAnsi="Roboto" w:cs="Roboto"/>
      <w:color w:val="00264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spacing w:line="240" w:lineRule="auto"/>
    </w:pPr>
    <w:rPr>
      <w:rFonts w:ascii="Roboto" w:eastAsia="Roboto" w:hAnsi="Roboto" w:cs="Roboto"/>
      <w:sz w:val="56"/>
      <w:szCs w:val="56"/>
    </w:rPr>
  </w:style>
  <w:style w:type="paragraph" w:styleId="Underrubrik">
    <w:name w:val="Subtitle"/>
    <w:basedOn w:val="Normal"/>
    <w:next w:val="Normal"/>
    <w:uiPriority w:val="11"/>
    <w:qFormat/>
    <w:pPr>
      <w:spacing w:after="160"/>
    </w:pPr>
    <w:rPr>
      <w:rFonts w:ascii="Roboto" w:eastAsia="Roboto" w:hAnsi="Roboto" w:cs="Roboto"/>
      <w:color w:val="5A5A5A"/>
      <w:sz w:val="22"/>
      <w:szCs w:val="22"/>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8600AB"/>
    <w:pPr>
      <w:spacing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8600AB"/>
    <w:rPr>
      <w:rFonts w:ascii="Segoe UI" w:hAnsi="Segoe UI" w:cs="Segoe UI"/>
    </w:rPr>
  </w:style>
  <w:style w:type="paragraph" w:styleId="Normalwebb">
    <w:name w:val="Normal (Web)"/>
    <w:basedOn w:val="Normal"/>
    <w:uiPriority w:val="99"/>
    <w:semiHidden/>
    <w:unhideWhenUsed/>
    <w:rsid w:val="00966895"/>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330A1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3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399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RZ21mQPkMuhBSvEXZ9+3l41nFw==">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2493</Words>
  <Characters>13219</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Liljenberg Anneli SHV akutger klin läk</cp:lastModifiedBy>
  <cp:revision>3</cp:revision>
  <dcterms:created xsi:type="dcterms:W3CDTF">2023-12-18T02:03:00Z</dcterms:created>
  <dcterms:modified xsi:type="dcterms:W3CDTF">2023-12-18T02:36:00Z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e65a27-a9c8-4be0-bbfc-2beb330cb15f_Method">
    <vt:lpwstr>Standard</vt:lpwstr>
  </property>
  <property fmtid="{D5CDD505-2E9C-101B-9397-08002B2CF9AE}" pid="3" name="MSIP_Label_4de65a27-a9c8-4be0-bbfc-2beb330cb15f_Name">
    <vt:lpwstr>4de65a27-a9c8-4be0-bbfc-2beb330cb15f</vt:lpwstr>
  </property>
  <property fmtid="{D5CDD505-2E9C-101B-9397-08002B2CF9AE}" pid="4" name="MSIP_Label_4de65a27-a9c8-4be0-bbfc-2beb330cb15f_Enabled">
    <vt:lpwstr>true</vt:lpwstr>
  </property>
  <property fmtid="{D5CDD505-2E9C-101B-9397-08002B2CF9AE}" pid="5" name="ContentTypeId">
    <vt:lpwstr>0x010100DEC5D86127C4D744A42CFB8CE1184578</vt:lpwstr>
  </property>
  <property fmtid="{D5CDD505-2E9C-101B-9397-08002B2CF9AE}" pid="6" name="MSIP_Label_4de65a27-a9c8-4be0-bbfc-2beb330cb15f_SiteId">
    <vt:lpwstr>1ffaf751-2c9b-46b8-a71b-845cf8b15f69</vt:lpwstr>
  </property>
  <property fmtid="{D5CDD505-2E9C-101B-9397-08002B2CF9AE}" pid="7" name="MSIP_Label_4de65a27-a9c8-4be0-bbfc-2beb330cb15f_ActionId">
    <vt:lpwstr>8956833b-72ea-4480-ac18-bb481145526d</vt:lpwstr>
  </property>
  <property fmtid="{D5CDD505-2E9C-101B-9397-08002B2CF9AE}" pid="8" name="MSIP_Label_4de65a27-a9c8-4be0-bbfc-2beb330cb15f_ContentBits">
    <vt:lpwstr>0</vt:lpwstr>
  </property>
  <property fmtid="{D5CDD505-2E9C-101B-9397-08002B2CF9AE}" pid="9" name="MSIP_Label_4de65a27-a9c8-4be0-bbfc-2beb330cb15f_SetDate">
    <vt:lpwstr>2021-12-18T18:12:29Z</vt:lpwstr>
  </property>
</Properties>
</file>